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8A" w:rsidRPr="005B0B8A" w:rsidRDefault="005B0B8A" w:rsidP="005B0B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5B0B8A">
        <w:rPr>
          <w:b/>
          <w:sz w:val="22"/>
          <w:szCs w:val="22"/>
        </w:rPr>
        <w:t>Załącznik nr 1</w:t>
      </w:r>
    </w:p>
    <w:p w:rsidR="005B0B8A" w:rsidRPr="0034384D" w:rsidRDefault="005B0B8A" w:rsidP="005B0B8A">
      <w:pPr>
        <w:rPr>
          <w:b/>
          <w:color w:val="000080"/>
          <w:sz w:val="20"/>
        </w:rPr>
      </w:pPr>
      <w:r w:rsidRPr="0034384D">
        <w:rPr>
          <w:b/>
          <w:color w:val="000080"/>
          <w:sz w:val="20"/>
        </w:rPr>
        <w:t>SZPITAL WIELOSPECJALISTYCZNY</w:t>
      </w:r>
    </w:p>
    <w:p w:rsidR="005B0B8A" w:rsidRPr="0034384D" w:rsidRDefault="000B7035" w:rsidP="005B0B8A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      </w:t>
      </w:r>
      <w:r w:rsidR="005B0B8A" w:rsidRPr="0034384D">
        <w:rPr>
          <w:b/>
          <w:color w:val="000080"/>
          <w:sz w:val="20"/>
        </w:rPr>
        <w:t>IM. DR. LUDWIKA BŁAŻKA</w:t>
      </w:r>
    </w:p>
    <w:p w:rsidR="005B0B8A" w:rsidRPr="0034384D" w:rsidRDefault="000B7035" w:rsidP="005B0B8A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    </w:t>
      </w:r>
      <w:r w:rsidR="005B0B8A" w:rsidRPr="0034384D">
        <w:rPr>
          <w:b/>
          <w:color w:val="000080"/>
          <w:sz w:val="20"/>
        </w:rPr>
        <w:t>PORADNIA MEDYCYNY PRACY</w:t>
      </w:r>
    </w:p>
    <w:p w:rsidR="005B0B8A" w:rsidRPr="0034384D" w:rsidRDefault="000B7035" w:rsidP="005B0B8A">
      <w:pPr>
        <w:pStyle w:val="Nagwek4"/>
        <w:spacing w:before="0" w:after="0"/>
        <w:rPr>
          <w:b w:val="0"/>
          <w:color w:val="000080"/>
          <w:sz w:val="20"/>
          <w:szCs w:val="20"/>
        </w:rPr>
      </w:pPr>
      <w:r>
        <w:rPr>
          <w:b w:val="0"/>
          <w:color w:val="000080"/>
          <w:sz w:val="20"/>
          <w:szCs w:val="20"/>
        </w:rPr>
        <w:t xml:space="preserve">             </w:t>
      </w:r>
      <w:r w:rsidR="005B0B8A">
        <w:rPr>
          <w:b w:val="0"/>
          <w:color w:val="000080"/>
          <w:sz w:val="20"/>
          <w:szCs w:val="20"/>
        </w:rPr>
        <w:t>W  INOWROCŁAWIU</w:t>
      </w:r>
    </w:p>
    <w:p w:rsidR="005B0B8A" w:rsidRPr="0034384D" w:rsidRDefault="005B0B8A" w:rsidP="005B0B8A">
      <w:pPr>
        <w:pStyle w:val="Nagwek3"/>
        <w:jc w:val="left"/>
        <w:rPr>
          <w:b w:val="0"/>
          <w:color w:val="000080"/>
          <w:sz w:val="20"/>
        </w:rPr>
      </w:pPr>
      <w:r w:rsidRPr="0034384D">
        <w:rPr>
          <w:b w:val="0"/>
          <w:color w:val="000080"/>
          <w:sz w:val="20"/>
        </w:rPr>
        <w:t>ul. Poznańska 97,   88 – 100  Inowrocław</w:t>
      </w:r>
    </w:p>
    <w:p w:rsidR="005B0B8A" w:rsidRPr="0034384D" w:rsidRDefault="000B7035" w:rsidP="005B0B8A">
      <w:pPr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                </w:t>
      </w:r>
      <w:r w:rsidR="005B0B8A">
        <w:rPr>
          <w:b/>
          <w:color w:val="000080"/>
          <w:sz w:val="20"/>
        </w:rPr>
        <w:t>tel. 52</w:t>
      </w:r>
      <w:r w:rsidR="005B0B8A" w:rsidRPr="0034384D">
        <w:rPr>
          <w:b/>
          <w:color w:val="000080"/>
          <w:sz w:val="20"/>
        </w:rPr>
        <w:t xml:space="preserve"> 35 45 407</w:t>
      </w:r>
    </w:p>
    <w:p w:rsidR="00A03E38" w:rsidRPr="00E76163" w:rsidRDefault="008F028B" w:rsidP="008F028B">
      <w:pPr>
        <w:pStyle w:val="Nagwek1"/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</w:t>
      </w:r>
      <w:r w:rsidR="00A03E38" w:rsidRPr="00E76163"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CENNIK   USŁUG W   ZAKRESIE</w:t>
      </w:r>
    </w:p>
    <w:p w:rsidR="00A03E38" w:rsidRPr="00E76163" w:rsidRDefault="00A03E38" w:rsidP="00F01BC3">
      <w:pPr>
        <w:pStyle w:val="Nagwek1"/>
        <w:ind w:left="-284"/>
        <w:jc w:val="center"/>
        <w:rPr>
          <w:color w:val="000086"/>
          <w:sz w:val="22"/>
          <w:szCs w:val="22"/>
        </w:rPr>
      </w:pPr>
      <w:r w:rsidRPr="00E76163"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BADAŃ PROFILAKTYCZNO – OKRESOWYCH</w:t>
      </w:r>
      <w:r w:rsidR="00754A97" w:rsidRPr="00E76163"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F4077" w:rsidRPr="00E76163">
        <w:rPr>
          <w:color w:val="000086"/>
          <w:sz w:val="22"/>
          <w:szCs w:val="22"/>
        </w:rPr>
        <w:t xml:space="preserve">obowiązujący od 1 </w:t>
      </w:r>
      <w:r w:rsidR="0014336E">
        <w:rPr>
          <w:color w:val="000086"/>
          <w:sz w:val="22"/>
          <w:szCs w:val="22"/>
        </w:rPr>
        <w:t>lutego</w:t>
      </w:r>
      <w:r w:rsidR="009F4077" w:rsidRPr="00E76163">
        <w:rPr>
          <w:color w:val="000086"/>
          <w:sz w:val="22"/>
          <w:szCs w:val="22"/>
        </w:rPr>
        <w:t xml:space="preserve"> 202</w:t>
      </w:r>
      <w:r w:rsidR="0014336E">
        <w:rPr>
          <w:color w:val="000086"/>
          <w:sz w:val="22"/>
          <w:szCs w:val="22"/>
        </w:rPr>
        <w:t>5</w:t>
      </w:r>
      <w:r w:rsidR="009F4077" w:rsidRPr="00E76163">
        <w:rPr>
          <w:color w:val="000086"/>
          <w:sz w:val="22"/>
          <w:szCs w:val="22"/>
        </w:rPr>
        <w:t>r.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  <w:gridCol w:w="992"/>
      </w:tblGrid>
      <w:tr w:rsidR="003D64AB" w:rsidRPr="005B0B8A" w:rsidTr="00E331BE">
        <w:trPr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D64AB" w:rsidRPr="005B0B8A" w:rsidRDefault="003D64AB">
            <w:pPr>
              <w:jc w:val="center"/>
              <w:rPr>
                <w:b/>
                <w:sz w:val="20"/>
              </w:rPr>
            </w:pPr>
            <w:r w:rsidRPr="005B0B8A">
              <w:rPr>
                <w:b/>
                <w:sz w:val="20"/>
              </w:rPr>
              <w:t>L.p.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D64AB" w:rsidRPr="005B0B8A" w:rsidRDefault="003D64AB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732175">
              <w:rPr>
                <w:rFonts w:ascii="Times New Roman" w:hAnsi="Times New Roman"/>
                <w:b w:val="0"/>
                <w:i w:val="0"/>
                <w:sz w:val="20"/>
              </w:rPr>
              <w:t>Wysz</w:t>
            </w:r>
            <w:r w:rsidRPr="005B0B8A">
              <w:rPr>
                <w:rFonts w:ascii="Times New Roman" w:hAnsi="Times New Roman"/>
                <w:i w:val="0"/>
                <w:sz w:val="20"/>
              </w:rPr>
              <w:t>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D64AB" w:rsidRPr="005B0B8A" w:rsidRDefault="003D64AB">
            <w:pPr>
              <w:jc w:val="center"/>
              <w:rPr>
                <w:b/>
                <w:sz w:val="20"/>
              </w:rPr>
            </w:pPr>
            <w:r w:rsidRPr="005B0B8A">
              <w:rPr>
                <w:b/>
                <w:sz w:val="20"/>
              </w:rPr>
              <w:t xml:space="preserve">Cena </w:t>
            </w:r>
          </w:p>
        </w:tc>
      </w:tr>
      <w:tr w:rsidR="00446961" w:rsidRPr="005B0B8A" w:rsidTr="00E331BE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61" w:rsidRPr="005B0B8A" w:rsidRDefault="00446961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61" w:rsidRPr="005B0B8A" w:rsidRDefault="00446961" w:rsidP="00446961">
            <w:pPr>
              <w:pStyle w:val="Nagwek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5B0B8A">
              <w:rPr>
                <w:rFonts w:ascii="Times New Roman" w:hAnsi="Times New Roman"/>
                <w:b w:val="0"/>
                <w:i w:val="0"/>
                <w:sz w:val="20"/>
              </w:rPr>
              <w:t>Badanie profilaktyczno – okresowe, wstępne, kontrolne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61" w:rsidRPr="005B0B8A" w:rsidRDefault="00FA790C" w:rsidP="0044696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 w:rsidR="00446961" w:rsidRPr="005B0B8A">
              <w:rPr>
                <w:sz w:val="20"/>
              </w:rPr>
              <w:t>0,00</w:t>
            </w:r>
          </w:p>
        </w:tc>
      </w:tr>
      <w:tr w:rsidR="00F81954" w:rsidRPr="005B0B8A" w:rsidTr="00E331BE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F81954" w:rsidP="0028200C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F81954" w:rsidP="00446961">
            <w:pPr>
              <w:pStyle w:val="Nagwek2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Badanie profilaktyczno-okresowe, wstępne rozszerzone o badanie okulistyczne, neurologiczne, laryngologiczne przeprowadzone przez lekarza medycyny pracy w podstawowym zakresie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4A574A" w:rsidP="00FA7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A790C">
              <w:rPr>
                <w:sz w:val="20"/>
              </w:rPr>
              <w:t>40</w:t>
            </w:r>
            <w:r w:rsidR="00F81954">
              <w:rPr>
                <w:sz w:val="20"/>
              </w:rPr>
              <w:t>,00</w:t>
            </w:r>
          </w:p>
        </w:tc>
      </w:tr>
      <w:tr w:rsidR="00F81954" w:rsidRPr="005B0B8A" w:rsidTr="00E331BE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F81954" w:rsidP="0028200C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F81954" w:rsidP="00446961">
            <w:pPr>
              <w:pStyle w:val="Nagwek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5B0B8A">
              <w:rPr>
                <w:rFonts w:ascii="Times New Roman" w:hAnsi="Times New Roman"/>
                <w:b w:val="0"/>
                <w:i w:val="0"/>
                <w:sz w:val="20"/>
              </w:rPr>
              <w:t>Badanie lekarskie dla celów sanitarno – epidemiologicznych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54" w:rsidRPr="005B0B8A" w:rsidRDefault="00FA790C" w:rsidP="004469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81954" w:rsidRPr="005B0B8A">
              <w:rPr>
                <w:sz w:val="20"/>
              </w:rPr>
              <w:t>0,00</w:t>
            </w:r>
          </w:p>
        </w:tc>
      </w:tr>
      <w:tr w:rsidR="00F81954" w:rsidRPr="005B0B8A" w:rsidTr="00E331BE">
        <w:trPr>
          <w:trHeight w:val="2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4" w:rsidRPr="005B0B8A" w:rsidRDefault="00F81954" w:rsidP="0028200C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5B0B8A" w:rsidRDefault="00F81954" w:rsidP="00F81954">
            <w:pPr>
              <w:pStyle w:val="Nagwek3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 xml:space="preserve">Konsultacje w specjalnościach: </w:t>
            </w:r>
            <w:r w:rsidRPr="005B0B8A">
              <w:rPr>
                <w:b w:val="0"/>
                <w:sz w:val="20"/>
              </w:rPr>
              <w:t>okulista, neurolog, laryngolog</w:t>
            </w:r>
            <w:r>
              <w:rPr>
                <w:b w:val="0"/>
                <w:sz w:val="20"/>
              </w:rPr>
              <w:t xml:space="preserve"> na zlecenie lekarza medycyny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5B0B8A" w:rsidRDefault="00640745" w:rsidP="00FA7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F81954" w:rsidRPr="005B0B8A">
              <w:rPr>
                <w:sz w:val="20"/>
              </w:rPr>
              <w:t>,00</w:t>
            </w:r>
          </w:p>
        </w:tc>
      </w:tr>
      <w:tr w:rsidR="00F81954" w:rsidRPr="005B0B8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5B0B8A" w:rsidRDefault="00F81954" w:rsidP="0028200C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5B0B8A" w:rsidRDefault="00F81954" w:rsidP="00B32B6B">
            <w:pPr>
              <w:jc w:val="both"/>
              <w:rPr>
                <w:sz w:val="20"/>
              </w:rPr>
            </w:pPr>
            <w:r w:rsidRPr="005B0B8A">
              <w:rPr>
                <w:sz w:val="20"/>
              </w:rPr>
              <w:t>Konsultacje specjalistyczne (okulista, neurolog, laryngolog) – badanie potwierdzające sprawność motoryczną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5B0B8A" w:rsidRDefault="00F81954" w:rsidP="00640745">
            <w:pPr>
              <w:jc w:val="center"/>
              <w:rPr>
                <w:sz w:val="20"/>
              </w:rPr>
            </w:pPr>
            <w:r w:rsidRPr="005B0B8A">
              <w:rPr>
                <w:sz w:val="20"/>
              </w:rPr>
              <w:t xml:space="preserve">  </w:t>
            </w:r>
            <w:r w:rsidR="00640745" w:rsidRPr="00640745">
              <w:rPr>
                <w:sz w:val="20"/>
              </w:rPr>
              <w:t>80,00</w:t>
            </w:r>
            <w:r w:rsidRPr="005B0B8A">
              <w:rPr>
                <w:sz w:val="20"/>
              </w:rPr>
              <w:t>*</w:t>
            </w:r>
          </w:p>
        </w:tc>
      </w:tr>
      <w:tr w:rsidR="0017526A" w:rsidRPr="0017526A" w:rsidTr="00E331BE">
        <w:trPr>
          <w:trHeight w:val="6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40258C">
            <w:pPr>
              <w:rPr>
                <w:sz w:val="20"/>
              </w:rPr>
            </w:pPr>
            <w:r w:rsidRPr="0017526A">
              <w:rPr>
                <w:sz w:val="20"/>
              </w:rPr>
              <w:t>Badanie lekarskie osoby ubiegającej się o uprawnienia do kierowania pojazdami kierowcy (w tym kierowcy: podnoszącego kwalifikacje/pojazdu uprzywilejowanego/kandydata na instruktora nauki jazdy/instruktora nauki jazdy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D554C6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D554C6" w:rsidRPr="0017526A">
              <w:rPr>
                <w:sz w:val="20"/>
              </w:rPr>
              <w:t>162</w:t>
            </w:r>
            <w:r w:rsidRPr="0017526A">
              <w:rPr>
                <w:sz w:val="20"/>
              </w:rPr>
              <w:t>,</w:t>
            </w:r>
            <w:r w:rsidR="00D554C6" w:rsidRPr="0017526A">
              <w:rPr>
                <w:sz w:val="20"/>
              </w:rPr>
              <w:t>6</w:t>
            </w:r>
            <w:r w:rsidRPr="0017526A">
              <w:rPr>
                <w:sz w:val="20"/>
              </w:rPr>
              <w:t>0*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Badanie lekarskie dla celów sanitarno - epidemiologicznych przy badaniu profilaktycznym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166946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</w:t>
            </w:r>
            <w:r w:rsidR="00F81954" w:rsidRPr="0017526A">
              <w:rPr>
                <w:sz w:val="20"/>
              </w:rPr>
              <w:t>0,00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Udział lekarza medycyny w  zakładowej komisji  bhp</w:t>
            </w:r>
            <w:r w:rsidR="00FA790C" w:rsidRPr="0017526A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4A574A" w:rsidP="004A574A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10</w:t>
            </w:r>
            <w:r w:rsidR="00F81954" w:rsidRPr="0017526A">
              <w:rPr>
                <w:sz w:val="20"/>
              </w:rPr>
              <w:t>0,00</w:t>
            </w:r>
            <w:r w:rsidR="00FA790C" w:rsidRPr="0017526A">
              <w:rPr>
                <w:sz w:val="20"/>
              </w:rPr>
              <w:t>/h</w:t>
            </w:r>
            <w:r w:rsidR="00F81954" w:rsidRPr="0017526A">
              <w:rPr>
                <w:sz w:val="20"/>
              </w:rPr>
              <w:t>*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4A574A">
            <w:pPr>
              <w:rPr>
                <w:sz w:val="20"/>
              </w:rPr>
            </w:pPr>
            <w:r w:rsidRPr="0017526A">
              <w:rPr>
                <w:sz w:val="20"/>
              </w:rPr>
              <w:t>Badanie audiometryczne</w:t>
            </w:r>
            <w:r w:rsidR="005F0B1B" w:rsidRPr="0017526A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49057E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40</w:t>
            </w:r>
            <w:r w:rsidR="00F81954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4A574A">
            <w:pPr>
              <w:rPr>
                <w:sz w:val="20"/>
              </w:rPr>
            </w:pPr>
            <w:r w:rsidRPr="0017526A">
              <w:rPr>
                <w:sz w:val="20"/>
              </w:rPr>
              <w:t xml:space="preserve">Badanie  spirometryczne </w:t>
            </w:r>
            <w:r w:rsidR="005F0B1B" w:rsidRPr="0017526A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A790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53</w:t>
            </w:r>
            <w:r w:rsidR="00F81954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Badanie  EKG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A790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50</w:t>
            </w:r>
            <w:r w:rsidR="005F0B1B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 xml:space="preserve">Badanie </w:t>
            </w:r>
            <w:proofErr w:type="spellStart"/>
            <w:r w:rsidRPr="0017526A">
              <w:rPr>
                <w:sz w:val="20"/>
              </w:rPr>
              <w:t>HBs</w:t>
            </w:r>
            <w:proofErr w:type="spellEnd"/>
            <w:r w:rsidRPr="0017526A">
              <w:rPr>
                <w:sz w:val="20"/>
              </w:rPr>
              <w:t xml:space="preserve"> 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16,5</w:t>
            </w:r>
            <w:r w:rsidR="00F81954"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Mocz - badanie ogólne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5F0B1B" w:rsidRPr="0017526A">
              <w:rPr>
                <w:sz w:val="20"/>
              </w:rPr>
              <w:t>1</w:t>
            </w:r>
            <w:r w:rsidR="005C167C" w:rsidRPr="0017526A">
              <w:rPr>
                <w:sz w:val="20"/>
              </w:rPr>
              <w:t>9</w:t>
            </w:r>
            <w:r w:rsidR="005F0B1B" w:rsidRPr="0017526A">
              <w:rPr>
                <w:sz w:val="20"/>
              </w:rPr>
              <w:t>,5</w:t>
            </w:r>
            <w:r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E16376">
            <w:pPr>
              <w:rPr>
                <w:sz w:val="20"/>
              </w:rPr>
            </w:pPr>
            <w:r w:rsidRPr="0017526A">
              <w:rPr>
                <w:sz w:val="20"/>
              </w:rPr>
              <w:t>Morfologia</w:t>
            </w:r>
            <w:r w:rsidR="005F0B1B" w:rsidRPr="0017526A">
              <w:rPr>
                <w:sz w:val="20"/>
              </w:rPr>
              <w:t xml:space="preserve"> krwi</w:t>
            </w:r>
            <w:r w:rsidRPr="0017526A">
              <w:rPr>
                <w:sz w:val="20"/>
              </w:rPr>
              <w:t xml:space="preserve"> (</w:t>
            </w:r>
            <w:r w:rsidR="005F0B1B" w:rsidRPr="0017526A">
              <w:rPr>
                <w:sz w:val="20"/>
              </w:rPr>
              <w:t>26</w:t>
            </w:r>
            <w:r w:rsidRPr="0017526A">
              <w:rPr>
                <w:sz w:val="20"/>
              </w:rPr>
              <w:t xml:space="preserve"> parametr</w:t>
            </w:r>
            <w:r w:rsidR="005F0B1B" w:rsidRPr="0017526A">
              <w:rPr>
                <w:sz w:val="20"/>
              </w:rPr>
              <w:t>ów</w:t>
            </w:r>
            <w:r w:rsidRPr="0017526A">
              <w:rPr>
                <w:sz w:val="20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F0B1B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</w:t>
            </w:r>
            <w:r w:rsidR="005C167C" w:rsidRPr="0017526A">
              <w:rPr>
                <w:sz w:val="20"/>
              </w:rPr>
              <w:t>9</w:t>
            </w:r>
            <w:r w:rsidR="00F81954" w:rsidRPr="0017526A">
              <w:rPr>
                <w:sz w:val="20"/>
              </w:rPr>
              <w:t>,</w:t>
            </w:r>
            <w:r w:rsidRPr="0017526A">
              <w:rPr>
                <w:sz w:val="20"/>
              </w:rPr>
              <w:t>5</w:t>
            </w:r>
            <w:r w:rsidR="00F81954"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 xml:space="preserve">Morfologia krwi (26 parametrów ) + </w:t>
            </w:r>
            <w:proofErr w:type="spellStart"/>
            <w:r w:rsidR="00F81954" w:rsidRPr="0017526A">
              <w:rPr>
                <w:sz w:val="20"/>
              </w:rPr>
              <w:t>Retikulocyty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5C167C" w:rsidRPr="0017526A">
              <w:rPr>
                <w:sz w:val="20"/>
              </w:rPr>
              <w:t>23</w:t>
            </w:r>
            <w:r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ALAT Aminotransferaza alaninowa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5C167C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ASPAT</w:t>
            </w:r>
            <w:r w:rsidR="005C167C" w:rsidRPr="0017526A">
              <w:rPr>
                <w:sz w:val="20"/>
              </w:rPr>
              <w:t xml:space="preserve"> Aminotransferaza asparaginowa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F0B1B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5C167C" w:rsidRPr="0017526A">
              <w:rPr>
                <w:sz w:val="20"/>
              </w:rPr>
              <w:t>8</w:t>
            </w:r>
            <w:r w:rsidR="00F81954"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6E4A16">
            <w:pPr>
              <w:rPr>
                <w:sz w:val="20"/>
              </w:rPr>
            </w:pPr>
            <w:r w:rsidRPr="0017526A">
              <w:rPr>
                <w:sz w:val="20"/>
              </w:rPr>
              <w:t>Cholesterol całkowity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</w:t>
            </w:r>
            <w:r w:rsidR="005C167C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CRP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F0B1B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</w:t>
            </w:r>
            <w:r w:rsidR="005F0B1B" w:rsidRPr="0017526A">
              <w:rPr>
                <w:sz w:val="20"/>
              </w:rPr>
              <w:t>3</w:t>
            </w:r>
            <w:r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ALP Fosfataza alkaiczna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9</w:t>
            </w:r>
            <w:r w:rsidR="00F81954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Fosfor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8</w:t>
            </w:r>
            <w:r w:rsidR="00F81954"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GGTP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10</w:t>
            </w:r>
            <w:r w:rsidR="00F81954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Potas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8</w:t>
            </w:r>
            <w:r w:rsidR="00F81954"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Wapń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9</w:t>
            </w:r>
            <w:r w:rsidR="00F81954"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4C6D67">
            <w:pPr>
              <w:rPr>
                <w:sz w:val="20"/>
              </w:rPr>
            </w:pPr>
            <w:proofErr w:type="spellStart"/>
            <w:r w:rsidRPr="0017526A">
              <w:rPr>
                <w:sz w:val="20"/>
              </w:rPr>
              <w:t>Lipidogram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BA7E8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20</w:t>
            </w:r>
            <w:r w:rsidR="00F81954" w:rsidRPr="0017526A">
              <w:rPr>
                <w:sz w:val="20"/>
              </w:rPr>
              <w:t>,</w:t>
            </w:r>
            <w:r w:rsidR="00BA7E8C" w:rsidRPr="0017526A">
              <w:rPr>
                <w:sz w:val="20"/>
              </w:rPr>
              <w:t>5</w:t>
            </w:r>
            <w:r w:rsidR="00F81954"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TSH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</w:t>
            </w:r>
            <w:r w:rsidR="005C167C" w:rsidRPr="0017526A">
              <w:rPr>
                <w:sz w:val="20"/>
              </w:rPr>
              <w:t>9</w:t>
            </w:r>
            <w:r w:rsidR="00BA7E8C" w:rsidRPr="0017526A">
              <w:rPr>
                <w:sz w:val="20"/>
              </w:rPr>
              <w:t>,5</w:t>
            </w:r>
            <w:r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HCV przeciwciała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C167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</w:t>
            </w:r>
            <w:r w:rsidR="005C167C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</w:t>
            </w:r>
            <w:r w:rsidR="005C167C" w:rsidRPr="0017526A">
              <w:rPr>
                <w:sz w:val="20"/>
              </w:rPr>
              <w:t>5</w:t>
            </w:r>
            <w:r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HIV przeciwciała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5C167C" w:rsidP="00BA7E8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38,50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F01BC3">
            <w:pPr>
              <w:rPr>
                <w:sz w:val="20"/>
              </w:rPr>
            </w:pPr>
            <w:r w:rsidRPr="0017526A">
              <w:rPr>
                <w:sz w:val="20"/>
              </w:rPr>
              <w:t xml:space="preserve">HBV przeciwciała anty </w:t>
            </w:r>
            <w:proofErr w:type="spellStart"/>
            <w:r w:rsidRPr="0017526A">
              <w:rPr>
                <w:sz w:val="20"/>
              </w:rPr>
              <w:t>HBs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5A6993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</w:t>
            </w:r>
            <w:r w:rsidR="005A6993" w:rsidRPr="0017526A">
              <w:rPr>
                <w:sz w:val="20"/>
              </w:rPr>
              <w:t>5</w:t>
            </w:r>
            <w:r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Oznaczenie mocznika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 </w:t>
            </w:r>
            <w:r w:rsidR="00330B37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Oznaczenie kreatyniny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 </w:t>
            </w:r>
            <w:r w:rsidR="00330B37" w:rsidRPr="0017526A">
              <w:rPr>
                <w:sz w:val="20"/>
              </w:rPr>
              <w:t>9</w:t>
            </w:r>
            <w:r w:rsidRPr="0017526A">
              <w:rPr>
                <w:sz w:val="20"/>
              </w:rPr>
              <w:t>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Oznaczenie kwasu moczowego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 </w:t>
            </w:r>
            <w:r w:rsidR="00330B37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Oznaczenie glukozy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 </w:t>
            </w:r>
            <w:r w:rsidR="00330B37" w:rsidRPr="0017526A">
              <w:rPr>
                <w:sz w:val="20"/>
              </w:rPr>
              <w:t>8</w:t>
            </w:r>
            <w:r w:rsidRPr="0017526A">
              <w:rPr>
                <w:sz w:val="20"/>
              </w:rPr>
              <w:t>,50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Oznaczenie bilirubiny</w:t>
            </w:r>
            <w:r w:rsidR="00BA7E8C" w:rsidRPr="0017526A">
              <w:rPr>
                <w:sz w:val="20"/>
              </w:rPr>
              <w:t xml:space="preserve"> całkowitej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 xml:space="preserve">  </w:t>
            </w:r>
            <w:r w:rsidR="00330B37" w:rsidRPr="0017526A">
              <w:rPr>
                <w:sz w:val="20"/>
              </w:rPr>
              <w:t>9</w:t>
            </w:r>
            <w:r w:rsidRPr="0017526A">
              <w:rPr>
                <w:sz w:val="20"/>
              </w:rPr>
              <w:t>,</w:t>
            </w:r>
            <w:r w:rsidR="00BA7E8C" w:rsidRPr="0017526A">
              <w:rPr>
                <w:sz w:val="20"/>
              </w:rPr>
              <w:t>0</w:t>
            </w:r>
            <w:r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O</w:t>
            </w:r>
            <w:r w:rsidR="00BA7E8C" w:rsidRPr="0017526A">
              <w:rPr>
                <w:sz w:val="20"/>
              </w:rPr>
              <w:t xml:space="preserve">dczyn </w:t>
            </w:r>
            <w:r w:rsidRPr="0017526A">
              <w:rPr>
                <w:sz w:val="20"/>
              </w:rPr>
              <w:t>B</w:t>
            </w:r>
            <w:r w:rsidR="00BA7E8C" w:rsidRPr="0017526A">
              <w:rPr>
                <w:sz w:val="20"/>
              </w:rPr>
              <w:t>iernackiego</w:t>
            </w:r>
            <w:r w:rsidR="00330B37" w:rsidRPr="0017526A">
              <w:rPr>
                <w:sz w:val="20"/>
              </w:rPr>
              <w:t xml:space="preserve"> - OB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330B37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</w:t>
            </w:r>
            <w:r w:rsidR="00330B37" w:rsidRPr="0017526A">
              <w:rPr>
                <w:sz w:val="20"/>
              </w:rPr>
              <w:t>3</w:t>
            </w:r>
            <w:r w:rsidRPr="0017526A">
              <w:rPr>
                <w:sz w:val="20"/>
              </w:rPr>
              <w:t>,</w:t>
            </w:r>
            <w:r w:rsidR="00330B37" w:rsidRPr="0017526A">
              <w:rPr>
                <w:sz w:val="20"/>
              </w:rPr>
              <w:t>0</w:t>
            </w:r>
            <w:r w:rsidRPr="0017526A">
              <w:rPr>
                <w:sz w:val="20"/>
              </w:rPr>
              <w:t>0</w:t>
            </w:r>
          </w:p>
        </w:tc>
      </w:tr>
      <w:tr w:rsidR="0017526A" w:rsidRPr="0017526A" w:rsidTr="00E331BE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F81954" w:rsidP="0028200C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E331BE" w:rsidP="00023D00">
            <w:pPr>
              <w:rPr>
                <w:sz w:val="20"/>
              </w:rPr>
            </w:pPr>
            <w:r w:rsidRPr="0017526A">
              <w:rPr>
                <w:sz w:val="20"/>
              </w:rPr>
              <w:t>Badanie</w:t>
            </w:r>
            <w:r w:rsidR="00F81954" w:rsidRPr="0017526A">
              <w:rPr>
                <w:sz w:val="20"/>
              </w:rPr>
              <w:t xml:space="preserve"> o potrzebie udzielenia nauczycielowi urlopu dla poratowania zdrowia</w:t>
            </w:r>
          </w:p>
          <w:p w:rsidR="00F81954" w:rsidRPr="0017526A" w:rsidRDefault="00F81954" w:rsidP="00E331BE">
            <w:pPr>
              <w:rPr>
                <w:sz w:val="20"/>
              </w:rPr>
            </w:pPr>
            <w:r w:rsidRPr="0017526A">
              <w:rPr>
                <w:sz w:val="20"/>
              </w:rPr>
              <w:t xml:space="preserve">(bez </w:t>
            </w:r>
            <w:r w:rsidR="00E331BE" w:rsidRPr="0017526A">
              <w:rPr>
                <w:sz w:val="20"/>
              </w:rPr>
              <w:t xml:space="preserve">konsultacji i </w:t>
            </w:r>
            <w:r w:rsidRPr="0017526A">
              <w:rPr>
                <w:sz w:val="20"/>
              </w:rPr>
              <w:t xml:space="preserve">badań </w:t>
            </w:r>
            <w:r w:rsidR="00E331BE" w:rsidRPr="0017526A">
              <w:rPr>
                <w:sz w:val="20"/>
              </w:rPr>
              <w:t>dodatkow</w:t>
            </w:r>
            <w:r w:rsidRPr="0017526A">
              <w:rPr>
                <w:sz w:val="20"/>
              </w:rPr>
              <w:t>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54" w:rsidRPr="0017526A" w:rsidRDefault="00166946" w:rsidP="00972A42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1</w:t>
            </w:r>
            <w:r w:rsidR="00972A42" w:rsidRPr="0017526A">
              <w:rPr>
                <w:sz w:val="20"/>
              </w:rPr>
              <w:t>2</w:t>
            </w:r>
            <w:r w:rsidR="00F81954" w:rsidRPr="0017526A">
              <w:rPr>
                <w:sz w:val="20"/>
              </w:rPr>
              <w:t>0,00</w:t>
            </w:r>
          </w:p>
        </w:tc>
      </w:tr>
      <w:tr w:rsidR="0017526A" w:rsidRPr="0017526A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7526A" w:rsidRDefault="00E331BE" w:rsidP="0063320D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7526A" w:rsidRDefault="00E331BE" w:rsidP="00E331BE">
            <w:pPr>
              <w:rPr>
                <w:sz w:val="20"/>
              </w:rPr>
            </w:pPr>
            <w:r w:rsidRPr="0017526A">
              <w:rPr>
                <w:sz w:val="20"/>
              </w:rPr>
              <w:t>Zaświadczenie dla Świadczeniobiorcy dotyczące ustalenia czasu pracy osobom  niepełnosprawnym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7526A" w:rsidRDefault="00330B37" w:rsidP="00446961">
            <w:pPr>
              <w:jc w:val="center"/>
              <w:rPr>
                <w:sz w:val="20"/>
              </w:rPr>
            </w:pPr>
            <w:r w:rsidRPr="0017526A">
              <w:rPr>
                <w:sz w:val="20"/>
              </w:rPr>
              <w:t>50</w:t>
            </w:r>
            <w:r w:rsidR="00E331BE" w:rsidRPr="0017526A">
              <w:rPr>
                <w:sz w:val="20"/>
              </w:rPr>
              <w:t>,00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B7035">
            <w:pPr>
              <w:rPr>
                <w:sz w:val="20"/>
              </w:rPr>
            </w:pPr>
            <w:r w:rsidRPr="001C364D">
              <w:rPr>
                <w:sz w:val="20"/>
              </w:rPr>
              <w:t>RTG płuc PA (opis wyniku badania  plus 1 egzemplarz zdjęcia zapisanego na płycie CD-R)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330B37" w:rsidP="007661D5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</w:t>
            </w:r>
            <w:r w:rsidR="007661D5" w:rsidRPr="001C364D">
              <w:rPr>
                <w:sz w:val="20"/>
              </w:rPr>
              <w:t>2</w:t>
            </w:r>
            <w:r w:rsidR="00E331BE" w:rsidRPr="001C364D">
              <w:rPr>
                <w:sz w:val="20"/>
              </w:rPr>
              <w:t>0,00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RTG kości miednicy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330B37" w:rsidP="007661D5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</w:t>
            </w:r>
            <w:r w:rsidR="007661D5" w:rsidRPr="001C364D">
              <w:rPr>
                <w:sz w:val="20"/>
              </w:rPr>
              <w:t>2</w:t>
            </w:r>
            <w:r w:rsidR="00E331BE" w:rsidRPr="001C364D">
              <w:rPr>
                <w:sz w:val="20"/>
              </w:rPr>
              <w:t>0,00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RTG uda/podudzia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330B37" w:rsidP="007661D5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</w:t>
            </w:r>
            <w:r w:rsidR="007661D5" w:rsidRPr="001C364D">
              <w:rPr>
                <w:sz w:val="20"/>
              </w:rPr>
              <w:t>2</w:t>
            </w:r>
            <w:r w:rsidR="00E331BE" w:rsidRPr="001C364D">
              <w:rPr>
                <w:sz w:val="20"/>
              </w:rPr>
              <w:t>0,00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Dobór szkieł i wystawienie recepty przy badaniu okulistycznym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330B37" w:rsidP="00446961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6</w:t>
            </w:r>
            <w:r w:rsidR="00E331BE" w:rsidRPr="001C364D">
              <w:rPr>
                <w:sz w:val="20"/>
              </w:rPr>
              <w:t>0,00</w:t>
            </w:r>
          </w:p>
        </w:tc>
      </w:tr>
      <w:tr w:rsidR="001C364D" w:rsidRPr="001C364D" w:rsidTr="00E331BE">
        <w:trPr>
          <w:trHeight w:val="1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Wydanie duplikatu zaświadczenia lekarskiego oraz inne opinie lekarskie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9806C8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</w:t>
            </w:r>
            <w:r w:rsidR="009806C8" w:rsidRPr="001C364D">
              <w:rPr>
                <w:sz w:val="20"/>
              </w:rPr>
              <w:t>6</w:t>
            </w:r>
            <w:r w:rsidRPr="001C364D">
              <w:rPr>
                <w:sz w:val="20"/>
              </w:rPr>
              <w:t>,00*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63320D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Pobranie materiału do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330B37" w:rsidP="00330B37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11</w:t>
            </w:r>
            <w:r w:rsidR="00E331BE" w:rsidRPr="001C364D">
              <w:rPr>
                <w:sz w:val="20"/>
              </w:rPr>
              <w:t>,</w:t>
            </w:r>
            <w:r w:rsidRPr="001C364D">
              <w:rPr>
                <w:sz w:val="20"/>
              </w:rPr>
              <w:t>7</w:t>
            </w:r>
            <w:r w:rsidR="00BA7E8C" w:rsidRPr="001C364D">
              <w:rPr>
                <w:sz w:val="20"/>
              </w:rPr>
              <w:t>0</w:t>
            </w:r>
          </w:p>
        </w:tc>
      </w:tr>
      <w:tr w:rsidR="001C364D" w:rsidRPr="001C364D" w:rsidTr="00E331B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F31786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E331BE" w:rsidP="00023D00">
            <w:pPr>
              <w:rPr>
                <w:sz w:val="20"/>
              </w:rPr>
            </w:pPr>
            <w:r w:rsidRPr="001C364D">
              <w:rPr>
                <w:sz w:val="20"/>
              </w:rPr>
              <w:t>Obsługa zewnętrznego zlecenia na badanie (dotyczy badań wykonywanych w innych ośrodkach)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E" w:rsidRPr="001C364D" w:rsidRDefault="0014336E" w:rsidP="0014336E">
            <w:pPr>
              <w:jc w:val="center"/>
              <w:rPr>
                <w:sz w:val="20"/>
              </w:rPr>
            </w:pPr>
            <w:r w:rsidRPr="001C364D">
              <w:rPr>
                <w:sz w:val="20"/>
              </w:rPr>
              <w:t>12</w:t>
            </w:r>
            <w:r w:rsidR="00E331BE" w:rsidRPr="001C364D">
              <w:rPr>
                <w:sz w:val="20"/>
              </w:rPr>
              <w:t>,</w:t>
            </w:r>
            <w:r w:rsidRPr="001C364D">
              <w:rPr>
                <w:sz w:val="20"/>
              </w:rPr>
              <w:t>6</w:t>
            </w:r>
            <w:r w:rsidR="00E331BE" w:rsidRPr="001C364D">
              <w:rPr>
                <w:sz w:val="20"/>
              </w:rPr>
              <w:t>0*</w:t>
            </w:r>
          </w:p>
        </w:tc>
      </w:tr>
    </w:tbl>
    <w:p w:rsidR="0095285E" w:rsidRPr="001C364D" w:rsidRDefault="00FC0791" w:rsidP="0095285E">
      <w:pPr>
        <w:rPr>
          <w:sz w:val="20"/>
        </w:rPr>
      </w:pPr>
      <w:r w:rsidRPr="001C364D">
        <w:rPr>
          <w:sz w:val="20"/>
        </w:rPr>
        <w:t>*Do powyższych badań zostanie na</w:t>
      </w:r>
      <w:r w:rsidR="0095285E" w:rsidRPr="001C364D">
        <w:rPr>
          <w:sz w:val="20"/>
        </w:rPr>
        <w:t>licz</w:t>
      </w:r>
      <w:r w:rsidRPr="001C364D">
        <w:rPr>
          <w:sz w:val="20"/>
        </w:rPr>
        <w:t>ony</w:t>
      </w:r>
      <w:r w:rsidR="0095285E" w:rsidRPr="001C364D">
        <w:rPr>
          <w:sz w:val="20"/>
        </w:rPr>
        <w:t xml:space="preserve"> należny podatek Vat</w:t>
      </w:r>
      <w:r w:rsidRPr="001C364D">
        <w:rPr>
          <w:sz w:val="20"/>
        </w:rPr>
        <w:t>.</w:t>
      </w:r>
    </w:p>
    <w:p w:rsidR="00446961" w:rsidRDefault="003D64AB">
      <w:pPr>
        <w:rPr>
          <w:b/>
          <w:i/>
          <w:sz w:val="18"/>
          <w:szCs w:val="18"/>
        </w:rPr>
      </w:pPr>
      <w:r w:rsidRPr="00E331BE">
        <w:rPr>
          <w:b/>
          <w:i/>
          <w:sz w:val="18"/>
          <w:szCs w:val="18"/>
        </w:rPr>
        <w:t>W  uzasadnionych przypadkach dopuszcza się możliwość wykonywania dodatkowych badań diagnostycznych</w:t>
      </w:r>
      <w:r w:rsidR="009F4077" w:rsidRPr="00E331BE">
        <w:rPr>
          <w:i/>
          <w:sz w:val="18"/>
          <w:szCs w:val="18"/>
        </w:rPr>
        <w:t xml:space="preserve"> </w:t>
      </w:r>
      <w:r w:rsidR="009F4077" w:rsidRPr="00E331BE">
        <w:rPr>
          <w:b/>
          <w:i/>
          <w:sz w:val="18"/>
          <w:szCs w:val="18"/>
        </w:rPr>
        <w:t>(w tym wykonywanych w innych ośrodkach).</w:t>
      </w:r>
    </w:p>
    <w:p w:rsidR="008F028B" w:rsidRPr="008F028B" w:rsidRDefault="008F028B" w:rsidP="008F028B">
      <w:pPr>
        <w:jc w:val="both"/>
        <w:rPr>
          <w:sz w:val="16"/>
          <w:szCs w:val="16"/>
        </w:rPr>
      </w:pPr>
      <w:r w:rsidRPr="008F028B">
        <w:rPr>
          <w:sz w:val="16"/>
          <w:szCs w:val="16"/>
        </w:rPr>
        <w:t>Opracował: Dział Marketingu. Wprowadzono na podstawie Załącznika Nr 1 do Regulaminu Organizacyjnego Szpitala 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8F028B" w:rsidRPr="00E331BE" w:rsidRDefault="008F028B">
      <w:pPr>
        <w:rPr>
          <w:color w:val="FF0000"/>
          <w:sz w:val="18"/>
          <w:szCs w:val="18"/>
        </w:rPr>
      </w:pPr>
    </w:p>
    <w:sectPr w:rsidR="008F028B" w:rsidRPr="00E331BE" w:rsidSect="008F028B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D43"/>
    <w:multiLevelType w:val="hybridMultilevel"/>
    <w:tmpl w:val="0E288B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0622"/>
    <w:multiLevelType w:val="hybridMultilevel"/>
    <w:tmpl w:val="A73AC9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AB"/>
    <w:rsid w:val="00023D00"/>
    <w:rsid w:val="00034E33"/>
    <w:rsid w:val="000A5EC4"/>
    <w:rsid w:val="000B7035"/>
    <w:rsid w:val="000C563B"/>
    <w:rsid w:val="00120B66"/>
    <w:rsid w:val="00125B32"/>
    <w:rsid w:val="00141570"/>
    <w:rsid w:val="0014336E"/>
    <w:rsid w:val="00163ECF"/>
    <w:rsid w:val="0016453E"/>
    <w:rsid w:val="00166946"/>
    <w:rsid w:val="00171D7A"/>
    <w:rsid w:val="0017526A"/>
    <w:rsid w:val="00180543"/>
    <w:rsid w:val="001C364D"/>
    <w:rsid w:val="001F0B84"/>
    <w:rsid w:val="001F0D88"/>
    <w:rsid w:val="0020216A"/>
    <w:rsid w:val="002617DD"/>
    <w:rsid w:val="002912D8"/>
    <w:rsid w:val="002E17FC"/>
    <w:rsid w:val="002E3E59"/>
    <w:rsid w:val="00327C61"/>
    <w:rsid w:val="00330B37"/>
    <w:rsid w:val="0034384D"/>
    <w:rsid w:val="003633E7"/>
    <w:rsid w:val="003D64AB"/>
    <w:rsid w:val="003F3309"/>
    <w:rsid w:val="00401818"/>
    <w:rsid w:val="0040258C"/>
    <w:rsid w:val="0042316B"/>
    <w:rsid w:val="00446961"/>
    <w:rsid w:val="0049057E"/>
    <w:rsid w:val="004A16F1"/>
    <w:rsid w:val="004A574A"/>
    <w:rsid w:val="004D7A7D"/>
    <w:rsid w:val="0051356E"/>
    <w:rsid w:val="00540267"/>
    <w:rsid w:val="00583753"/>
    <w:rsid w:val="005A6993"/>
    <w:rsid w:val="005B0B8A"/>
    <w:rsid w:val="005C167C"/>
    <w:rsid w:val="005F0B1B"/>
    <w:rsid w:val="00623A56"/>
    <w:rsid w:val="00630939"/>
    <w:rsid w:val="00640745"/>
    <w:rsid w:val="00653167"/>
    <w:rsid w:val="00654C00"/>
    <w:rsid w:val="00684F06"/>
    <w:rsid w:val="006E3983"/>
    <w:rsid w:val="006F7155"/>
    <w:rsid w:val="00732175"/>
    <w:rsid w:val="00754A97"/>
    <w:rsid w:val="007661D5"/>
    <w:rsid w:val="007B0E59"/>
    <w:rsid w:val="007C4866"/>
    <w:rsid w:val="008134AA"/>
    <w:rsid w:val="008413B9"/>
    <w:rsid w:val="0087556D"/>
    <w:rsid w:val="008A6720"/>
    <w:rsid w:val="008F028B"/>
    <w:rsid w:val="009313CC"/>
    <w:rsid w:val="0095285E"/>
    <w:rsid w:val="00972A42"/>
    <w:rsid w:val="009806C8"/>
    <w:rsid w:val="009A4791"/>
    <w:rsid w:val="009E286A"/>
    <w:rsid w:val="009F4077"/>
    <w:rsid w:val="00A03E38"/>
    <w:rsid w:val="00A06365"/>
    <w:rsid w:val="00A208BC"/>
    <w:rsid w:val="00A4191B"/>
    <w:rsid w:val="00A44839"/>
    <w:rsid w:val="00A5768D"/>
    <w:rsid w:val="00AA1462"/>
    <w:rsid w:val="00AE7AB0"/>
    <w:rsid w:val="00AF1C10"/>
    <w:rsid w:val="00B02B6A"/>
    <w:rsid w:val="00B32B6B"/>
    <w:rsid w:val="00B80A60"/>
    <w:rsid w:val="00B86A1C"/>
    <w:rsid w:val="00B8753B"/>
    <w:rsid w:val="00BA7E8C"/>
    <w:rsid w:val="00C15ACB"/>
    <w:rsid w:val="00C3610F"/>
    <w:rsid w:val="00D1462D"/>
    <w:rsid w:val="00D20D29"/>
    <w:rsid w:val="00D34309"/>
    <w:rsid w:val="00D554C6"/>
    <w:rsid w:val="00D97437"/>
    <w:rsid w:val="00E16376"/>
    <w:rsid w:val="00E331BE"/>
    <w:rsid w:val="00E33362"/>
    <w:rsid w:val="00E3533F"/>
    <w:rsid w:val="00E53A7E"/>
    <w:rsid w:val="00E76163"/>
    <w:rsid w:val="00EF2EF5"/>
    <w:rsid w:val="00F01BC3"/>
    <w:rsid w:val="00F31786"/>
    <w:rsid w:val="00F51B53"/>
    <w:rsid w:val="00F81312"/>
    <w:rsid w:val="00F81954"/>
    <w:rsid w:val="00FA790C"/>
    <w:rsid w:val="00FC0791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64AB"/>
    <w:rPr>
      <w:sz w:val="24"/>
    </w:rPr>
  </w:style>
  <w:style w:type="paragraph" w:styleId="Nagwek1">
    <w:name w:val="heading 1"/>
    <w:basedOn w:val="Normalny"/>
    <w:next w:val="Normalny"/>
    <w:qFormat/>
    <w:rsid w:val="003D64AB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D64AB"/>
    <w:pPr>
      <w:keepNext/>
      <w:snapToGrid w:val="0"/>
      <w:outlineLvl w:val="1"/>
    </w:pPr>
    <w:rPr>
      <w:rFonts w:ascii="Arial" w:hAnsi="Arial"/>
      <w:b/>
      <w:i/>
      <w:color w:val="000000"/>
      <w:sz w:val="16"/>
    </w:rPr>
  </w:style>
  <w:style w:type="paragraph" w:styleId="Nagwek3">
    <w:name w:val="heading 3"/>
    <w:basedOn w:val="Normalny"/>
    <w:next w:val="Normalny"/>
    <w:qFormat/>
    <w:rsid w:val="003D64AB"/>
    <w:pPr>
      <w:keepNext/>
      <w:snapToGrid w:val="0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qFormat/>
    <w:rsid w:val="00A03E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1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64AB"/>
    <w:rPr>
      <w:sz w:val="24"/>
    </w:rPr>
  </w:style>
  <w:style w:type="paragraph" w:styleId="Nagwek1">
    <w:name w:val="heading 1"/>
    <w:basedOn w:val="Normalny"/>
    <w:next w:val="Normalny"/>
    <w:qFormat/>
    <w:rsid w:val="003D64AB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D64AB"/>
    <w:pPr>
      <w:keepNext/>
      <w:snapToGrid w:val="0"/>
      <w:outlineLvl w:val="1"/>
    </w:pPr>
    <w:rPr>
      <w:rFonts w:ascii="Arial" w:hAnsi="Arial"/>
      <w:b/>
      <w:i/>
      <w:color w:val="000000"/>
      <w:sz w:val="16"/>
    </w:rPr>
  </w:style>
  <w:style w:type="paragraph" w:styleId="Nagwek3">
    <w:name w:val="heading 3"/>
    <w:basedOn w:val="Normalny"/>
    <w:next w:val="Normalny"/>
    <w:qFormat/>
    <w:rsid w:val="003D64AB"/>
    <w:pPr>
      <w:keepNext/>
      <w:snapToGrid w:val="0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qFormat/>
    <w:rsid w:val="00A03E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1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8569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Szpital</cp:lastModifiedBy>
  <cp:revision>12</cp:revision>
  <cp:lastPrinted>2023-11-28T08:49:00Z</cp:lastPrinted>
  <dcterms:created xsi:type="dcterms:W3CDTF">2023-11-21T10:42:00Z</dcterms:created>
  <dcterms:modified xsi:type="dcterms:W3CDTF">2025-01-31T10:34:00Z</dcterms:modified>
</cp:coreProperties>
</file>