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699"/>
        <w:gridCol w:w="3859"/>
        <w:gridCol w:w="2166"/>
        <w:gridCol w:w="984"/>
        <w:gridCol w:w="971"/>
        <w:gridCol w:w="960"/>
      </w:tblGrid>
      <w:tr w:rsidR="00105841" w:rsidRPr="00640DFA" w:rsidTr="00F72ABD">
        <w:trPr>
          <w:cantSplit/>
          <w:trHeight w:val="305"/>
        </w:trPr>
        <w:tc>
          <w:tcPr>
            <w:tcW w:w="9639" w:type="dxa"/>
            <w:gridSpan w:val="6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  <w:b/>
              </w:rPr>
            </w:pPr>
            <w:r w:rsidRPr="00640DFA">
              <w:rPr>
                <w:rFonts w:ascii="Times New Roman" w:hAnsi="Times New Roman" w:cs="Times New Roman"/>
                <w:b/>
              </w:rPr>
              <w:t>Pracownia Rehabilitacji</w:t>
            </w:r>
          </w:p>
        </w:tc>
      </w:tr>
      <w:tr w:rsidR="00105841" w:rsidRPr="00640DFA" w:rsidTr="00F72ABD">
        <w:trPr>
          <w:cantSplit/>
          <w:trHeight w:val="305"/>
        </w:trPr>
        <w:tc>
          <w:tcPr>
            <w:tcW w:w="699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859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166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Maksymalny czas trwania zabiegu (w min.)</w:t>
            </w:r>
          </w:p>
        </w:tc>
        <w:tc>
          <w:tcPr>
            <w:tcW w:w="984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</w:t>
            </w:r>
          </w:p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zabieg</w:t>
            </w:r>
          </w:p>
        </w:tc>
        <w:tc>
          <w:tcPr>
            <w:tcW w:w="971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</w:t>
            </w:r>
          </w:p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minuta</w:t>
            </w:r>
          </w:p>
        </w:tc>
        <w:tc>
          <w:tcPr>
            <w:tcW w:w="960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</w:t>
            </w:r>
          </w:p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 punkt</w:t>
            </w:r>
          </w:p>
        </w:tc>
      </w:tr>
      <w:tr w:rsidR="00105841" w:rsidRPr="00640DFA" w:rsidTr="00F72ABD">
        <w:trPr>
          <w:cantSplit/>
          <w:trHeight w:val="305"/>
        </w:trPr>
        <w:tc>
          <w:tcPr>
            <w:tcW w:w="699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9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Ćwiczenia usprawniające</w:t>
            </w:r>
          </w:p>
        </w:tc>
        <w:tc>
          <w:tcPr>
            <w:tcW w:w="2166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84" w:type="dxa"/>
          </w:tcPr>
          <w:p w:rsidR="00105841" w:rsidRPr="00640DFA" w:rsidRDefault="00105841" w:rsidP="00F72ABD">
            <w:pPr>
              <w:jc w:val="right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7,20</w:t>
            </w:r>
          </w:p>
        </w:tc>
        <w:tc>
          <w:tcPr>
            <w:tcW w:w="971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</w:rPr>
            </w:pPr>
          </w:p>
        </w:tc>
      </w:tr>
      <w:tr w:rsidR="00105841" w:rsidRPr="00640DFA" w:rsidTr="00F72ABD">
        <w:trPr>
          <w:cantSplit/>
          <w:trHeight w:val="305"/>
        </w:trPr>
        <w:tc>
          <w:tcPr>
            <w:tcW w:w="699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9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Ćwiczenia specjalne </w:t>
            </w:r>
            <w:proofErr w:type="spellStart"/>
            <w:r w:rsidRPr="00640DFA">
              <w:rPr>
                <w:rFonts w:ascii="Times New Roman" w:hAnsi="Times New Roman" w:cs="Times New Roman"/>
                <w:snapToGrid w:val="0"/>
              </w:rPr>
              <w:t>Vojty</w:t>
            </w:r>
            <w:proofErr w:type="spellEnd"/>
            <w:r w:rsidRPr="00640DFA">
              <w:rPr>
                <w:rFonts w:ascii="Times New Roman" w:hAnsi="Times New Roman" w:cs="Times New Roman"/>
                <w:snapToGrid w:val="0"/>
              </w:rPr>
              <w:t>, NDT-</w:t>
            </w:r>
            <w:proofErr w:type="spellStart"/>
            <w:r w:rsidRPr="00640DFA">
              <w:rPr>
                <w:rFonts w:ascii="Times New Roman" w:hAnsi="Times New Roman" w:cs="Times New Roman"/>
                <w:snapToGrid w:val="0"/>
              </w:rPr>
              <w:t>Bobath</w:t>
            </w:r>
            <w:proofErr w:type="spellEnd"/>
            <w:r w:rsidRPr="00640DFA">
              <w:rPr>
                <w:rFonts w:ascii="Times New Roman" w:hAnsi="Times New Roman" w:cs="Times New Roman"/>
                <w:snapToGrid w:val="0"/>
              </w:rPr>
              <w:t xml:space="preserve">, McKenzie, </w:t>
            </w:r>
            <w:proofErr w:type="spellStart"/>
            <w:r w:rsidRPr="00640DFA">
              <w:rPr>
                <w:rFonts w:ascii="Times New Roman" w:hAnsi="Times New Roman" w:cs="Times New Roman"/>
                <w:snapToGrid w:val="0"/>
              </w:rPr>
              <w:t>Rood</w:t>
            </w:r>
            <w:proofErr w:type="spellEnd"/>
            <w:r w:rsidRPr="00640DFA">
              <w:rPr>
                <w:rFonts w:ascii="Times New Roman" w:hAnsi="Times New Roman" w:cs="Times New Roman"/>
                <w:snapToGrid w:val="0"/>
              </w:rPr>
              <w:t xml:space="preserve">, </w:t>
            </w:r>
            <w:proofErr w:type="spellStart"/>
            <w:r w:rsidRPr="00640DFA">
              <w:rPr>
                <w:rFonts w:ascii="Times New Roman" w:hAnsi="Times New Roman" w:cs="Times New Roman"/>
                <w:snapToGrid w:val="0"/>
              </w:rPr>
              <w:t>Kaltenborn</w:t>
            </w:r>
            <w:proofErr w:type="spellEnd"/>
            <w:r w:rsidRPr="00640DFA">
              <w:rPr>
                <w:rFonts w:ascii="Times New Roman" w:hAnsi="Times New Roman" w:cs="Times New Roman"/>
                <w:snapToGrid w:val="0"/>
              </w:rPr>
              <w:t xml:space="preserve"> </w:t>
            </w:r>
          </w:p>
        </w:tc>
        <w:tc>
          <w:tcPr>
            <w:tcW w:w="2166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84" w:type="dxa"/>
          </w:tcPr>
          <w:p w:rsidR="00105841" w:rsidRPr="00640DFA" w:rsidRDefault="00105841" w:rsidP="00F72ABD">
            <w:pPr>
              <w:jc w:val="right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7,30</w:t>
            </w:r>
          </w:p>
        </w:tc>
        <w:tc>
          <w:tcPr>
            <w:tcW w:w="971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</w:rPr>
            </w:pPr>
          </w:p>
        </w:tc>
      </w:tr>
      <w:tr w:rsidR="00105841" w:rsidRPr="00640DFA" w:rsidTr="00F72ABD">
        <w:trPr>
          <w:cantSplit/>
          <w:trHeight w:val="305"/>
        </w:trPr>
        <w:tc>
          <w:tcPr>
            <w:tcW w:w="699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9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Ćwiczenia specjalne </w:t>
            </w:r>
            <w:proofErr w:type="spellStart"/>
            <w:r w:rsidRPr="00640DFA">
              <w:rPr>
                <w:rFonts w:ascii="Times New Roman" w:hAnsi="Times New Roman" w:cs="Times New Roman"/>
                <w:snapToGrid w:val="0"/>
              </w:rPr>
              <w:t>Vojty</w:t>
            </w:r>
            <w:proofErr w:type="spellEnd"/>
            <w:r w:rsidRPr="00640DFA">
              <w:rPr>
                <w:rFonts w:ascii="Times New Roman" w:hAnsi="Times New Roman" w:cs="Times New Roman"/>
                <w:snapToGrid w:val="0"/>
              </w:rPr>
              <w:t>, NDT-</w:t>
            </w:r>
            <w:proofErr w:type="spellStart"/>
            <w:r w:rsidRPr="00640DFA">
              <w:rPr>
                <w:rFonts w:ascii="Times New Roman" w:hAnsi="Times New Roman" w:cs="Times New Roman"/>
                <w:snapToGrid w:val="0"/>
              </w:rPr>
              <w:t>Bobath</w:t>
            </w:r>
            <w:proofErr w:type="spellEnd"/>
            <w:r w:rsidRPr="00640DFA">
              <w:rPr>
                <w:rFonts w:ascii="Times New Roman" w:hAnsi="Times New Roman" w:cs="Times New Roman"/>
                <w:snapToGrid w:val="0"/>
              </w:rPr>
              <w:t xml:space="preserve">, McKenzie, </w:t>
            </w:r>
            <w:proofErr w:type="spellStart"/>
            <w:r w:rsidRPr="00640DFA">
              <w:rPr>
                <w:rFonts w:ascii="Times New Roman" w:hAnsi="Times New Roman" w:cs="Times New Roman"/>
                <w:snapToGrid w:val="0"/>
              </w:rPr>
              <w:t>Kaltenborn</w:t>
            </w:r>
            <w:proofErr w:type="spellEnd"/>
            <w:r w:rsidRPr="00640DFA">
              <w:rPr>
                <w:rFonts w:ascii="Times New Roman" w:hAnsi="Times New Roman" w:cs="Times New Roman"/>
                <w:snapToGrid w:val="0"/>
              </w:rPr>
              <w:t xml:space="preserve"> i inne</w:t>
            </w:r>
          </w:p>
        </w:tc>
        <w:tc>
          <w:tcPr>
            <w:tcW w:w="2166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84" w:type="dxa"/>
          </w:tcPr>
          <w:p w:rsidR="00105841" w:rsidRPr="00640DFA" w:rsidRDefault="00105841" w:rsidP="00F72ABD">
            <w:pPr>
              <w:jc w:val="right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7,30</w:t>
            </w:r>
          </w:p>
        </w:tc>
        <w:tc>
          <w:tcPr>
            <w:tcW w:w="971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</w:rPr>
            </w:pPr>
          </w:p>
        </w:tc>
      </w:tr>
      <w:tr w:rsidR="00105841" w:rsidRPr="00640DFA" w:rsidTr="00F72ABD">
        <w:trPr>
          <w:cantSplit/>
          <w:trHeight w:val="305"/>
        </w:trPr>
        <w:tc>
          <w:tcPr>
            <w:tcW w:w="699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9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Pionizacja i nauka poruszania się</w:t>
            </w:r>
          </w:p>
        </w:tc>
        <w:tc>
          <w:tcPr>
            <w:tcW w:w="2166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84" w:type="dxa"/>
          </w:tcPr>
          <w:p w:rsidR="00105841" w:rsidRPr="00640DFA" w:rsidRDefault="00105841" w:rsidP="00F72ABD">
            <w:pPr>
              <w:jc w:val="right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7,30</w:t>
            </w:r>
          </w:p>
        </w:tc>
        <w:tc>
          <w:tcPr>
            <w:tcW w:w="971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</w:rPr>
            </w:pPr>
          </w:p>
        </w:tc>
      </w:tr>
      <w:tr w:rsidR="00105841" w:rsidRPr="00640DFA" w:rsidTr="00F72ABD">
        <w:trPr>
          <w:cantSplit/>
          <w:trHeight w:val="305"/>
        </w:trPr>
        <w:tc>
          <w:tcPr>
            <w:tcW w:w="699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9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Mobilizacja i manipulacja</w:t>
            </w:r>
          </w:p>
        </w:tc>
        <w:tc>
          <w:tcPr>
            <w:tcW w:w="2166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84" w:type="dxa"/>
          </w:tcPr>
          <w:p w:rsidR="00105841" w:rsidRPr="00640DFA" w:rsidRDefault="00105841" w:rsidP="00F72ABD">
            <w:pPr>
              <w:jc w:val="right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7,30</w:t>
            </w:r>
          </w:p>
        </w:tc>
        <w:tc>
          <w:tcPr>
            <w:tcW w:w="971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</w:rPr>
            </w:pPr>
          </w:p>
        </w:tc>
      </w:tr>
      <w:tr w:rsidR="00105841" w:rsidRPr="00640DFA" w:rsidTr="00F72ABD">
        <w:trPr>
          <w:cantSplit/>
          <w:trHeight w:val="305"/>
        </w:trPr>
        <w:tc>
          <w:tcPr>
            <w:tcW w:w="699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9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Wyciągi</w:t>
            </w:r>
          </w:p>
        </w:tc>
        <w:tc>
          <w:tcPr>
            <w:tcW w:w="2166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84" w:type="dxa"/>
          </w:tcPr>
          <w:p w:rsidR="00105841" w:rsidRPr="00640DFA" w:rsidRDefault="00105841" w:rsidP="00F72ABD">
            <w:pPr>
              <w:jc w:val="right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971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</w:rPr>
            </w:pPr>
          </w:p>
        </w:tc>
      </w:tr>
      <w:tr w:rsidR="00105841" w:rsidRPr="00640DFA" w:rsidTr="00F72ABD">
        <w:trPr>
          <w:cantSplit/>
          <w:trHeight w:val="305"/>
        </w:trPr>
        <w:tc>
          <w:tcPr>
            <w:tcW w:w="699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59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Ćwiczenia ogólnousprawniające, grupowe od 5 do 12 osób</w:t>
            </w:r>
          </w:p>
        </w:tc>
        <w:tc>
          <w:tcPr>
            <w:tcW w:w="2166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84" w:type="dxa"/>
          </w:tcPr>
          <w:p w:rsidR="00105841" w:rsidRPr="00640DFA" w:rsidRDefault="00105841" w:rsidP="00F72ABD">
            <w:pPr>
              <w:jc w:val="right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971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</w:rPr>
            </w:pPr>
          </w:p>
        </w:tc>
      </w:tr>
      <w:tr w:rsidR="00105841" w:rsidRPr="00640DFA" w:rsidTr="00F72ABD">
        <w:trPr>
          <w:cantSplit/>
          <w:trHeight w:val="305"/>
        </w:trPr>
        <w:tc>
          <w:tcPr>
            <w:tcW w:w="699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59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Ćwiczenia ogólnousprawniające, grupowe od 5 do 12 osób (za 3 pkt)</w:t>
            </w:r>
          </w:p>
        </w:tc>
        <w:tc>
          <w:tcPr>
            <w:tcW w:w="2166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84" w:type="dxa"/>
          </w:tcPr>
          <w:p w:rsidR="00105841" w:rsidRPr="00640DFA" w:rsidRDefault="00105841" w:rsidP="00F72ABD">
            <w:pPr>
              <w:jc w:val="right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971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</w:rPr>
            </w:pPr>
          </w:p>
        </w:tc>
      </w:tr>
      <w:tr w:rsidR="00105841" w:rsidRPr="00640DFA" w:rsidTr="00F72ABD">
        <w:trPr>
          <w:cantSplit/>
          <w:trHeight w:val="305"/>
        </w:trPr>
        <w:tc>
          <w:tcPr>
            <w:tcW w:w="699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59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Instruktaż w placówce dotyczący wad postawy, mózgowych porażeń, udarów przed </w:t>
            </w:r>
            <w:proofErr w:type="spellStart"/>
            <w:r w:rsidRPr="00640DFA">
              <w:rPr>
                <w:rFonts w:ascii="Times New Roman" w:hAnsi="Times New Roman" w:cs="Times New Roman"/>
                <w:snapToGrid w:val="0"/>
              </w:rPr>
              <w:t>zaprotezowaniem</w:t>
            </w:r>
            <w:proofErr w:type="spellEnd"/>
            <w:r w:rsidRPr="00640DFA">
              <w:rPr>
                <w:rFonts w:ascii="Times New Roman" w:hAnsi="Times New Roman" w:cs="Times New Roman"/>
                <w:snapToGrid w:val="0"/>
              </w:rPr>
              <w:t xml:space="preserve"> po amputacji</w:t>
            </w:r>
          </w:p>
        </w:tc>
        <w:tc>
          <w:tcPr>
            <w:tcW w:w="2166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84" w:type="dxa"/>
          </w:tcPr>
          <w:p w:rsidR="00105841" w:rsidRPr="00640DFA" w:rsidRDefault="00105841" w:rsidP="00F72ABD">
            <w:pPr>
              <w:jc w:val="right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971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</w:rPr>
            </w:pPr>
          </w:p>
        </w:tc>
      </w:tr>
      <w:tr w:rsidR="00105841" w:rsidRPr="00640DFA" w:rsidTr="00F72ABD">
        <w:trPr>
          <w:cantSplit/>
          <w:trHeight w:val="305"/>
        </w:trPr>
        <w:tc>
          <w:tcPr>
            <w:tcW w:w="699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59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Ćwiczenia i instruktaż w domu pacjenta</w:t>
            </w:r>
          </w:p>
        </w:tc>
        <w:tc>
          <w:tcPr>
            <w:tcW w:w="2166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84" w:type="dxa"/>
          </w:tcPr>
          <w:p w:rsidR="00105841" w:rsidRPr="00640DFA" w:rsidRDefault="00105841" w:rsidP="00F72ABD">
            <w:pPr>
              <w:jc w:val="right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9,00</w:t>
            </w:r>
          </w:p>
          <w:p w:rsidR="00105841" w:rsidRPr="00640DFA" w:rsidRDefault="00105841" w:rsidP="00F72ABD">
            <w:pPr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 xml:space="preserve"> +dojazd</w:t>
            </w:r>
          </w:p>
        </w:tc>
        <w:tc>
          <w:tcPr>
            <w:tcW w:w="971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</w:rPr>
            </w:pPr>
          </w:p>
        </w:tc>
      </w:tr>
      <w:tr w:rsidR="00105841" w:rsidRPr="00640DFA" w:rsidTr="00F72ABD">
        <w:trPr>
          <w:cantSplit/>
          <w:trHeight w:val="305"/>
        </w:trPr>
        <w:tc>
          <w:tcPr>
            <w:tcW w:w="699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11</w:t>
            </w:r>
          </w:p>
        </w:tc>
        <w:tc>
          <w:tcPr>
            <w:tcW w:w="3859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Masaż suchy całkowity lub 2 części ciała</w:t>
            </w:r>
          </w:p>
        </w:tc>
        <w:tc>
          <w:tcPr>
            <w:tcW w:w="2166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4" w:type="dxa"/>
          </w:tcPr>
          <w:p w:rsidR="00105841" w:rsidRPr="00640DFA" w:rsidRDefault="00105841" w:rsidP="00F72ABD">
            <w:pPr>
              <w:jc w:val="right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971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</w:rPr>
            </w:pPr>
          </w:p>
        </w:tc>
      </w:tr>
      <w:tr w:rsidR="00105841" w:rsidRPr="00640DFA" w:rsidTr="00F72ABD">
        <w:trPr>
          <w:cantSplit/>
          <w:trHeight w:val="305"/>
        </w:trPr>
        <w:tc>
          <w:tcPr>
            <w:tcW w:w="699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12</w:t>
            </w:r>
          </w:p>
        </w:tc>
        <w:tc>
          <w:tcPr>
            <w:tcW w:w="3859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Masaż suchy 1 części ciała lub 1 segmentu kręgosłupa</w:t>
            </w:r>
          </w:p>
        </w:tc>
        <w:tc>
          <w:tcPr>
            <w:tcW w:w="2166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4" w:type="dxa"/>
          </w:tcPr>
          <w:p w:rsidR="00105841" w:rsidRPr="00640DFA" w:rsidRDefault="00105841" w:rsidP="00F72ABD">
            <w:pPr>
              <w:jc w:val="right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971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</w:rPr>
            </w:pPr>
          </w:p>
        </w:tc>
      </w:tr>
      <w:tr w:rsidR="00105841" w:rsidRPr="00640DFA" w:rsidTr="00F72ABD">
        <w:trPr>
          <w:cantSplit/>
          <w:trHeight w:val="305"/>
        </w:trPr>
        <w:tc>
          <w:tcPr>
            <w:tcW w:w="699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13</w:t>
            </w:r>
          </w:p>
        </w:tc>
        <w:tc>
          <w:tcPr>
            <w:tcW w:w="3859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Masaż podwodny miejscowy</w:t>
            </w:r>
          </w:p>
        </w:tc>
        <w:tc>
          <w:tcPr>
            <w:tcW w:w="2166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4" w:type="dxa"/>
          </w:tcPr>
          <w:p w:rsidR="00105841" w:rsidRPr="00640DFA" w:rsidRDefault="00105841" w:rsidP="00F72ABD">
            <w:pPr>
              <w:jc w:val="right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971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</w:rPr>
            </w:pPr>
          </w:p>
        </w:tc>
      </w:tr>
      <w:tr w:rsidR="00105841" w:rsidRPr="00640DFA" w:rsidTr="00F72ABD">
        <w:trPr>
          <w:cantSplit/>
          <w:trHeight w:val="305"/>
        </w:trPr>
        <w:tc>
          <w:tcPr>
            <w:tcW w:w="699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14</w:t>
            </w:r>
          </w:p>
        </w:tc>
        <w:tc>
          <w:tcPr>
            <w:tcW w:w="3859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Masaż podwodny całkowity</w:t>
            </w:r>
          </w:p>
        </w:tc>
        <w:tc>
          <w:tcPr>
            <w:tcW w:w="2166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4" w:type="dxa"/>
          </w:tcPr>
          <w:p w:rsidR="00105841" w:rsidRPr="00640DFA" w:rsidRDefault="00105841" w:rsidP="00F72ABD">
            <w:pPr>
              <w:jc w:val="right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971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</w:rPr>
            </w:pPr>
          </w:p>
        </w:tc>
      </w:tr>
      <w:tr w:rsidR="00105841" w:rsidRPr="00640DFA" w:rsidTr="00F72ABD">
        <w:trPr>
          <w:cantSplit/>
          <w:trHeight w:val="305"/>
        </w:trPr>
        <w:tc>
          <w:tcPr>
            <w:tcW w:w="699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15</w:t>
            </w:r>
          </w:p>
        </w:tc>
        <w:tc>
          <w:tcPr>
            <w:tcW w:w="3859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Masaż pneumatyczny</w:t>
            </w:r>
          </w:p>
        </w:tc>
        <w:tc>
          <w:tcPr>
            <w:tcW w:w="2166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4" w:type="dxa"/>
          </w:tcPr>
          <w:p w:rsidR="00105841" w:rsidRPr="00640DFA" w:rsidRDefault="00105841" w:rsidP="00F72ABD">
            <w:pPr>
              <w:jc w:val="right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71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</w:rPr>
            </w:pPr>
          </w:p>
        </w:tc>
      </w:tr>
      <w:tr w:rsidR="00105841" w:rsidRPr="00640DFA" w:rsidTr="00F72ABD">
        <w:trPr>
          <w:cantSplit/>
          <w:trHeight w:val="305"/>
        </w:trPr>
        <w:tc>
          <w:tcPr>
            <w:tcW w:w="699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16</w:t>
            </w:r>
          </w:p>
        </w:tc>
        <w:tc>
          <w:tcPr>
            <w:tcW w:w="3859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Aerodyn</w:t>
            </w:r>
          </w:p>
        </w:tc>
        <w:tc>
          <w:tcPr>
            <w:tcW w:w="2166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4" w:type="dxa"/>
          </w:tcPr>
          <w:p w:rsidR="00105841" w:rsidRPr="00640DFA" w:rsidRDefault="00105841" w:rsidP="00F72ABD">
            <w:pPr>
              <w:jc w:val="right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971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</w:rPr>
            </w:pPr>
          </w:p>
        </w:tc>
      </w:tr>
      <w:tr w:rsidR="00105841" w:rsidRPr="00640DFA" w:rsidTr="00F72ABD">
        <w:trPr>
          <w:cantSplit/>
          <w:trHeight w:val="305"/>
        </w:trPr>
        <w:tc>
          <w:tcPr>
            <w:tcW w:w="699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17</w:t>
            </w:r>
          </w:p>
        </w:tc>
        <w:tc>
          <w:tcPr>
            <w:tcW w:w="3859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Galwanizacja</w:t>
            </w:r>
          </w:p>
        </w:tc>
        <w:tc>
          <w:tcPr>
            <w:tcW w:w="2166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4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105841" w:rsidRPr="00640DFA" w:rsidRDefault="00105841" w:rsidP="00F72ABD">
            <w:pPr>
              <w:jc w:val="right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960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</w:rPr>
            </w:pPr>
          </w:p>
        </w:tc>
      </w:tr>
      <w:tr w:rsidR="00105841" w:rsidRPr="00640DFA" w:rsidTr="00F72ABD">
        <w:trPr>
          <w:cantSplit/>
          <w:trHeight w:val="305"/>
        </w:trPr>
        <w:tc>
          <w:tcPr>
            <w:tcW w:w="699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18</w:t>
            </w:r>
          </w:p>
        </w:tc>
        <w:tc>
          <w:tcPr>
            <w:tcW w:w="3859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Jonoforeza</w:t>
            </w:r>
          </w:p>
        </w:tc>
        <w:tc>
          <w:tcPr>
            <w:tcW w:w="2166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4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105841" w:rsidRPr="00640DFA" w:rsidRDefault="00105841" w:rsidP="00F72ABD">
            <w:pPr>
              <w:jc w:val="right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960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</w:rPr>
            </w:pPr>
          </w:p>
        </w:tc>
      </w:tr>
      <w:tr w:rsidR="00105841" w:rsidRPr="00640DFA" w:rsidTr="00F72ABD">
        <w:trPr>
          <w:cantSplit/>
          <w:trHeight w:val="305"/>
        </w:trPr>
        <w:tc>
          <w:tcPr>
            <w:tcW w:w="699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19</w:t>
            </w:r>
          </w:p>
        </w:tc>
        <w:tc>
          <w:tcPr>
            <w:tcW w:w="3859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Elektrostymulacja</w:t>
            </w:r>
          </w:p>
        </w:tc>
        <w:tc>
          <w:tcPr>
            <w:tcW w:w="2166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4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105841" w:rsidRPr="00640DFA" w:rsidRDefault="00105841" w:rsidP="00F72ABD">
            <w:pPr>
              <w:jc w:val="right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960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</w:rPr>
            </w:pPr>
          </w:p>
        </w:tc>
      </w:tr>
      <w:tr w:rsidR="00105841" w:rsidRPr="00640DFA" w:rsidTr="00F72ABD">
        <w:trPr>
          <w:cantSplit/>
          <w:trHeight w:val="305"/>
        </w:trPr>
        <w:tc>
          <w:tcPr>
            <w:tcW w:w="699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20</w:t>
            </w:r>
          </w:p>
        </w:tc>
        <w:tc>
          <w:tcPr>
            <w:tcW w:w="3859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Prądy diadynamiczne</w:t>
            </w:r>
          </w:p>
        </w:tc>
        <w:tc>
          <w:tcPr>
            <w:tcW w:w="2166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4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105841" w:rsidRPr="00640DFA" w:rsidRDefault="00105841" w:rsidP="00F72ABD">
            <w:pPr>
              <w:jc w:val="right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960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</w:rPr>
            </w:pPr>
          </w:p>
        </w:tc>
      </w:tr>
      <w:tr w:rsidR="00105841" w:rsidRPr="00640DFA" w:rsidTr="00F72ABD">
        <w:trPr>
          <w:cantSplit/>
          <w:trHeight w:val="305"/>
        </w:trPr>
        <w:tc>
          <w:tcPr>
            <w:tcW w:w="699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21</w:t>
            </w:r>
          </w:p>
        </w:tc>
        <w:tc>
          <w:tcPr>
            <w:tcW w:w="3859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Prądy interferencyjne (</w:t>
            </w:r>
            <w:proofErr w:type="spellStart"/>
            <w:r w:rsidRPr="00640DFA">
              <w:rPr>
                <w:rFonts w:ascii="Times New Roman" w:hAnsi="Times New Roman" w:cs="Times New Roman"/>
                <w:snapToGrid w:val="0"/>
              </w:rPr>
              <w:t>Interdyn</w:t>
            </w:r>
            <w:proofErr w:type="spellEnd"/>
            <w:r w:rsidRPr="00640DFA">
              <w:rPr>
                <w:rFonts w:ascii="Times New Roman" w:hAnsi="Times New Roman" w:cs="Times New Roman"/>
                <w:snapToGrid w:val="0"/>
              </w:rPr>
              <w:t>)</w:t>
            </w:r>
          </w:p>
        </w:tc>
        <w:tc>
          <w:tcPr>
            <w:tcW w:w="2166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4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105841" w:rsidRPr="00640DFA" w:rsidRDefault="00105841" w:rsidP="00F72ABD">
            <w:pPr>
              <w:jc w:val="right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960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</w:rPr>
            </w:pPr>
          </w:p>
        </w:tc>
      </w:tr>
      <w:tr w:rsidR="00105841" w:rsidRPr="00640DFA" w:rsidTr="00F72ABD">
        <w:trPr>
          <w:cantSplit/>
          <w:trHeight w:val="305"/>
        </w:trPr>
        <w:tc>
          <w:tcPr>
            <w:tcW w:w="699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22</w:t>
            </w:r>
          </w:p>
        </w:tc>
        <w:tc>
          <w:tcPr>
            <w:tcW w:w="3859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Impulsowe pola magnetyczne wielkiej częstotliwości (</w:t>
            </w:r>
            <w:proofErr w:type="spellStart"/>
            <w:r w:rsidRPr="00640DFA">
              <w:rPr>
                <w:rFonts w:ascii="Times New Roman" w:hAnsi="Times New Roman" w:cs="Times New Roman"/>
                <w:snapToGrid w:val="0"/>
              </w:rPr>
              <w:t>Terapuls</w:t>
            </w:r>
            <w:proofErr w:type="spellEnd"/>
            <w:r w:rsidRPr="00640DFA">
              <w:rPr>
                <w:rFonts w:ascii="Times New Roman" w:hAnsi="Times New Roman" w:cs="Times New Roman"/>
                <w:snapToGrid w:val="0"/>
              </w:rPr>
              <w:t>)</w:t>
            </w:r>
          </w:p>
        </w:tc>
        <w:tc>
          <w:tcPr>
            <w:tcW w:w="2166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4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105841" w:rsidRPr="00640DFA" w:rsidRDefault="00105841" w:rsidP="00F72ABD">
            <w:pPr>
              <w:jc w:val="right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960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</w:rPr>
            </w:pPr>
          </w:p>
        </w:tc>
      </w:tr>
      <w:tr w:rsidR="00105841" w:rsidRPr="00640DFA" w:rsidTr="00F72ABD">
        <w:trPr>
          <w:cantSplit/>
          <w:trHeight w:val="305"/>
        </w:trPr>
        <w:tc>
          <w:tcPr>
            <w:tcW w:w="699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23</w:t>
            </w:r>
          </w:p>
        </w:tc>
        <w:tc>
          <w:tcPr>
            <w:tcW w:w="3859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Impulsowe pole magnetyczne małej częstotliwości (</w:t>
            </w:r>
            <w:proofErr w:type="spellStart"/>
            <w:r w:rsidRPr="00640DFA">
              <w:rPr>
                <w:rFonts w:ascii="Times New Roman" w:hAnsi="Times New Roman" w:cs="Times New Roman"/>
                <w:snapToGrid w:val="0"/>
              </w:rPr>
              <w:t>Magnetrik</w:t>
            </w:r>
            <w:proofErr w:type="spellEnd"/>
            <w:r w:rsidRPr="00640DFA">
              <w:rPr>
                <w:rFonts w:ascii="Times New Roman" w:hAnsi="Times New Roman" w:cs="Times New Roman"/>
                <w:snapToGrid w:val="0"/>
              </w:rPr>
              <w:t>)</w:t>
            </w:r>
          </w:p>
        </w:tc>
        <w:tc>
          <w:tcPr>
            <w:tcW w:w="2166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4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105841" w:rsidRPr="00640DFA" w:rsidRDefault="00105841" w:rsidP="00F72ABD">
            <w:pPr>
              <w:jc w:val="right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960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</w:rPr>
            </w:pPr>
          </w:p>
        </w:tc>
      </w:tr>
      <w:tr w:rsidR="00105841" w:rsidRPr="00640DFA" w:rsidTr="00F72ABD">
        <w:trPr>
          <w:cantSplit/>
          <w:trHeight w:val="305"/>
        </w:trPr>
        <w:tc>
          <w:tcPr>
            <w:tcW w:w="699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24</w:t>
            </w:r>
          </w:p>
        </w:tc>
        <w:tc>
          <w:tcPr>
            <w:tcW w:w="3859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Naświetlanie promieniami podczerwonymi, UV-ogólne</w:t>
            </w:r>
          </w:p>
        </w:tc>
        <w:tc>
          <w:tcPr>
            <w:tcW w:w="2166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4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105841" w:rsidRPr="00640DFA" w:rsidRDefault="00105841" w:rsidP="00F72ABD">
            <w:pPr>
              <w:jc w:val="right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960" w:type="dxa"/>
          </w:tcPr>
          <w:p w:rsidR="00105841" w:rsidRPr="00640DFA" w:rsidRDefault="00105841" w:rsidP="00F72AB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05841" w:rsidRPr="00640DFA" w:rsidTr="00F72ABD">
        <w:trPr>
          <w:cantSplit/>
          <w:trHeight w:val="305"/>
        </w:trPr>
        <w:tc>
          <w:tcPr>
            <w:tcW w:w="699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25</w:t>
            </w:r>
          </w:p>
        </w:tc>
        <w:tc>
          <w:tcPr>
            <w:tcW w:w="3859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Naświetlanie promieniami podczerwonymi, UV-miejscowe (sollux)</w:t>
            </w:r>
          </w:p>
        </w:tc>
        <w:tc>
          <w:tcPr>
            <w:tcW w:w="2166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4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105841" w:rsidRPr="00640DFA" w:rsidRDefault="00105841" w:rsidP="00F72ABD">
            <w:pPr>
              <w:jc w:val="right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960" w:type="dxa"/>
          </w:tcPr>
          <w:p w:rsidR="00105841" w:rsidRPr="00640DFA" w:rsidRDefault="00105841" w:rsidP="00F72AB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05841" w:rsidRPr="00640DFA" w:rsidTr="00F72ABD">
        <w:trPr>
          <w:cantSplit/>
          <w:trHeight w:val="305"/>
        </w:trPr>
        <w:tc>
          <w:tcPr>
            <w:tcW w:w="699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26</w:t>
            </w:r>
          </w:p>
        </w:tc>
        <w:tc>
          <w:tcPr>
            <w:tcW w:w="3859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Laseroterapia</w:t>
            </w:r>
          </w:p>
        </w:tc>
        <w:tc>
          <w:tcPr>
            <w:tcW w:w="2166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4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105841" w:rsidRPr="00640DFA" w:rsidRDefault="00105841" w:rsidP="00F72ABD">
            <w:pPr>
              <w:jc w:val="right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960" w:type="dxa"/>
          </w:tcPr>
          <w:p w:rsidR="00105841" w:rsidRPr="00640DFA" w:rsidRDefault="00105841" w:rsidP="00F72AB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05841" w:rsidRPr="00640DFA" w:rsidTr="00F72ABD">
        <w:trPr>
          <w:cantSplit/>
          <w:trHeight w:val="305"/>
        </w:trPr>
        <w:tc>
          <w:tcPr>
            <w:tcW w:w="699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27</w:t>
            </w:r>
          </w:p>
        </w:tc>
        <w:tc>
          <w:tcPr>
            <w:tcW w:w="3859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Ultradźwięki miejscowe</w:t>
            </w:r>
          </w:p>
        </w:tc>
        <w:tc>
          <w:tcPr>
            <w:tcW w:w="2166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4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105841" w:rsidRPr="00640DFA" w:rsidRDefault="00105841" w:rsidP="00F72ABD">
            <w:pPr>
              <w:jc w:val="right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960" w:type="dxa"/>
          </w:tcPr>
          <w:p w:rsidR="00105841" w:rsidRPr="00640DFA" w:rsidRDefault="00105841" w:rsidP="00F72AB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05841" w:rsidRPr="00640DFA" w:rsidTr="00F72ABD">
        <w:trPr>
          <w:cantSplit/>
          <w:trHeight w:val="305"/>
        </w:trPr>
        <w:tc>
          <w:tcPr>
            <w:tcW w:w="699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28</w:t>
            </w:r>
          </w:p>
        </w:tc>
        <w:tc>
          <w:tcPr>
            <w:tcW w:w="3859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  <w:snapToGrid w:val="0"/>
              </w:rPr>
            </w:pPr>
            <w:proofErr w:type="spellStart"/>
            <w:r w:rsidRPr="00640DFA">
              <w:rPr>
                <w:rFonts w:ascii="Times New Roman" w:hAnsi="Times New Roman" w:cs="Times New Roman"/>
                <w:snapToGrid w:val="0"/>
              </w:rPr>
              <w:t>Fonoforeza</w:t>
            </w:r>
            <w:proofErr w:type="spellEnd"/>
          </w:p>
        </w:tc>
        <w:tc>
          <w:tcPr>
            <w:tcW w:w="2166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4" w:type="dxa"/>
          </w:tcPr>
          <w:p w:rsidR="00105841" w:rsidRPr="00640DFA" w:rsidRDefault="00105841" w:rsidP="00F72ABD">
            <w:pPr>
              <w:jc w:val="right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971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</w:tcPr>
          <w:p w:rsidR="00105841" w:rsidRPr="00640DFA" w:rsidRDefault="00105841" w:rsidP="00F72AB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05841" w:rsidRPr="00640DFA" w:rsidTr="00F72ABD">
        <w:trPr>
          <w:cantSplit/>
          <w:trHeight w:val="305"/>
        </w:trPr>
        <w:tc>
          <w:tcPr>
            <w:tcW w:w="699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29</w:t>
            </w:r>
          </w:p>
        </w:tc>
        <w:tc>
          <w:tcPr>
            <w:tcW w:w="3859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Okłady parafinowe</w:t>
            </w:r>
          </w:p>
        </w:tc>
        <w:tc>
          <w:tcPr>
            <w:tcW w:w="2166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84" w:type="dxa"/>
          </w:tcPr>
          <w:p w:rsidR="00105841" w:rsidRPr="00640DFA" w:rsidRDefault="00105841" w:rsidP="00F72ABD">
            <w:pPr>
              <w:jc w:val="right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8,80</w:t>
            </w:r>
          </w:p>
        </w:tc>
        <w:tc>
          <w:tcPr>
            <w:tcW w:w="971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</w:tcPr>
          <w:p w:rsidR="00105841" w:rsidRPr="00640DFA" w:rsidRDefault="00105841" w:rsidP="00F72AB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05841" w:rsidRPr="00640DFA" w:rsidTr="00F72ABD">
        <w:trPr>
          <w:cantSplit/>
          <w:trHeight w:val="305"/>
        </w:trPr>
        <w:tc>
          <w:tcPr>
            <w:tcW w:w="699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30</w:t>
            </w:r>
          </w:p>
        </w:tc>
        <w:tc>
          <w:tcPr>
            <w:tcW w:w="3859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Kąpiel wirowa (Hydromasaż VOD-62)</w:t>
            </w:r>
          </w:p>
        </w:tc>
        <w:tc>
          <w:tcPr>
            <w:tcW w:w="2166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4" w:type="dxa"/>
          </w:tcPr>
          <w:p w:rsidR="00105841" w:rsidRPr="00640DFA" w:rsidRDefault="00105841" w:rsidP="00F72ABD">
            <w:pPr>
              <w:jc w:val="right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71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</w:tcPr>
          <w:p w:rsidR="00105841" w:rsidRPr="00640DFA" w:rsidRDefault="00105841" w:rsidP="00F72AB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05841" w:rsidRPr="00640DFA" w:rsidTr="00F72ABD">
        <w:trPr>
          <w:cantSplit/>
          <w:trHeight w:val="305"/>
        </w:trPr>
        <w:tc>
          <w:tcPr>
            <w:tcW w:w="699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31</w:t>
            </w:r>
          </w:p>
        </w:tc>
        <w:tc>
          <w:tcPr>
            <w:tcW w:w="3859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Kąpiel wirowa kończyn DOLNYCH</w:t>
            </w:r>
          </w:p>
        </w:tc>
        <w:tc>
          <w:tcPr>
            <w:tcW w:w="2166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4" w:type="dxa"/>
          </w:tcPr>
          <w:p w:rsidR="00105841" w:rsidRPr="00640DFA" w:rsidRDefault="00105841" w:rsidP="00F72ABD">
            <w:pPr>
              <w:jc w:val="right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7,20</w:t>
            </w:r>
          </w:p>
        </w:tc>
        <w:tc>
          <w:tcPr>
            <w:tcW w:w="971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</w:tcPr>
          <w:p w:rsidR="00105841" w:rsidRPr="00640DFA" w:rsidRDefault="00105841" w:rsidP="00F72AB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05841" w:rsidRPr="00640DFA" w:rsidTr="00F72ABD">
        <w:trPr>
          <w:cantSplit/>
          <w:trHeight w:val="305"/>
        </w:trPr>
        <w:tc>
          <w:tcPr>
            <w:tcW w:w="699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32</w:t>
            </w:r>
          </w:p>
        </w:tc>
        <w:tc>
          <w:tcPr>
            <w:tcW w:w="3859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Kąpiel wirowa kończyn GÓRNYCH</w:t>
            </w:r>
          </w:p>
        </w:tc>
        <w:tc>
          <w:tcPr>
            <w:tcW w:w="2166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4" w:type="dxa"/>
          </w:tcPr>
          <w:p w:rsidR="00105841" w:rsidRPr="00640DFA" w:rsidRDefault="00105841" w:rsidP="00F72ABD">
            <w:pPr>
              <w:jc w:val="right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7,20</w:t>
            </w:r>
          </w:p>
        </w:tc>
        <w:tc>
          <w:tcPr>
            <w:tcW w:w="971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</w:tcPr>
          <w:p w:rsidR="00105841" w:rsidRPr="00640DFA" w:rsidRDefault="00105841" w:rsidP="00F72AB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05841" w:rsidRPr="00640DFA" w:rsidTr="00F72ABD">
        <w:trPr>
          <w:cantSplit/>
          <w:trHeight w:val="305"/>
        </w:trPr>
        <w:tc>
          <w:tcPr>
            <w:tcW w:w="699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33</w:t>
            </w:r>
          </w:p>
        </w:tc>
        <w:tc>
          <w:tcPr>
            <w:tcW w:w="3859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Kąpiel wirowa w Tanku </w:t>
            </w:r>
            <w:proofErr w:type="spellStart"/>
            <w:r w:rsidRPr="00640DFA">
              <w:rPr>
                <w:rFonts w:ascii="Times New Roman" w:hAnsi="Times New Roman" w:cs="Times New Roman"/>
                <w:snapToGrid w:val="0"/>
              </w:rPr>
              <w:t>Hubbarda</w:t>
            </w:r>
            <w:proofErr w:type="spellEnd"/>
          </w:p>
        </w:tc>
        <w:tc>
          <w:tcPr>
            <w:tcW w:w="2166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4" w:type="dxa"/>
          </w:tcPr>
          <w:p w:rsidR="00105841" w:rsidRPr="00640DFA" w:rsidRDefault="00105841" w:rsidP="00F72ABD">
            <w:pPr>
              <w:jc w:val="right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971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</w:tcPr>
          <w:p w:rsidR="00105841" w:rsidRPr="00640DFA" w:rsidRDefault="00105841" w:rsidP="00F72AB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05841" w:rsidRPr="00640DFA" w:rsidTr="00F72ABD">
        <w:trPr>
          <w:cantSplit/>
          <w:trHeight w:val="305"/>
        </w:trPr>
        <w:tc>
          <w:tcPr>
            <w:tcW w:w="699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lastRenderedPageBreak/>
              <w:t>34</w:t>
            </w:r>
          </w:p>
        </w:tc>
        <w:tc>
          <w:tcPr>
            <w:tcW w:w="3859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Inne zabiegi w hydroterapii (hydromasaż powietrzem </w:t>
            </w:r>
            <w:proofErr w:type="spellStart"/>
            <w:r w:rsidRPr="00640DFA">
              <w:rPr>
                <w:rFonts w:ascii="Times New Roman" w:hAnsi="Times New Roman" w:cs="Times New Roman"/>
                <w:snapToGrid w:val="0"/>
              </w:rPr>
              <w:t>Herne</w:t>
            </w:r>
            <w:proofErr w:type="spellEnd"/>
            <w:r w:rsidRPr="00640DFA">
              <w:rPr>
                <w:rFonts w:ascii="Times New Roman" w:hAnsi="Times New Roman" w:cs="Times New Roman"/>
                <w:snapToGrid w:val="0"/>
              </w:rPr>
              <w:t>-Spa)</w:t>
            </w:r>
          </w:p>
        </w:tc>
        <w:tc>
          <w:tcPr>
            <w:tcW w:w="2166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4" w:type="dxa"/>
          </w:tcPr>
          <w:p w:rsidR="00105841" w:rsidRPr="00640DFA" w:rsidRDefault="00105841" w:rsidP="00F72ABD">
            <w:pPr>
              <w:jc w:val="right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971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</w:tcPr>
          <w:p w:rsidR="00105841" w:rsidRPr="00640DFA" w:rsidRDefault="00105841" w:rsidP="00F72AB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05841" w:rsidRPr="00640DFA" w:rsidTr="00F72ABD">
        <w:trPr>
          <w:cantSplit/>
          <w:trHeight w:val="305"/>
        </w:trPr>
        <w:tc>
          <w:tcPr>
            <w:tcW w:w="699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35</w:t>
            </w:r>
          </w:p>
        </w:tc>
        <w:tc>
          <w:tcPr>
            <w:tcW w:w="3859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Krioterapia</w:t>
            </w:r>
          </w:p>
        </w:tc>
        <w:tc>
          <w:tcPr>
            <w:tcW w:w="2166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4" w:type="dxa"/>
          </w:tcPr>
          <w:p w:rsidR="00105841" w:rsidRPr="00640DFA" w:rsidRDefault="00105841" w:rsidP="00F72ABD">
            <w:pPr>
              <w:jc w:val="right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971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</w:tcPr>
          <w:p w:rsidR="00105841" w:rsidRPr="00640DFA" w:rsidRDefault="00105841" w:rsidP="00F72AB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05841" w:rsidRPr="00640DFA" w:rsidTr="00F72ABD">
        <w:trPr>
          <w:cantSplit/>
          <w:trHeight w:val="305"/>
        </w:trPr>
        <w:tc>
          <w:tcPr>
            <w:tcW w:w="699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36</w:t>
            </w:r>
          </w:p>
        </w:tc>
        <w:tc>
          <w:tcPr>
            <w:tcW w:w="3859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Inhalacje indywidualne</w:t>
            </w:r>
          </w:p>
        </w:tc>
        <w:tc>
          <w:tcPr>
            <w:tcW w:w="2166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4" w:type="dxa"/>
          </w:tcPr>
          <w:p w:rsidR="00105841" w:rsidRPr="00640DFA" w:rsidRDefault="00105841" w:rsidP="00F72ABD">
            <w:pPr>
              <w:jc w:val="right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971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</w:tcPr>
          <w:p w:rsidR="00105841" w:rsidRPr="00640DFA" w:rsidRDefault="00105841" w:rsidP="00F72AB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05841" w:rsidRPr="00640DFA" w:rsidTr="00F72ABD">
        <w:trPr>
          <w:cantSplit/>
          <w:trHeight w:val="305"/>
        </w:trPr>
        <w:tc>
          <w:tcPr>
            <w:tcW w:w="699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37</w:t>
            </w:r>
          </w:p>
        </w:tc>
        <w:tc>
          <w:tcPr>
            <w:tcW w:w="3859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Masaż wibracyjny (</w:t>
            </w:r>
            <w:proofErr w:type="spellStart"/>
            <w:r w:rsidRPr="00640DFA">
              <w:rPr>
                <w:rFonts w:ascii="Times New Roman" w:hAnsi="Times New Roman" w:cs="Times New Roman"/>
                <w:snapToGrid w:val="0"/>
              </w:rPr>
              <w:t>Massager</w:t>
            </w:r>
            <w:proofErr w:type="spellEnd"/>
            <w:r w:rsidRPr="00640DFA">
              <w:rPr>
                <w:rFonts w:ascii="Times New Roman" w:hAnsi="Times New Roman" w:cs="Times New Roman"/>
                <w:snapToGrid w:val="0"/>
              </w:rPr>
              <w:t xml:space="preserve"> Kettler)</w:t>
            </w:r>
          </w:p>
        </w:tc>
        <w:tc>
          <w:tcPr>
            <w:tcW w:w="2166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4" w:type="dxa"/>
          </w:tcPr>
          <w:p w:rsidR="00105841" w:rsidRPr="00640DFA" w:rsidRDefault="00105841" w:rsidP="00F72ABD">
            <w:pPr>
              <w:jc w:val="right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971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</w:tcPr>
          <w:p w:rsidR="00105841" w:rsidRPr="00640DFA" w:rsidRDefault="00105841" w:rsidP="00F72AB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05841" w:rsidRPr="00640DFA" w:rsidTr="00F72ABD">
        <w:trPr>
          <w:cantSplit/>
          <w:trHeight w:val="305"/>
        </w:trPr>
        <w:tc>
          <w:tcPr>
            <w:tcW w:w="699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38</w:t>
            </w:r>
          </w:p>
        </w:tc>
        <w:tc>
          <w:tcPr>
            <w:tcW w:w="3859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Światło spolaryzowane (Lampa </w:t>
            </w:r>
            <w:proofErr w:type="spellStart"/>
            <w:r w:rsidRPr="00640DFA">
              <w:rPr>
                <w:rFonts w:ascii="Times New Roman" w:hAnsi="Times New Roman" w:cs="Times New Roman"/>
                <w:snapToGrid w:val="0"/>
              </w:rPr>
              <w:t>Bioptron</w:t>
            </w:r>
            <w:proofErr w:type="spellEnd"/>
            <w:r w:rsidRPr="00640DFA">
              <w:rPr>
                <w:rFonts w:ascii="Times New Roman" w:hAnsi="Times New Roman" w:cs="Times New Roman"/>
                <w:snapToGrid w:val="0"/>
              </w:rPr>
              <w:t>)</w:t>
            </w:r>
          </w:p>
        </w:tc>
        <w:tc>
          <w:tcPr>
            <w:tcW w:w="2166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4" w:type="dxa"/>
          </w:tcPr>
          <w:p w:rsidR="00105841" w:rsidRPr="00640DFA" w:rsidRDefault="00105841" w:rsidP="00F72ABD">
            <w:pPr>
              <w:jc w:val="right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971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</w:tcPr>
          <w:p w:rsidR="00105841" w:rsidRPr="00640DFA" w:rsidRDefault="00105841" w:rsidP="00F72AB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05841" w:rsidRPr="00640DFA" w:rsidTr="00F72ABD">
        <w:trPr>
          <w:cantSplit/>
          <w:trHeight w:val="305"/>
        </w:trPr>
        <w:tc>
          <w:tcPr>
            <w:tcW w:w="699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39</w:t>
            </w:r>
          </w:p>
        </w:tc>
        <w:tc>
          <w:tcPr>
            <w:tcW w:w="3859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  <w:snapToGrid w:val="0"/>
              </w:rPr>
            </w:pPr>
            <w:proofErr w:type="spellStart"/>
            <w:r w:rsidRPr="00640DFA">
              <w:rPr>
                <w:rFonts w:ascii="Times New Roman" w:hAnsi="Times New Roman" w:cs="Times New Roman"/>
                <w:snapToGrid w:val="0"/>
              </w:rPr>
              <w:t>Aqavibron</w:t>
            </w:r>
            <w:proofErr w:type="spellEnd"/>
          </w:p>
        </w:tc>
        <w:tc>
          <w:tcPr>
            <w:tcW w:w="2166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4" w:type="dxa"/>
          </w:tcPr>
          <w:p w:rsidR="00105841" w:rsidRPr="00640DFA" w:rsidRDefault="00105841" w:rsidP="00F72ABD">
            <w:pPr>
              <w:jc w:val="right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971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</w:tcPr>
          <w:p w:rsidR="00105841" w:rsidRPr="00640DFA" w:rsidRDefault="00105841" w:rsidP="00F72AB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05841" w:rsidRPr="00640DFA" w:rsidTr="00F72ABD">
        <w:trPr>
          <w:cantSplit/>
          <w:trHeight w:val="305"/>
        </w:trPr>
        <w:tc>
          <w:tcPr>
            <w:tcW w:w="699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40</w:t>
            </w:r>
          </w:p>
        </w:tc>
        <w:tc>
          <w:tcPr>
            <w:tcW w:w="3859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Ćwiczenia w wodzie (Tank </w:t>
            </w:r>
            <w:proofErr w:type="spellStart"/>
            <w:r w:rsidRPr="00640DFA">
              <w:rPr>
                <w:rFonts w:ascii="Times New Roman" w:hAnsi="Times New Roman" w:cs="Times New Roman"/>
                <w:snapToGrid w:val="0"/>
              </w:rPr>
              <w:t>Hubarda</w:t>
            </w:r>
            <w:proofErr w:type="spellEnd"/>
            <w:r w:rsidRPr="00640DFA">
              <w:rPr>
                <w:rFonts w:ascii="Times New Roman" w:hAnsi="Times New Roman" w:cs="Times New Roman"/>
                <w:snapToGrid w:val="0"/>
              </w:rPr>
              <w:t>)</w:t>
            </w:r>
          </w:p>
        </w:tc>
        <w:tc>
          <w:tcPr>
            <w:tcW w:w="2166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84" w:type="dxa"/>
          </w:tcPr>
          <w:p w:rsidR="00105841" w:rsidRPr="00640DFA" w:rsidRDefault="00105841" w:rsidP="00F72ABD">
            <w:pPr>
              <w:jc w:val="right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971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</w:tcPr>
          <w:p w:rsidR="00105841" w:rsidRPr="00640DFA" w:rsidRDefault="00105841" w:rsidP="00F72AB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05841" w:rsidRPr="00640DFA" w:rsidTr="00F72ABD">
        <w:trPr>
          <w:cantSplit/>
          <w:trHeight w:val="305"/>
        </w:trPr>
        <w:tc>
          <w:tcPr>
            <w:tcW w:w="699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41</w:t>
            </w:r>
          </w:p>
        </w:tc>
        <w:tc>
          <w:tcPr>
            <w:tcW w:w="3859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Masaż podwodny całkowity w Tanku </w:t>
            </w:r>
            <w:proofErr w:type="spellStart"/>
            <w:r w:rsidRPr="00640DFA">
              <w:rPr>
                <w:rFonts w:ascii="Times New Roman" w:hAnsi="Times New Roman" w:cs="Times New Roman"/>
                <w:snapToGrid w:val="0"/>
              </w:rPr>
              <w:t>Hubarda</w:t>
            </w:r>
            <w:proofErr w:type="spellEnd"/>
          </w:p>
        </w:tc>
        <w:tc>
          <w:tcPr>
            <w:tcW w:w="2166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4" w:type="dxa"/>
          </w:tcPr>
          <w:p w:rsidR="00105841" w:rsidRPr="00640DFA" w:rsidRDefault="00105841" w:rsidP="00F72ABD">
            <w:pPr>
              <w:jc w:val="right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27,50</w:t>
            </w:r>
          </w:p>
        </w:tc>
        <w:tc>
          <w:tcPr>
            <w:tcW w:w="971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</w:tcPr>
          <w:p w:rsidR="00105841" w:rsidRPr="00640DFA" w:rsidRDefault="00105841" w:rsidP="00F72AB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05841" w:rsidRPr="00640DFA" w:rsidTr="00F72ABD">
        <w:trPr>
          <w:cantSplit/>
          <w:trHeight w:val="305"/>
        </w:trPr>
        <w:tc>
          <w:tcPr>
            <w:tcW w:w="699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42</w:t>
            </w:r>
          </w:p>
        </w:tc>
        <w:tc>
          <w:tcPr>
            <w:tcW w:w="3859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Tlenoterapia</w:t>
            </w:r>
          </w:p>
        </w:tc>
        <w:tc>
          <w:tcPr>
            <w:tcW w:w="2166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4" w:type="dxa"/>
          </w:tcPr>
          <w:p w:rsidR="00105841" w:rsidRPr="00640DFA" w:rsidRDefault="00105841" w:rsidP="00F72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105841" w:rsidRPr="00640DFA" w:rsidRDefault="00105841" w:rsidP="00F72ABD">
            <w:pPr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960" w:type="dxa"/>
          </w:tcPr>
          <w:p w:rsidR="00105841" w:rsidRPr="00640DFA" w:rsidRDefault="00105841" w:rsidP="00F72AB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72ABD" w:rsidTr="00F72A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85"/>
        </w:trPr>
        <w:tc>
          <w:tcPr>
            <w:tcW w:w="9639" w:type="dxa"/>
            <w:gridSpan w:val="6"/>
          </w:tcPr>
          <w:p w:rsidR="00F72ABD" w:rsidRDefault="00F72ABD" w:rsidP="00F72ABD">
            <w:pPr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Opracował: Dział Marketingu</w:t>
            </w:r>
          </w:p>
          <w:p w:rsidR="00F72ABD" w:rsidRDefault="00F72ABD" w:rsidP="00F72ABD">
            <w:pPr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Wprowadzono na podstawie Załącznika Nr 1 </w:t>
            </w:r>
          </w:p>
          <w:p w:rsidR="00F72ABD" w:rsidRDefault="00F72ABD" w:rsidP="00F72AB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do Regulaminu Organizacyjnego Szpitala Wielospecjalistycznego im. dr. Ludwika Błażka w Inowrocławiu </w:t>
            </w:r>
          </w:p>
          <w:p w:rsidR="00F72ABD" w:rsidRDefault="00F72ABD" w:rsidP="00F72A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(Zarządzenie Nr 3</w:t>
            </w:r>
            <w:r w:rsidR="001E363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/202</w:t>
            </w:r>
            <w:r w:rsidR="001E363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Dyrektora w sprawie wprowadzenia zmian w Regulaminie Organizacyjnym Szpitala Wielospecjalistycznego im. dr. L. Błażka w Inowrocławiu z dnia  </w:t>
            </w:r>
            <w:r w:rsidR="00A92E5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E363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grudnia 202</w:t>
            </w:r>
            <w:r w:rsidR="00ED07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r.).  </w:t>
            </w:r>
          </w:p>
          <w:p w:rsidR="00F72ABD" w:rsidRDefault="00F72ABD" w:rsidP="00F72A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Ostatnia aktualizacja: 01.01.2024r.</w:t>
            </w:r>
          </w:p>
          <w:p w:rsidR="00F72ABD" w:rsidRDefault="00F72ABD" w:rsidP="00F72ABD"/>
          <w:p w:rsidR="00F72ABD" w:rsidRDefault="00F72ABD" w:rsidP="00F72AB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2F2CD5" w:rsidRDefault="002F2CD5" w:rsidP="00F72ABD">
      <w:pPr>
        <w:spacing w:after="0" w:line="240" w:lineRule="auto"/>
        <w:jc w:val="both"/>
      </w:pPr>
    </w:p>
    <w:sectPr w:rsidR="002F2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42"/>
    <w:rsid w:val="00105841"/>
    <w:rsid w:val="001E3639"/>
    <w:rsid w:val="002F2CD5"/>
    <w:rsid w:val="003C1142"/>
    <w:rsid w:val="00A92E5A"/>
    <w:rsid w:val="00ED0748"/>
    <w:rsid w:val="00F7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8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8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6</cp:revision>
  <dcterms:created xsi:type="dcterms:W3CDTF">2023-11-28T09:59:00Z</dcterms:created>
  <dcterms:modified xsi:type="dcterms:W3CDTF">2023-12-29T10:06:00Z</dcterms:modified>
</cp:coreProperties>
</file>