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DD7" w:rsidRDefault="00C86DD7" w:rsidP="00C86DD7">
      <w:pPr>
        <w:pStyle w:val="Tekstpodstawowy"/>
        <w:spacing w:before="10"/>
        <w:ind w:left="0"/>
        <w:rPr>
          <w:sz w:val="28"/>
        </w:rPr>
      </w:pPr>
      <w:r>
        <w:rPr>
          <w:b/>
          <w:i/>
          <w:noProof/>
          <w:color w:val="4471C4"/>
          <w:sz w:val="48"/>
          <w:lang w:eastAsia="pl-PL"/>
        </w:rPr>
        <w:drawing>
          <wp:anchor distT="0" distB="0" distL="114300" distR="114300" simplePos="0" relativeHeight="251664384" behindDoc="1" locked="0" layoutInCell="1" allowOverlap="1" wp14:anchorId="57A9BF95" wp14:editId="2627ACB1">
            <wp:simplePos x="0" y="0"/>
            <wp:positionH relativeFrom="column">
              <wp:posOffset>-25400</wp:posOffset>
            </wp:positionH>
            <wp:positionV relativeFrom="paragraph">
              <wp:posOffset>-152400</wp:posOffset>
            </wp:positionV>
            <wp:extent cx="1133475" cy="995726"/>
            <wp:effectExtent l="0" t="0" r="0" b="0"/>
            <wp:wrapNone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DD7" w:rsidRDefault="00C86DD7" w:rsidP="00C86DD7">
      <w:pPr>
        <w:spacing w:before="80" w:line="321" w:lineRule="auto"/>
        <w:ind w:left="1508" w:right="1592"/>
        <w:jc w:val="center"/>
        <w:rPr>
          <w:b/>
          <w:i/>
          <w:color w:val="4471C4"/>
          <w:sz w:val="48"/>
        </w:rPr>
      </w:pPr>
    </w:p>
    <w:p w:rsidR="00C86DD7" w:rsidRDefault="00C86DD7" w:rsidP="00C86DD7">
      <w:pPr>
        <w:spacing w:before="80" w:line="321" w:lineRule="auto"/>
        <w:ind w:left="1508" w:right="1592"/>
        <w:jc w:val="center"/>
        <w:rPr>
          <w:b/>
          <w:i/>
          <w:color w:val="4471C4"/>
          <w:sz w:val="48"/>
        </w:rPr>
      </w:pPr>
    </w:p>
    <w:p w:rsidR="00C86DD7" w:rsidRDefault="00C86DD7" w:rsidP="00C86DD7">
      <w:pPr>
        <w:spacing w:before="80" w:line="321" w:lineRule="auto"/>
        <w:ind w:left="1508" w:right="1592"/>
        <w:jc w:val="center"/>
        <w:rPr>
          <w:b/>
          <w:i/>
          <w:sz w:val="48"/>
        </w:rPr>
      </w:pPr>
      <w:r>
        <w:rPr>
          <w:b/>
          <w:i/>
          <w:color w:val="4471C4"/>
          <w:sz w:val="48"/>
        </w:rPr>
        <w:t>SZPITAL WIELOSPECJALISTYCZNY</w:t>
      </w:r>
      <w:r>
        <w:rPr>
          <w:b/>
          <w:i/>
          <w:color w:val="4471C4"/>
          <w:spacing w:val="-118"/>
          <w:sz w:val="48"/>
        </w:rPr>
        <w:t xml:space="preserve"> </w:t>
      </w:r>
      <w:r>
        <w:rPr>
          <w:b/>
          <w:i/>
          <w:color w:val="4471C4"/>
          <w:sz w:val="48"/>
        </w:rPr>
        <w:t>IM.</w:t>
      </w:r>
      <w:r>
        <w:rPr>
          <w:b/>
          <w:i/>
          <w:color w:val="4471C4"/>
          <w:spacing w:val="-2"/>
          <w:sz w:val="48"/>
        </w:rPr>
        <w:t xml:space="preserve"> </w:t>
      </w:r>
      <w:r>
        <w:rPr>
          <w:b/>
          <w:i/>
          <w:color w:val="4471C4"/>
          <w:sz w:val="48"/>
        </w:rPr>
        <w:t>DR.</w:t>
      </w:r>
      <w:r>
        <w:rPr>
          <w:b/>
          <w:i/>
          <w:color w:val="4471C4"/>
          <w:spacing w:val="-1"/>
          <w:sz w:val="48"/>
        </w:rPr>
        <w:t xml:space="preserve"> </w:t>
      </w:r>
      <w:r>
        <w:rPr>
          <w:b/>
          <w:i/>
          <w:color w:val="4471C4"/>
          <w:sz w:val="48"/>
        </w:rPr>
        <w:t>LUDWIKA</w:t>
      </w:r>
      <w:r>
        <w:rPr>
          <w:b/>
          <w:i/>
          <w:color w:val="4471C4"/>
          <w:spacing w:val="-1"/>
          <w:sz w:val="48"/>
        </w:rPr>
        <w:t xml:space="preserve"> </w:t>
      </w:r>
      <w:r>
        <w:rPr>
          <w:b/>
          <w:i/>
          <w:color w:val="4471C4"/>
          <w:sz w:val="48"/>
        </w:rPr>
        <w:t>BŁAŻKA</w:t>
      </w:r>
    </w:p>
    <w:p w:rsidR="00C86DD7" w:rsidRDefault="00C86DD7" w:rsidP="00C86DD7">
      <w:pPr>
        <w:spacing w:line="551" w:lineRule="exact"/>
        <w:ind w:left="1508" w:right="1589"/>
        <w:jc w:val="center"/>
        <w:rPr>
          <w:b/>
          <w:i/>
          <w:sz w:val="48"/>
        </w:rPr>
      </w:pPr>
      <w:r>
        <w:rPr>
          <w:b/>
          <w:i/>
          <w:color w:val="4471C4"/>
          <w:sz w:val="48"/>
        </w:rPr>
        <w:t>W</w:t>
      </w:r>
      <w:r>
        <w:rPr>
          <w:b/>
          <w:i/>
          <w:color w:val="4471C4"/>
          <w:spacing w:val="-5"/>
          <w:sz w:val="48"/>
        </w:rPr>
        <w:t xml:space="preserve"> </w:t>
      </w:r>
      <w:r>
        <w:rPr>
          <w:b/>
          <w:i/>
          <w:color w:val="4471C4"/>
          <w:sz w:val="48"/>
        </w:rPr>
        <w:t>INOWROCŁAWIU</w:t>
      </w:r>
    </w:p>
    <w:p w:rsidR="00C86DD7" w:rsidRDefault="00C86DD7" w:rsidP="00C86DD7">
      <w:pPr>
        <w:pStyle w:val="Tekstpodstawowy"/>
        <w:spacing w:before="6"/>
        <w:ind w:left="0"/>
        <w:rPr>
          <w:b/>
          <w:i/>
          <w:sz w:val="15"/>
        </w:rPr>
      </w:pPr>
      <w:r>
        <w:rPr>
          <w:noProof/>
          <w:lang w:eastAsia="pl-PL"/>
        </w:rPr>
        <w:drawing>
          <wp:anchor distT="0" distB="0" distL="0" distR="0" simplePos="0" relativeHeight="251657216" behindDoc="0" locked="0" layoutInCell="1" allowOverlap="1" wp14:anchorId="38D076CE" wp14:editId="306A86CB">
            <wp:simplePos x="0" y="0"/>
            <wp:positionH relativeFrom="page">
              <wp:posOffset>637552</wp:posOffset>
            </wp:positionH>
            <wp:positionV relativeFrom="paragraph">
              <wp:posOffset>138223</wp:posOffset>
            </wp:positionV>
            <wp:extent cx="6378002" cy="42062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002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DD7" w:rsidRDefault="00C86DD7" w:rsidP="00C86DD7">
      <w:pPr>
        <w:pStyle w:val="Tytu"/>
      </w:pPr>
      <w:r>
        <w:rPr>
          <w:color w:val="4471C4"/>
        </w:rPr>
        <w:t>ABC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Diagnostyki</w:t>
      </w:r>
    </w:p>
    <w:p w:rsidR="00C86DD7" w:rsidRDefault="00DB1A08" w:rsidP="00C86DD7">
      <w:pPr>
        <w:pStyle w:val="Tekstpodstawowy"/>
        <w:spacing w:before="11"/>
        <w:ind w:left="0"/>
        <w:rPr>
          <w:b/>
          <w:i/>
          <w:sz w:val="12"/>
        </w:rPr>
      </w:pPr>
      <w:r>
        <w:rPr>
          <w:b/>
          <w:i/>
          <w:noProof/>
          <w:sz w:val="55"/>
          <w:lang w:eastAsia="pl-PL"/>
        </w:rPr>
        <w:drawing>
          <wp:anchor distT="0" distB="0" distL="114935" distR="114935" simplePos="0" relativeHeight="251681792" behindDoc="1" locked="0" layoutInCell="1" allowOverlap="1" wp14:anchorId="12C465BD" wp14:editId="137FC8F9">
            <wp:simplePos x="0" y="0"/>
            <wp:positionH relativeFrom="page">
              <wp:posOffset>3952875</wp:posOffset>
            </wp:positionH>
            <wp:positionV relativeFrom="page">
              <wp:posOffset>7879715</wp:posOffset>
            </wp:positionV>
            <wp:extent cx="495300" cy="815340"/>
            <wp:effectExtent l="0" t="0" r="0" b="381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15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E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3.3pt;margin-top:13.65pt;width:51.65pt;height:50.95pt;z-index:251680768;mso-position-horizontal-relative:text;mso-position-vertical-relative:text">
            <v:imagedata r:id="rId12" o:title="znak ISO"/>
          </v:shape>
        </w:pict>
      </w:r>
      <w:r w:rsidR="00CF604E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64747A7E" wp14:editId="638C2716">
            <wp:simplePos x="0" y="0"/>
            <wp:positionH relativeFrom="margin">
              <wp:posOffset>1885950</wp:posOffset>
            </wp:positionH>
            <wp:positionV relativeFrom="paragraph">
              <wp:posOffset>200025</wp:posOffset>
            </wp:positionV>
            <wp:extent cx="590550" cy="573046"/>
            <wp:effectExtent l="0" t="0" r="0" b="0"/>
            <wp:wrapNone/>
            <wp:docPr id="9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3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590550" cy="573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DD7" w:rsidRDefault="00DB1A08" w:rsidP="00C86DD7">
      <w:pPr>
        <w:pStyle w:val="Tekstpodstawowy"/>
        <w:spacing w:before="8"/>
        <w:ind w:left="0"/>
        <w:rPr>
          <w:b/>
          <w:i/>
          <w:sz w:val="55"/>
        </w:rPr>
      </w:pPr>
      <w:r>
        <w:rPr>
          <w:b/>
          <w:i/>
          <w:noProof/>
          <w:sz w:val="55"/>
          <w:lang w:eastAsia="pl-PL"/>
        </w:rPr>
        <w:drawing>
          <wp:anchor distT="0" distB="0" distL="114935" distR="114935" simplePos="0" relativeHeight="251682816" behindDoc="0" locked="0" layoutInCell="1" allowOverlap="1">
            <wp:simplePos x="0" y="0"/>
            <wp:positionH relativeFrom="column">
              <wp:posOffset>4318000</wp:posOffset>
            </wp:positionH>
            <wp:positionV relativeFrom="page">
              <wp:posOffset>7982585</wp:posOffset>
            </wp:positionV>
            <wp:extent cx="800100" cy="549275"/>
            <wp:effectExtent l="0" t="0" r="0" b="3175"/>
            <wp:wrapSquare wrapText="bothSides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4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08" w:rsidRDefault="00DB1A08" w:rsidP="00C86DD7">
      <w:pPr>
        <w:pStyle w:val="Nagwek3"/>
        <w:rPr>
          <w:color w:val="4471C4"/>
        </w:rPr>
      </w:pPr>
    </w:p>
    <w:p w:rsidR="00DB1A08" w:rsidRDefault="00DB1A08" w:rsidP="00C86DD7">
      <w:pPr>
        <w:pStyle w:val="Nagwek3"/>
        <w:rPr>
          <w:color w:val="4471C4"/>
        </w:rPr>
      </w:pPr>
    </w:p>
    <w:p w:rsidR="00DB1A08" w:rsidRDefault="00DB1A08" w:rsidP="00C86DD7">
      <w:pPr>
        <w:pStyle w:val="Nagwek3"/>
        <w:rPr>
          <w:color w:val="4471C4"/>
        </w:rPr>
      </w:pPr>
    </w:p>
    <w:p w:rsidR="00C86DD7" w:rsidRDefault="00C86DD7" w:rsidP="00C86DD7">
      <w:pPr>
        <w:pStyle w:val="Nagwek3"/>
      </w:pPr>
      <w:r>
        <w:rPr>
          <w:color w:val="4471C4"/>
        </w:rPr>
        <w:t>88-100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Inowrocław,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ul.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Poznańska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97</w:t>
      </w:r>
    </w:p>
    <w:p w:rsidR="00C86DD7" w:rsidRDefault="00C86DD7" w:rsidP="00C86DD7">
      <w:pPr>
        <w:pStyle w:val="Nagwek3"/>
        <w:spacing w:before="17"/>
        <w:ind w:right="1585"/>
      </w:pPr>
      <w:r>
        <w:rPr>
          <w:color w:val="4471C4"/>
        </w:rPr>
        <w:t>Tel/fax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52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35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45 500,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tel.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52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35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45</w:t>
      </w:r>
      <w:r>
        <w:rPr>
          <w:color w:val="4471C4"/>
          <w:spacing w:val="3"/>
        </w:rPr>
        <w:t xml:space="preserve"> </w:t>
      </w:r>
      <w:r>
        <w:rPr>
          <w:color w:val="4471C4"/>
        </w:rPr>
        <w:t>551</w:t>
      </w:r>
    </w:p>
    <w:p w:rsidR="00C86DD7" w:rsidRDefault="00C86DD7" w:rsidP="00C86DD7">
      <w:pPr>
        <w:pStyle w:val="Tekstpodstawowy"/>
        <w:ind w:left="0"/>
        <w:rPr>
          <w:i/>
          <w:sz w:val="30"/>
        </w:rPr>
      </w:pPr>
    </w:p>
    <w:p w:rsidR="00C86DD7" w:rsidRDefault="00C86DD7" w:rsidP="00C86DD7">
      <w:pPr>
        <w:pStyle w:val="Tekstpodstawowy"/>
        <w:spacing w:before="1"/>
        <w:ind w:left="0"/>
        <w:rPr>
          <w:i/>
          <w:sz w:val="30"/>
        </w:rPr>
      </w:pPr>
    </w:p>
    <w:p w:rsidR="00C86DD7" w:rsidRDefault="00C86DD7" w:rsidP="00C86DD7">
      <w:pPr>
        <w:pStyle w:val="Nagwek3"/>
      </w:pPr>
      <w:r>
        <w:rPr>
          <w:color w:val="4471C4"/>
        </w:rPr>
        <w:t>Aktualizacja</w:t>
      </w:r>
      <w:r>
        <w:rPr>
          <w:color w:val="4471C4"/>
          <w:spacing w:val="-6"/>
        </w:rPr>
        <w:t xml:space="preserve"> </w:t>
      </w:r>
      <w:r w:rsidR="00790A87">
        <w:rPr>
          <w:color w:val="4471C4"/>
        </w:rPr>
        <w:t>13.03.2023</w:t>
      </w:r>
    </w:p>
    <w:p w:rsidR="00C86DD7" w:rsidRDefault="00C86DD7" w:rsidP="00C86DD7">
      <w:pPr>
        <w:sectPr w:rsidR="00C86DD7" w:rsidSect="00C86DD7">
          <w:pgSz w:w="11910" w:h="16840"/>
          <w:pgMar w:top="540" w:right="300" w:bottom="280" w:left="520" w:header="708" w:footer="708" w:gutter="0"/>
          <w:cols w:space="708"/>
        </w:sectPr>
      </w:pPr>
      <w:bookmarkStart w:id="0" w:name="_GoBack"/>
      <w:bookmarkEnd w:id="0"/>
    </w:p>
    <w:p w:rsidR="00C86DD7" w:rsidRDefault="00C86DD7" w:rsidP="00C86DD7">
      <w:pPr>
        <w:pStyle w:val="Tekstpodstawowy"/>
        <w:ind w:left="0"/>
        <w:rPr>
          <w:i/>
          <w:sz w:val="20"/>
        </w:rPr>
      </w:pPr>
    </w:p>
    <w:p w:rsidR="00C86DD7" w:rsidRDefault="00C86DD7" w:rsidP="00C86DD7">
      <w:pPr>
        <w:pStyle w:val="Tekstpodstawowy"/>
        <w:ind w:left="0"/>
        <w:rPr>
          <w:i/>
          <w:sz w:val="20"/>
        </w:rPr>
      </w:pPr>
    </w:p>
    <w:p w:rsidR="00C86DD7" w:rsidRDefault="00C86DD7" w:rsidP="00C86DD7">
      <w:pPr>
        <w:pStyle w:val="Tekstpodstawowy"/>
        <w:ind w:left="0"/>
        <w:rPr>
          <w:i/>
          <w:sz w:val="20"/>
        </w:rPr>
      </w:pPr>
    </w:p>
    <w:p w:rsidR="00C86DD7" w:rsidRDefault="00C86DD7" w:rsidP="00C86DD7">
      <w:pPr>
        <w:pStyle w:val="Tekstpodstawowy"/>
        <w:ind w:left="0"/>
        <w:rPr>
          <w:i/>
          <w:sz w:val="20"/>
        </w:rPr>
      </w:pPr>
    </w:p>
    <w:p w:rsidR="00C86DD7" w:rsidRDefault="00C86DD7" w:rsidP="00C86DD7">
      <w:pPr>
        <w:pStyle w:val="Tekstpodstawowy"/>
        <w:ind w:left="0"/>
        <w:rPr>
          <w:i/>
          <w:sz w:val="20"/>
        </w:rPr>
      </w:pPr>
    </w:p>
    <w:p w:rsidR="00C86DD7" w:rsidRDefault="00C86DD7" w:rsidP="00C86DD7">
      <w:pPr>
        <w:pStyle w:val="Tekstpodstawowy"/>
        <w:ind w:left="0"/>
        <w:rPr>
          <w:i/>
          <w:sz w:val="20"/>
        </w:rPr>
      </w:pPr>
    </w:p>
    <w:p w:rsidR="00C86DD7" w:rsidRDefault="00C86DD7" w:rsidP="00C86DD7">
      <w:pPr>
        <w:pStyle w:val="Tekstpodstawowy"/>
        <w:ind w:left="0"/>
        <w:rPr>
          <w:i/>
          <w:sz w:val="20"/>
        </w:rPr>
      </w:pPr>
    </w:p>
    <w:p w:rsidR="00C86DD7" w:rsidRDefault="00C86DD7" w:rsidP="00C86DD7">
      <w:pPr>
        <w:pStyle w:val="Tekstpodstawowy"/>
        <w:ind w:left="0"/>
        <w:rPr>
          <w:i/>
          <w:sz w:val="20"/>
        </w:rPr>
      </w:pPr>
    </w:p>
    <w:p w:rsidR="00C86DD7" w:rsidRDefault="00C86DD7" w:rsidP="00C86DD7">
      <w:pPr>
        <w:pStyle w:val="Nagwek1"/>
      </w:pPr>
      <w:bookmarkStart w:id="1" w:name="_bookmark0"/>
      <w:bookmarkEnd w:id="1"/>
      <w:r>
        <w:rPr>
          <w:color w:val="2D74B5"/>
        </w:rPr>
        <w:t>Spis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treści</w:t>
      </w:r>
    </w:p>
    <w:sdt>
      <w:sdtPr>
        <w:id w:val="-17244541"/>
        <w:docPartObj>
          <w:docPartGallery w:val="Table of Contents"/>
          <w:docPartUnique/>
        </w:docPartObj>
      </w:sdtPr>
      <w:sdtEndPr/>
      <w:sdtContent>
        <w:p w:rsidR="00C86DD7" w:rsidRDefault="004D3E49" w:rsidP="00C86DD7">
          <w:pPr>
            <w:pStyle w:val="Spistreci1"/>
            <w:tabs>
              <w:tab w:val="right" w:leader="dot" w:pos="10528"/>
            </w:tabs>
            <w:spacing w:before="19"/>
            <w:rPr>
              <w:rFonts w:ascii="Times New Roman" w:hAnsi="Times New Roman" w:cs="Times New Roman"/>
            </w:rPr>
          </w:pPr>
          <w:hyperlink w:anchor="_bookmark0" w:history="1">
            <w:r w:rsidR="00C86DD7" w:rsidRPr="0011445C">
              <w:rPr>
                <w:rFonts w:ascii="Times New Roman" w:hAnsi="Times New Roman" w:cs="Times New Roman"/>
              </w:rPr>
              <w:t>Spis</w:t>
            </w:r>
            <w:r w:rsidR="00C86DD7" w:rsidRPr="0011445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C86DD7" w:rsidRPr="0011445C">
              <w:rPr>
                <w:rFonts w:ascii="Times New Roman" w:hAnsi="Times New Roman" w:cs="Times New Roman"/>
              </w:rPr>
              <w:t>treści</w:t>
            </w:r>
            <w:r w:rsidR="00C86DD7" w:rsidRPr="0011445C">
              <w:rPr>
                <w:rFonts w:ascii="Times New Roman" w:hAnsi="Times New Roman" w:cs="Times New Roman"/>
              </w:rPr>
              <w:tab/>
              <w:t>2</w:t>
            </w:r>
          </w:hyperlink>
        </w:p>
        <w:p w:rsidR="00EC6D14" w:rsidRDefault="00EC6D14" w:rsidP="00C86DD7">
          <w:pPr>
            <w:pStyle w:val="Spistreci1"/>
            <w:tabs>
              <w:tab w:val="right" w:leader="dot" w:pos="10528"/>
            </w:tabs>
            <w:spacing w:before="19"/>
            <w:rPr>
              <w:rFonts w:ascii="Times New Roman" w:hAnsi="Times New Roman" w:cs="Times New Roman"/>
            </w:rPr>
          </w:pPr>
        </w:p>
        <w:p w:rsidR="00533ED0" w:rsidRPr="0011445C" w:rsidRDefault="00533ED0" w:rsidP="00C86DD7">
          <w:pPr>
            <w:pStyle w:val="Spistreci1"/>
            <w:tabs>
              <w:tab w:val="right" w:leader="dot" w:pos="10528"/>
            </w:tabs>
            <w:spacing w:before="19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WSTĘP …………………………………………………………………………………………………………….. 3</w:t>
          </w:r>
        </w:p>
        <w:p w:rsidR="00C86DD7" w:rsidRPr="0011445C" w:rsidRDefault="004D3E49" w:rsidP="00C86DD7">
          <w:pPr>
            <w:pStyle w:val="Spistreci1"/>
            <w:tabs>
              <w:tab w:val="right" w:leader="dot" w:pos="10528"/>
            </w:tabs>
            <w:spacing w:before="174"/>
            <w:rPr>
              <w:rFonts w:ascii="Times New Roman" w:hAnsi="Times New Roman" w:cs="Times New Roman"/>
            </w:rPr>
          </w:pPr>
          <w:hyperlink w:anchor="_bookmark1" w:history="1">
            <w:r w:rsidR="00C86DD7" w:rsidRPr="0011445C">
              <w:rPr>
                <w:rFonts w:ascii="Times New Roman" w:hAnsi="Times New Roman" w:cs="Times New Roman"/>
              </w:rPr>
              <w:t>CENTRALNE</w:t>
            </w:r>
            <w:r w:rsidR="00C86DD7" w:rsidRPr="0011445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C86DD7" w:rsidRPr="0011445C">
              <w:rPr>
                <w:rFonts w:ascii="Times New Roman" w:hAnsi="Times New Roman" w:cs="Times New Roman"/>
              </w:rPr>
              <w:t>LABORATORIUM ANALITYCZNE</w:t>
            </w:r>
            <w:r w:rsidR="00C86DD7" w:rsidRPr="0011445C">
              <w:rPr>
                <w:rFonts w:ascii="Times New Roman" w:hAnsi="Times New Roman" w:cs="Times New Roman"/>
              </w:rPr>
              <w:tab/>
              <w:t>4</w:t>
            </w:r>
          </w:hyperlink>
        </w:p>
        <w:p w:rsidR="00C86DD7" w:rsidRPr="0011445C" w:rsidRDefault="004D3E49" w:rsidP="00C86DD7">
          <w:pPr>
            <w:pStyle w:val="Spistreci1"/>
            <w:tabs>
              <w:tab w:val="right" w:leader="dot" w:pos="10529"/>
            </w:tabs>
            <w:rPr>
              <w:rFonts w:ascii="Times New Roman" w:hAnsi="Times New Roman" w:cs="Times New Roman"/>
            </w:rPr>
          </w:pPr>
          <w:hyperlink w:anchor="_bookmark2" w:history="1">
            <w:r w:rsidR="00C86DD7" w:rsidRPr="0011445C">
              <w:rPr>
                <w:rFonts w:ascii="Times New Roman" w:hAnsi="Times New Roman" w:cs="Times New Roman"/>
              </w:rPr>
              <w:t xml:space="preserve">ZAKŁAD </w:t>
            </w:r>
            <w:r w:rsidR="00D56A34" w:rsidRPr="0011445C">
              <w:rPr>
                <w:rFonts w:ascii="Times New Roman" w:hAnsi="Times New Roman" w:cs="Times New Roman"/>
              </w:rPr>
              <w:t>PATOMORFOLOGII</w:t>
            </w:r>
            <w:r w:rsidR="00C86DD7" w:rsidRPr="0011445C">
              <w:rPr>
                <w:rFonts w:ascii="Times New Roman" w:hAnsi="Times New Roman" w:cs="Times New Roman"/>
              </w:rPr>
              <w:tab/>
              <w:t>2</w:t>
            </w:r>
          </w:hyperlink>
          <w:r w:rsidR="003713DF">
            <w:rPr>
              <w:rFonts w:ascii="Times New Roman" w:hAnsi="Times New Roman" w:cs="Times New Roman"/>
            </w:rPr>
            <w:t>5</w:t>
          </w:r>
        </w:p>
        <w:p w:rsidR="00C86DD7" w:rsidRPr="0011445C" w:rsidRDefault="004D3E49" w:rsidP="00C86DD7">
          <w:pPr>
            <w:pStyle w:val="Spistreci1"/>
            <w:tabs>
              <w:tab w:val="right" w:leader="dot" w:pos="10529"/>
            </w:tabs>
            <w:rPr>
              <w:rFonts w:ascii="Times New Roman" w:hAnsi="Times New Roman" w:cs="Times New Roman"/>
            </w:rPr>
          </w:pPr>
          <w:hyperlink w:anchor="_bookmark3" w:history="1">
            <w:r w:rsidR="00C86DD7" w:rsidRPr="0011445C">
              <w:rPr>
                <w:rFonts w:ascii="Times New Roman" w:hAnsi="Times New Roman" w:cs="Times New Roman"/>
              </w:rPr>
              <w:t>ZAKŁAD MIKROBIOLOGII</w:t>
            </w:r>
            <w:r w:rsidR="00C86DD7" w:rsidRPr="0011445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C86DD7" w:rsidRPr="0011445C">
              <w:rPr>
                <w:rFonts w:ascii="Times New Roman" w:hAnsi="Times New Roman" w:cs="Times New Roman"/>
              </w:rPr>
              <w:t>LEKARSKIEJ</w:t>
            </w:r>
            <w:r w:rsidR="00C86DD7" w:rsidRPr="0011445C">
              <w:rPr>
                <w:rFonts w:ascii="Times New Roman" w:hAnsi="Times New Roman" w:cs="Times New Roman"/>
              </w:rPr>
              <w:tab/>
              <w:t>3</w:t>
            </w:r>
          </w:hyperlink>
          <w:r w:rsidR="003713DF">
            <w:rPr>
              <w:rFonts w:ascii="Times New Roman" w:hAnsi="Times New Roman" w:cs="Times New Roman"/>
            </w:rPr>
            <w:t>5</w:t>
          </w:r>
        </w:p>
        <w:p w:rsidR="00C86DD7" w:rsidRPr="0011445C" w:rsidRDefault="004D3E49" w:rsidP="00C86DD7">
          <w:pPr>
            <w:pStyle w:val="Spistreci1"/>
            <w:tabs>
              <w:tab w:val="right" w:leader="dot" w:pos="10529"/>
            </w:tabs>
            <w:spacing w:before="175"/>
            <w:rPr>
              <w:rFonts w:ascii="Times New Roman" w:hAnsi="Times New Roman" w:cs="Times New Roman"/>
            </w:rPr>
          </w:pPr>
          <w:hyperlink w:anchor="_bookmark4" w:history="1">
            <w:r w:rsidR="00C86DD7" w:rsidRPr="0011445C">
              <w:rPr>
                <w:rFonts w:ascii="Times New Roman" w:hAnsi="Times New Roman" w:cs="Times New Roman"/>
              </w:rPr>
              <w:t>PRACOWNIA</w:t>
            </w:r>
            <w:r w:rsidR="00C86DD7" w:rsidRPr="0011445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C86DD7" w:rsidRPr="0011445C">
              <w:rPr>
                <w:rFonts w:ascii="Times New Roman" w:hAnsi="Times New Roman" w:cs="Times New Roman"/>
              </w:rPr>
              <w:t>SEROLOGICZNA</w:t>
            </w:r>
            <w:r w:rsidR="00C86DD7" w:rsidRPr="0011445C">
              <w:rPr>
                <w:rFonts w:ascii="Times New Roman" w:hAnsi="Times New Roman" w:cs="Times New Roman"/>
              </w:rPr>
              <w:tab/>
              <w:t>6</w:t>
            </w:r>
          </w:hyperlink>
          <w:r w:rsidR="003713DF">
            <w:rPr>
              <w:rFonts w:ascii="Times New Roman" w:hAnsi="Times New Roman" w:cs="Times New Roman"/>
            </w:rPr>
            <w:t>2</w:t>
          </w:r>
        </w:p>
        <w:p w:rsidR="00EC6D14" w:rsidRDefault="004D3E49" w:rsidP="0011445C">
          <w:pPr>
            <w:pStyle w:val="Spistreci1"/>
            <w:tabs>
              <w:tab w:val="right" w:leader="dot" w:pos="10529"/>
            </w:tabs>
            <w:rPr>
              <w:rFonts w:ascii="Times New Roman" w:hAnsi="Times New Roman" w:cs="Times New Roman"/>
            </w:rPr>
          </w:pPr>
          <w:hyperlink w:anchor="_bookmark5" w:history="1">
            <w:r w:rsidR="00C86DD7" w:rsidRPr="0011445C">
              <w:rPr>
                <w:rFonts w:ascii="Times New Roman" w:hAnsi="Times New Roman" w:cs="Times New Roman"/>
              </w:rPr>
              <w:t>ZAKŁAD DIAGNOSTYKI</w:t>
            </w:r>
            <w:r w:rsidR="00C86DD7" w:rsidRPr="0011445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C86DD7" w:rsidRPr="0011445C">
              <w:rPr>
                <w:rFonts w:ascii="Times New Roman" w:hAnsi="Times New Roman" w:cs="Times New Roman"/>
              </w:rPr>
              <w:t>OBRAZOWEJ</w:t>
            </w:r>
            <w:r w:rsidR="00C86DD7" w:rsidRPr="0011445C">
              <w:rPr>
                <w:rFonts w:ascii="Times New Roman" w:hAnsi="Times New Roman" w:cs="Times New Roman"/>
              </w:rPr>
              <w:tab/>
              <w:t>6</w:t>
            </w:r>
          </w:hyperlink>
          <w:r w:rsidR="003713DF">
            <w:rPr>
              <w:rFonts w:ascii="Times New Roman" w:hAnsi="Times New Roman" w:cs="Times New Roman"/>
            </w:rPr>
            <w:t>4</w:t>
          </w:r>
        </w:p>
        <w:p w:rsidR="00C86DD7" w:rsidRDefault="004D3E49" w:rsidP="0011445C">
          <w:pPr>
            <w:pStyle w:val="Spistreci1"/>
            <w:tabs>
              <w:tab w:val="right" w:leader="dot" w:pos="10529"/>
            </w:tabs>
            <w:sectPr w:rsidR="00C86DD7">
              <w:footerReference w:type="default" r:id="rId15"/>
              <w:pgSz w:w="11910" w:h="16840"/>
              <w:pgMar w:top="1580" w:right="300" w:bottom="500" w:left="520" w:header="0" w:footer="304" w:gutter="0"/>
              <w:pgNumType w:start="2"/>
              <w:cols w:space="708"/>
            </w:sectPr>
          </w:pPr>
        </w:p>
      </w:sdtContent>
    </w:sdt>
    <w:p w:rsidR="0011445C" w:rsidRPr="00533ED0" w:rsidRDefault="0011445C" w:rsidP="00533ED0">
      <w:pPr>
        <w:pStyle w:val="Nagwek2"/>
        <w:jc w:val="center"/>
      </w:pPr>
      <w:r w:rsidRPr="0011445C">
        <w:lastRenderedPageBreak/>
        <w:t>Wstęp</w:t>
      </w:r>
    </w:p>
    <w:p w:rsidR="00C86DD7" w:rsidRDefault="00C86DD7" w:rsidP="00C86DD7">
      <w:pPr>
        <w:pStyle w:val="Tekstpodstawowy"/>
        <w:spacing w:before="62" w:line="276" w:lineRule="auto"/>
        <w:ind w:right="848" w:firstLine="708"/>
      </w:pPr>
      <w:r>
        <w:t>Zakłady/laboratoria diagnostyczne działające w strukturze Szpitala Wielospecjalistycznego</w:t>
      </w:r>
      <w:r>
        <w:rPr>
          <w:spacing w:val="1"/>
        </w:rPr>
        <w:t xml:space="preserve"> </w:t>
      </w:r>
      <w:r w:rsidR="00D56A34">
        <w:t>im. dr</w:t>
      </w:r>
      <w:r>
        <w:t>. Ludwika Błażka w Inowrocławiu świadczą szeroki zakres usług medycznych na najwyższym</w:t>
      </w:r>
      <w:r>
        <w:rPr>
          <w:spacing w:val="1"/>
        </w:rPr>
        <w:t xml:space="preserve"> </w:t>
      </w:r>
      <w:r>
        <w:t>poziomie. Wykonują badania spełniające między innymi wymagania Programu Akredytacji Szpitali</w:t>
      </w:r>
      <w:r>
        <w:rPr>
          <w:spacing w:val="1"/>
        </w:rPr>
        <w:t xml:space="preserve"> </w:t>
      </w:r>
      <w:r>
        <w:t xml:space="preserve">oraz normy ISO 9001:2015, tym </w:t>
      </w:r>
      <w:r w:rsidR="00D56A34">
        <w:t>samym realizują cele i strategię</w:t>
      </w:r>
      <w:r>
        <w:t xml:space="preserve"> Szpitala. Swym zasięgiem obejmują</w:t>
      </w:r>
      <w:r>
        <w:rPr>
          <w:spacing w:val="-58"/>
        </w:rPr>
        <w:t xml:space="preserve"> </w:t>
      </w:r>
      <w:r>
        <w:t>obszar</w:t>
      </w:r>
      <w:r>
        <w:rPr>
          <w:spacing w:val="-1"/>
        </w:rPr>
        <w:t xml:space="preserve"> </w:t>
      </w:r>
      <w:r>
        <w:t>miasta</w:t>
      </w:r>
      <w:r>
        <w:rPr>
          <w:spacing w:val="-1"/>
        </w:rPr>
        <w:t xml:space="preserve"> </w:t>
      </w:r>
      <w:r>
        <w:t>i powiatu inowrocławskiego.</w:t>
      </w:r>
    </w:p>
    <w:p w:rsidR="00C86DD7" w:rsidRDefault="00C86DD7" w:rsidP="00C86DD7">
      <w:pPr>
        <w:pStyle w:val="Nagwek4"/>
        <w:spacing w:before="163"/>
      </w:pPr>
      <w:r>
        <w:t>Dążąc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ciągłego</w:t>
      </w:r>
      <w:r>
        <w:rPr>
          <w:spacing w:val="-2"/>
        </w:rPr>
        <w:t xml:space="preserve"> </w:t>
      </w:r>
      <w:r>
        <w:t>podnoszenia</w:t>
      </w:r>
      <w:r>
        <w:rPr>
          <w:spacing w:val="-3"/>
        </w:rPr>
        <w:t xml:space="preserve"> </w:t>
      </w:r>
      <w:r>
        <w:t>satysfakcji</w:t>
      </w:r>
      <w:r>
        <w:rPr>
          <w:spacing w:val="-3"/>
        </w:rPr>
        <w:t xml:space="preserve"> </w:t>
      </w:r>
      <w:r>
        <w:t>pacjentów/kontrahentów</w:t>
      </w:r>
      <w:r>
        <w:rPr>
          <w:spacing w:val="-2"/>
        </w:rPr>
        <w:t xml:space="preserve"> </w:t>
      </w:r>
      <w:r>
        <w:t>wytyczono</w:t>
      </w:r>
      <w:r>
        <w:rPr>
          <w:spacing w:val="-2"/>
        </w:rPr>
        <w:t xml:space="preserve"> </w:t>
      </w:r>
      <w:r>
        <w:t>cele</w:t>
      </w:r>
      <w:r>
        <w:rPr>
          <w:spacing w:val="-4"/>
        </w:rPr>
        <w:t xml:space="preserve"> </w:t>
      </w:r>
      <w:r>
        <w:t>jakościowe:</w:t>
      </w:r>
    </w:p>
    <w:p w:rsidR="00C86DD7" w:rsidRDefault="00C86DD7" w:rsidP="00821301">
      <w:pPr>
        <w:pStyle w:val="Akapitzlist"/>
        <w:numPr>
          <w:ilvl w:val="0"/>
          <w:numId w:val="68"/>
        </w:numPr>
        <w:tabs>
          <w:tab w:val="left" w:pos="1180"/>
        </w:tabs>
        <w:spacing w:before="199" w:line="273" w:lineRule="auto"/>
        <w:ind w:right="1320" w:hanging="360"/>
        <w:rPr>
          <w:rFonts w:ascii="Wingdings" w:hAnsi="Wingdings"/>
          <w:sz w:val="24"/>
        </w:rPr>
      </w:pPr>
      <w:r>
        <w:rPr>
          <w:sz w:val="24"/>
        </w:rPr>
        <w:t>Zapewnienie</w:t>
      </w:r>
      <w:r>
        <w:rPr>
          <w:spacing w:val="-2"/>
          <w:sz w:val="24"/>
        </w:rPr>
        <w:t xml:space="preserve"> </w:t>
      </w:r>
      <w:r>
        <w:rPr>
          <w:sz w:val="24"/>
        </w:rPr>
        <w:t>pacjentom</w:t>
      </w:r>
      <w:r>
        <w:rPr>
          <w:spacing w:val="-2"/>
          <w:sz w:val="24"/>
        </w:rPr>
        <w:t xml:space="preserve"> </w:t>
      </w:r>
      <w:r>
        <w:rPr>
          <w:sz w:val="24"/>
        </w:rPr>
        <w:t>fachowej</w:t>
      </w:r>
      <w:r>
        <w:rPr>
          <w:spacing w:val="-2"/>
          <w:sz w:val="24"/>
        </w:rPr>
        <w:t xml:space="preserve"> </w:t>
      </w:r>
      <w:r>
        <w:rPr>
          <w:sz w:val="24"/>
        </w:rPr>
        <w:t>obsługi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zakresie</w:t>
      </w:r>
      <w:r>
        <w:rPr>
          <w:spacing w:val="-2"/>
          <w:sz w:val="24"/>
        </w:rPr>
        <w:t xml:space="preserve"> </w:t>
      </w:r>
      <w:r>
        <w:rPr>
          <w:sz w:val="24"/>
        </w:rPr>
        <w:t>przygotowania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badań,</w:t>
      </w:r>
      <w:r>
        <w:rPr>
          <w:spacing w:val="-2"/>
          <w:sz w:val="24"/>
        </w:rPr>
        <w:t xml:space="preserve"> </w:t>
      </w:r>
      <w:r>
        <w:rPr>
          <w:sz w:val="24"/>
        </w:rPr>
        <w:t>pobrania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wykonania</w:t>
      </w:r>
      <w:r>
        <w:rPr>
          <w:spacing w:val="-1"/>
          <w:sz w:val="24"/>
        </w:rPr>
        <w:t xml:space="preserve"> </w:t>
      </w:r>
      <w:r>
        <w:rPr>
          <w:sz w:val="24"/>
        </w:rPr>
        <w:t>tych badań</w:t>
      </w:r>
      <w:r>
        <w:rPr>
          <w:spacing w:val="-1"/>
          <w:sz w:val="24"/>
        </w:rPr>
        <w:t xml:space="preserve"> </w:t>
      </w:r>
      <w:r>
        <w:rPr>
          <w:sz w:val="24"/>
        </w:rPr>
        <w:t>jak również wstępnej</w:t>
      </w:r>
      <w:r>
        <w:rPr>
          <w:spacing w:val="-1"/>
          <w:sz w:val="24"/>
        </w:rPr>
        <w:t xml:space="preserve"> </w:t>
      </w:r>
      <w:r>
        <w:rPr>
          <w:sz w:val="24"/>
        </w:rPr>
        <w:t>interpretacji wyników</w:t>
      </w:r>
    </w:p>
    <w:p w:rsidR="00C86DD7" w:rsidRDefault="00C86DD7" w:rsidP="00821301">
      <w:pPr>
        <w:pStyle w:val="Akapitzlist"/>
        <w:numPr>
          <w:ilvl w:val="0"/>
          <w:numId w:val="68"/>
        </w:numPr>
        <w:tabs>
          <w:tab w:val="left" w:pos="1180"/>
        </w:tabs>
        <w:spacing w:before="163"/>
        <w:ind w:left="1179" w:hanging="349"/>
        <w:rPr>
          <w:rFonts w:ascii="Wingdings" w:hAnsi="Wingdings"/>
          <w:sz w:val="24"/>
        </w:rPr>
      </w:pPr>
      <w:r>
        <w:rPr>
          <w:sz w:val="24"/>
        </w:rPr>
        <w:t>Zapewnienie</w:t>
      </w:r>
      <w:r>
        <w:rPr>
          <w:spacing w:val="-2"/>
          <w:sz w:val="24"/>
        </w:rPr>
        <w:t xml:space="preserve"> </w:t>
      </w:r>
      <w:r>
        <w:rPr>
          <w:sz w:val="24"/>
        </w:rPr>
        <w:t>wysokiej</w:t>
      </w:r>
      <w:r>
        <w:rPr>
          <w:spacing w:val="-2"/>
          <w:sz w:val="24"/>
        </w:rPr>
        <w:t xml:space="preserve"> </w:t>
      </w:r>
      <w:r>
        <w:rPr>
          <w:sz w:val="24"/>
        </w:rPr>
        <w:t>jakości</w:t>
      </w:r>
      <w:r>
        <w:rPr>
          <w:spacing w:val="-2"/>
          <w:sz w:val="24"/>
        </w:rPr>
        <w:t xml:space="preserve"> </w:t>
      </w:r>
      <w:r>
        <w:rPr>
          <w:sz w:val="24"/>
        </w:rPr>
        <w:t>usług</w:t>
      </w:r>
      <w:r>
        <w:rPr>
          <w:spacing w:val="-5"/>
          <w:sz w:val="24"/>
        </w:rPr>
        <w:t xml:space="preserve"> </w:t>
      </w:r>
      <w:r>
        <w:rPr>
          <w:sz w:val="24"/>
        </w:rPr>
        <w:t>poprzez:</w:t>
      </w:r>
    </w:p>
    <w:p w:rsidR="00C86DD7" w:rsidRDefault="00D56A34" w:rsidP="00821301">
      <w:pPr>
        <w:pStyle w:val="Akapitzlist"/>
        <w:numPr>
          <w:ilvl w:val="1"/>
          <w:numId w:val="68"/>
        </w:numPr>
        <w:tabs>
          <w:tab w:val="left" w:pos="1887"/>
          <w:tab w:val="left" w:pos="1888"/>
        </w:tabs>
        <w:spacing w:before="204"/>
        <w:ind w:hanging="337"/>
        <w:rPr>
          <w:sz w:val="24"/>
        </w:rPr>
      </w:pPr>
      <w:r>
        <w:rPr>
          <w:sz w:val="24"/>
        </w:rPr>
        <w:t>s</w:t>
      </w:r>
      <w:r w:rsidR="00C86DD7">
        <w:rPr>
          <w:sz w:val="24"/>
        </w:rPr>
        <w:t>tosowanie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nowoczesnej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aparatury</w:t>
      </w:r>
    </w:p>
    <w:p w:rsidR="00C86DD7" w:rsidRDefault="00D56A34" w:rsidP="00821301">
      <w:pPr>
        <w:pStyle w:val="Akapitzlist"/>
        <w:numPr>
          <w:ilvl w:val="1"/>
          <w:numId w:val="68"/>
        </w:numPr>
        <w:tabs>
          <w:tab w:val="left" w:pos="1887"/>
          <w:tab w:val="left" w:pos="1888"/>
        </w:tabs>
        <w:spacing w:before="200"/>
        <w:ind w:hanging="337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rowadzenie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diagnostyki zgodnie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najnowszą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wiedzą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medyczną</w:t>
      </w:r>
    </w:p>
    <w:p w:rsidR="00C86DD7" w:rsidRDefault="00D56A34" w:rsidP="00821301">
      <w:pPr>
        <w:pStyle w:val="Akapitzlist"/>
        <w:numPr>
          <w:ilvl w:val="1"/>
          <w:numId w:val="68"/>
        </w:numPr>
        <w:tabs>
          <w:tab w:val="left" w:pos="1887"/>
          <w:tab w:val="left" w:pos="1888"/>
        </w:tabs>
        <w:spacing w:before="201"/>
        <w:ind w:hanging="337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rzeprowadzenie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kontroli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wewnętrznych</w:t>
      </w:r>
    </w:p>
    <w:p w:rsidR="00C86DD7" w:rsidRDefault="00D56A34" w:rsidP="00821301">
      <w:pPr>
        <w:pStyle w:val="Akapitzlist"/>
        <w:numPr>
          <w:ilvl w:val="1"/>
          <w:numId w:val="68"/>
        </w:numPr>
        <w:tabs>
          <w:tab w:val="left" w:pos="1887"/>
          <w:tab w:val="left" w:pos="1888"/>
        </w:tabs>
        <w:spacing w:before="200"/>
        <w:ind w:hanging="337"/>
        <w:rPr>
          <w:sz w:val="24"/>
        </w:rPr>
      </w:pPr>
      <w:r>
        <w:rPr>
          <w:sz w:val="24"/>
        </w:rPr>
        <w:t>u</w:t>
      </w:r>
      <w:r w:rsidR="00C86DD7">
        <w:rPr>
          <w:sz w:val="24"/>
        </w:rPr>
        <w:t>dział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kontrolach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zewnętrznych</w:t>
      </w:r>
    </w:p>
    <w:p w:rsidR="00C86DD7" w:rsidRDefault="00C86DD7" w:rsidP="00821301">
      <w:pPr>
        <w:pStyle w:val="Akapitzlist"/>
        <w:numPr>
          <w:ilvl w:val="0"/>
          <w:numId w:val="68"/>
        </w:numPr>
        <w:tabs>
          <w:tab w:val="left" w:pos="1180"/>
        </w:tabs>
        <w:spacing w:before="199"/>
        <w:ind w:left="1179" w:hanging="349"/>
        <w:rPr>
          <w:rFonts w:ascii="Wingdings" w:hAnsi="Wingdings"/>
          <w:sz w:val="24"/>
        </w:rPr>
      </w:pPr>
      <w:r>
        <w:rPr>
          <w:sz w:val="24"/>
        </w:rPr>
        <w:t>Stałe</w:t>
      </w:r>
      <w:r>
        <w:rPr>
          <w:spacing w:val="-2"/>
          <w:sz w:val="24"/>
        </w:rPr>
        <w:t xml:space="preserve"> </w:t>
      </w:r>
      <w:r>
        <w:rPr>
          <w:sz w:val="24"/>
        </w:rPr>
        <w:t>doskonalenie</w:t>
      </w:r>
      <w:r>
        <w:rPr>
          <w:spacing w:val="-2"/>
          <w:sz w:val="24"/>
        </w:rPr>
        <w:t xml:space="preserve"> </w:t>
      </w:r>
      <w:r>
        <w:rPr>
          <w:sz w:val="24"/>
        </w:rPr>
        <w:t>zawodowe</w:t>
      </w:r>
      <w:r>
        <w:rPr>
          <w:spacing w:val="-3"/>
          <w:sz w:val="24"/>
        </w:rPr>
        <w:t xml:space="preserve"> </w:t>
      </w:r>
      <w:r>
        <w:rPr>
          <w:sz w:val="24"/>
        </w:rPr>
        <w:t>personelu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podnoszenie</w:t>
      </w:r>
      <w:r>
        <w:rPr>
          <w:spacing w:val="-1"/>
          <w:sz w:val="24"/>
        </w:rPr>
        <w:t xml:space="preserve"> </w:t>
      </w:r>
      <w:r>
        <w:rPr>
          <w:sz w:val="24"/>
        </w:rPr>
        <w:t>ich</w:t>
      </w:r>
      <w:r>
        <w:rPr>
          <w:spacing w:val="-1"/>
          <w:sz w:val="24"/>
        </w:rPr>
        <w:t xml:space="preserve"> </w:t>
      </w:r>
      <w:r>
        <w:rPr>
          <w:sz w:val="24"/>
        </w:rPr>
        <w:t>kwalifikacji</w:t>
      </w:r>
    </w:p>
    <w:p w:rsidR="00C86DD7" w:rsidRDefault="00C86DD7" w:rsidP="00821301">
      <w:pPr>
        <w:pStyle w:val="Akapitzlist"/>
        <w:numPr>
          <w:ilvl w:val="0"/>
          <w:numId w:val="68"/>
        </w:numPr>
        <w:tabs>
          <w:tab w:val="left" w:pos="1180"/>
        </w:tabs>
        <w:spacing w:before="202"/>
        <w:ind w:left="1179" w:hanging="349"/>
        <w:rPr>
          <w:rFonts w:ascii="Wingdings" w:hAnsi="Wingdings"/>
          <w:sz w:val="24"/>
        </w:rPr>
      </w:pPr>
      <w:r>
        <w:rPr>
          <w:sz w:val="24"/>
        </w:rPr>
        <w:t>Zapewnienie</w:t>
      </w:r>
      <w:r>
        <w:rPr>
          <w:spacing w:val="-2"/>
          <w:sz w:val="24"/>
        </w:rPr>
        <w:t xml:space="preserve"> </w:t>
      </w:r>
      <w:r>
        <w:rPr>
          <w:sz w:val="24"/>
        </w:rPr>
        <w:t>pacjentom komfortu</w:t>
      </w:r>
      <w:r>
        <w:rPr>
          <w:spacing w:val="-2"/>
          <w:sz w:val="24"/>
        </w:rPr>
        <w:t xml:space="preserve"> </w:t>
      </w:r>
      <w:r>
        <w:rPr>
          <w:sz w:val="24"/>
        </w:rPr>
        <w:t>z tytułu</w:t>
      </w:r>
      <w:r>
        <w:rPr>
          <w:spacing w:val="-1"/>
          <w:sz w:val="24"/>
        </w:rPr>
        <w:t xml:space="preserve"> </w:t>
      </w:r>
      <w:r>
        <w:rPr>
          <w:sz w:val="24"/>
        </w:rPr>
        <w:t>świadczonych</w:t>
      </w:r>
      <w:r>
        <w:rPr>
          <w:spacing w:val="-2"/>
          <w:sz w:val="24"/>
        </w:rPr>
        <w:t xml:space="preserve"> </w:t>
      </w:r>
      <w:r>
        <w:rPr>
          <w:sz w:val="24"/>
        </w:rPr>
        <w:t>usług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ochronę</w:t>
      </w:r>
      <w:r>
        <w:rPr>
          <w:spacing w:val="-3"/>
          <w:sz w:val="24"/>
        </w:rPr>
        <w:t xml:space="preserve"> </w:t>
      </w:r>
      <w:r>
        <w:rPr>
          <w:sz w:val="24"/>
        </w:rPr>
        <w:t>ich</w:t>
      </w:r>
      <w:r>
        <w:rPr>
          <w:spacing w:val="-2"/>
          <w:sz w:val="24"/>
        </w:rPr>
        <w:t xml:space="preserve"> </w:t>
      </w:r>
      <w:r>
        <w:rPr>
          <w:sz w:val="24"/>
        </w:rPr>
        <w:t>danych</w:t>
      </w:r>
      <w:r>
        <w:rPr>
          <w:spacing w:val="-1"/>
          <w:sz w:val="24"/>
        </w:rPr>
        <w:t xml:space="preserve"> </w:t>
      </w:r>
      <w:r>
        <w:rPr>
          <w:sz w:val="24"/>
        </w:rPr>
        <w:t>osobowych</w:t>
      </w:r>
    </w:p>
    <w:p w:rsidR="00C86DD7" w:rsidRDefault="00C86DD7" w:rsidP="00C86DD7">
      <w:pPr>
        <w:pStyle w:val="Nagwek4"/>
        <w:spacing w:before="206"/>
      </w:pPr>
      <w:r>
        <w:t>Usługi</w:t>
      </w:r>
      <w:r>
        <w:rPr>
          <w:spacing w:val="-2"/>
        </w:rPr>
        <w:t xml:space="preserve"> </w:t>
      </w:r>
      <w:r>
        <w:t>świadczone</w:t>
      </w:r>
      <w:r>
        <w:rPr>
          <w:spacing w:val="-3"/>
        </w:rPr>
        <w:t xml:space="preserve"> </w:t>
      </w:r>
      <w:r>
        <w:t>są</w:t>
      </w:r>
      <w:r>
        <w:rPr>
          <w:spacing w:val="-3"/>
        </w:rPr>
        <w:t xml:space="preserve"> </w:t>
      </w:r>
      <w:r>
        <w:t>dla:</w:t>
      </w:r>
    </w:p>
    <w:p w:rsidR="00C86DD7" w:rsidRDefault="00D56A34" w:rsidP="00821301">
      <w:pPr>
        <w:pStyle w:val="Akapitzlist"/>
        <w:numPr>
          <w:ilvl w:val="0"/>
          <w:numId w:val="67"/>
        </w:numPr>
        <w:tabs>
          <w:tab w:val="left" w:pos="1180"/>
        </w:tabs>
        <w:spacing w:before="197"/>
        <w:ind w:hanging="349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>omórek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organizacyjnych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szpitala</w:t>
      </w:r>
    </w:p>
    <w:p w:rsidR="00C86DD7" w:rsidRDefault="00D56A34" w:rsidP="00821301">
      <w:pPr>
        <w:pStyle w:val="Akapitzlist"/>
        <w:numPr>
          <w:ilvl w:val="0"/>
          <w:numId w:val="67"/>
        </w:numPr>
        <w:tabs>
          <w:tab w:val="left" w:pos="1180"/>
        </w:tabs>
        <w:spacing w:before="202"/>
        <w:ind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acjentów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ambulatoryjnych</w:t>
      </w:r>
    </w:p>
    <w:p w:rsidR="00C86DD7" w:rsidRDefault="00D56A34" w:rsidP="00821301">
      <w:pPr>
        <w:pStyle w:val="Akapitzlist"/>
        <w:numPr>
          <w:ilvl w:val="0"/>
          <w:numId w:val="67"/>
        </w:numPr>
        <w:tabs>
          <w:tab w:val="left" w:pos="1180"/>
        </w:tabs>
        <w:spacing w:before="201"/>
        <w:ind w:hanging="349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leceniodawców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zewnętrznych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wg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zawartych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umów</w:t>
      </w:r>
    </w:p>
    <w:p w:rsidR="00C86DD7" w:rsidRDefault="00C86DD7" w:rsidP="00C86DD7">
      <w:pPr>
        <w:pStyle w:val="Nagwek4"/>
        <w:spacing w:before="207"/>
      </w:pPr>
      <w:r>
        <w:t>Ogólna</w:t>
      </w:r>
      <w:r>
        <w:rPr>
          <w:spacing w:val="-3"/>
        </w:rPr>
        <w:t xml:space="preserve"> </w:t>
      </w:r>
      <w:r>
        <w:t>zasada</w:t>
      </w:r>
      <w:r>
        <w:rPr>
          <w:spacing w:val="-5"/>
        </w:rPr>
        <w:t xml:space="preserve"> </w:t>
      </w:r>
      <w:r>
        <w:t>współpracy</w:t>
      </w:r>
      <w:r>
        <w:rPr>
          <w:spacing w:val="-2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>zleceniodawcami</w:t>
      </w:r>
    </w:p>
    <w:p w:rsidR="00D56A34" w:rsidRDefault="00D56A34" w:rsidP="00D56A34">
      <w:pPr>
        <w:tabs>
          <w:tab w:val="left" w:pos="1180"/>
        </w:tabs>
        <w:spacing w:before="199" w:line="273" w:lineRule="auto"/>
        <w:ind w:right="625"/>
        <w:rPr>
          <w:sz w:val="24"/>
        </w:rPr>
      </w:pPr>
      <w:r>
        <w:rPr>
          <w:sz w:val="24"/>
        </w:rPr>
        <w:t xml:space="preserve">        </w:t>
      </w:r>
      <w:r w:rsidR="00C86DD7" w:rsidRPr="00D56A34">
        <w:rPr>
          <w:sz w:val="24"/>
        </w:rPr>
        <w:t>Kontrahentów zobowiązuje się do postępowania przedlaboratoryjnego z pacjentem oraz</w:t>
      </w:r>
      <w:r w:rsidR="00C86DD7" w:rsidRPr="00D56A34">
        <w:rPr>
          <w:spacing w:val="1"/>
          <w:sz w:val="24"/>
        </w:rPr>
        <w:t xml:space="preserve"> </w:t>
      </w:r>
      <w:r w:rsidR="00C86DD7" w:rsidRPr="00D56A34">
        <w:rPr>
          <w:sz w:val="24"/>
        </w:rPr>
        <w:t>materiałem do</w:t>
      </w:r>
    </w:p>
    <w:p w:rsidR="00C86DD7" w:rsidRPr="00D56A34" w:rsidRDefault="00D56A34" w:rsidP="00D56A34">
      <w:pPr>
        <w:tabs>
          <w:tab w:val="left" w:pos="1180"/>
        </w:tabs>
        <w:spacing w:before="199" w:line="273" w:lineRule="auto"/>
        <w:ind w:right="625"/>
        <w:rPr>
          <w:rFonts w:ascii="Wingdings" w:hAnsi="Wingdings"/>
          <w:sz w:val="24"/>
        </w:rPr>
      </w:pPr>
      <w:r>
        <w:rPr>
          <w:sz w:val="24"/>
        </w:rPr>
        <w:t xml:space="preserve">        </w:t>
      </w:r>
      <w:r w:rsidRPr="00D56A34">
        <w:rPr>
          <w:sz w:val="24"/>
        </w:rPr>
        <w:t>badań zgodnie z niniejszym opracowaniem, które podlega aktualizacji raz w roku</w:t>
      </w:r>
      <w:r w:rsidR="002E13CC">
        <w:rPr>
          <w:sz w:val="24"/>
        </w:rPr>
        <w:t xml:space="preserve"> </w:t>
      </w:r>
      <w:r w:rsidRPr="00D56A34">
        <w:rPr>
          <w:spacing w:val="-57"/>
          <w:sz w:val="24"/>
        </w:rPr>
        <w:t xml:space="preserve"> </w:t>
      </w:r>
      <w:r w:rsidRPr="00D56A34">
        <w:rPr>
          <w:sz w:val="24"/>
        </w:rPr>
        <w:t>lub wg</w:t>
      </w:r>
      <w:r w:rsidRPr="00D56A34">
        <w:rPr>
          <w:spacing w:val="-4"/>
          <w:sz w:val="24"/>
        </w:rPr>
        <w:t xml:space="preserve"> </w:t>
      </w:r>
      <w:r w:rsidRPr="00D56A34">
        <w:rPr>
          <w:sz w:val="24"/>
        </w:rPr>
        <w:t>potrzeb.</w:t>
      </w:r>
      <w:r>
        <w:rPr>
          <w:sz w:val="24"/>
        </w:rPr>
        <w:t xml:space="preserve">   </w:t>
      </w:r>
    </w:p>
    <w:p w:rsidR="00C86DD7" w:rsidRDefault="00C86DD7" w:rsidP="00C86DD7">
      <w:pPr>
        <w:pStyle w:val="Nagwek4"/>
        <w:spacing w:before="170"/>
      </w:pPr>
      <w:r>
        <w:t>Ogólne</w:t>
      </w:r>
      <w:r>
        <w:rPr>
          <w:spacing w:val="-4"/>
        </w:rPr>
        <w:t xml:space="preserve"> </w:t>
      </w:r>
      <w:r>
        <w:t>zasady</w:t>
      </w:r>
      <w:r>
        <w:rPr>
          <w:spacing w:val="-2"/>
        </w:rPr>
        <w:t xml:space="preserve"> </w:t>
      </w:r>
      <w:r>
        <w:t>składania</w:t>
      </w:r>
      <w:r>
        <w:rPr>
          <w:spacing w:val="-2"/>
        </w:rPr>
        <w:t xml:space="preserve"> </w:t>
      </w:r>
      <w:r>
        <w:t>reklamacji</w:t>
      </w:r>
    </w:p>
    <w:p w:rsidR="00C86DD7" w:rsidRDefault="00C86DD7" w:rsidP="00821301">
      <w:pPr>
        <w:pStyle w:val="Akapitzlist"/>
        <w:numPr>
          <w:ilvl w:val="0"/>
          <w:numId w:val="68"/>
        </w:numPr>
        <w:tabs>
          <w:tab w:val="left" w:pos="1180"/>
        </w:tabs>
        <w:ind w:left="1179" w:hanging="349"/>
        <w:rPr>
          <w:rFonts w:ascii="Wingdings" w:hAnsi="Wingdings"/>
          <w:sz w:val="24"/>
        </w:rPr>
      </w:pPr>
      <w:r>
        <w:rPr>
          <w:sz w:val="24"/>
        </w:rPr>
        <w:t>Zleceniodawca</w:t>
      </w:r>
      <w:r>
        <w:rPr>
          <w:spacing w:val="-2"/>
          <w:sz w:val="24"/>
        </w:rPr>
        <w:t xml:space="preserve"> </w:t>
      </w:r>
      <w:r>
        <w:rPr>
          <w:sz w:val="24"/>
        </w:rPr>
        <w:t>może</w:t>
      </w:r>
      <w:r>
        <w:rPr>
          <w:spacing w:val="-2"/>
          <w:sz w:val="24"/>
        </w:rPr>
        <w:t xml:space="preserve"> </w:t>
      </w:r>
      <w:r>
        <w:rPr>
          <w:sz w:val="24"/>
        </w:rPr>
        <w:t>złożyć</w:t>
      </w:r>
      <w:r>
        <w:rPr>
          <w:spacing w:val="-2"/>
          <w:sz w:val="24"/>
        </w:rPr>
        <w:t xml:space="preserve"> </w:t>
      </w:r>
      <w:r>
        <w:rPr>
          <w:sz w:val="24"/>
        </w:rPr>
        <w:t>skargę</w:t>
      </w:r>
      <w:r>
        <w:rPr>
          <w:spacing w:val="-2"/>
          <w:sz w:val="24"/>
        </w:rPr>
        <w:t xml:space="preserve"> </w:t>
      </w:r>
      <w:r>
        <w:rPr>
          <w:sz w:val="24"/>
        </w:rPr>
        <w:t>u:</w:t>
      </w:r>
    </w:p>
    <w:p w:rsidR="00C86DD7" w:rsidRDefault="00C86DD7" w:rsidP="00821301">
      <w:pPr>
        <w:pStyle w:val="Akapitzlist"/>
        <w:numPr>
          <w:ilvl w:val="1"/>
          <w:numId w:val="68"/>
        </w:numPr>
        <w:tabs>
          <w:tab w:val="left" w:pos="1887"/>
          <w:tab w:val="left" w:pos="1888"/>
        </w:tabs>
        <w:ind w:hanging="337"/>
        <w:rPr>
          <w:sz w:val="24"/>
        </w:rPr>
      </w:pPr>
      <w:r>
        <w:rPr>
          <w:sz w:val="24"/>
        </w:rPr>
        <w:t>Kierownika</w:t>
      </w:r>
      <w:r>
        <w:rPr>
          <w:spacing w:val="-2"/>
          <w:sz w:val="24"/>
        </w:rPr>
        <w:t xml:space="preserve"> </w:t>
      </w:r>
      <w:r>
        <w:rPr>
          <w:sz w:val="24"/>
        </w:rPr>
        <w:t>odpowiedniego</w:t>
      </w:r>
      <w:r>
        <w:rPr>
          <w:spacing w:val="-2"/>
          <w:sz w:val="24"/>
        </w:rPr>
        <w:t xml:space="preserve"> </w:t>
      </w:r>
      <w:r>
        <w:rPr>
          <w:sz w:val="24"/>
        </w:rPr>
        <w:t>zakładu</w:t>
      </w:r>
      <w:r>
        <w:rPr>
          <w:spacing w:val="-1"/>
          <w:sz w:val="24"/>
        </w:rPr>
        <w:t xml:space="preserve"> </w:t>
      </w:r>
      <w:r>
        <w:rPr>
          <w:sz w:val="24"/>
        </w:rPr>
        <w:t>diagnostycznego</w:t>
      </w:r>
    </w:p>
    <w:p w:rsidR="00C86DD7" w:rsidRDefault="00C86DD7" w:rsidP="00821301">
      <w:pPr>
        <w:pStyle w:val="Akapitzlist"/>
        <w:numPr>
          <w:ilvl w:val="1"/>
          <w:numId w:val="68"/>
        </w:numPr>
        <w:tabs>
          <w:tab w:val="left" w:pos="1887"/>
          <w:tab w:val="left" w:pos="1888"/>
        </w:tabs>
        <w:ind w:hanging="337"/>
        <w:rPr>
          <w:sz w:val="24"/>
        </w:rPr>
      </w:pPr>
      <w:r>
        <w:rPr>
          <w:sz w:val="24"/>
        </w:rPr>
        <w:t>Pełnomocnika</w:t>
      </w:r>
      <w:r>
        <w:rPr>
          <w:spacing w:val="-3"/>
          <w:sz w:val="24"/>
        </w:rPr>
        <w:t xml:space="preserve"> </w:t>
      </w:r>
      <w:r>
        <w:rPr>
          <w:sz w:val="24"/>
        </w:rPr>
        <w:t>ds.</w:t>
      </w:r>
      <w:r>
        <w:rPr>
          <w:spacing w:val="-2"/>
          <w:sz w:val="24"/>
        </w:rPr>
        <w:t xml:space="preserve"> </w:t>
      </w:r>
      <w:r>
        <w:rPr>
          <w:sz w:val="24"/>
        </w:rPr>
        <w:t>Praw</w:t>
      </w:r>
      <w:r>
        <w:rPr>
          <w:spacing w:val="-3"/>
          <w:sz w:val="24"/>
        </w:rPr>
        <w:t xml:space="preserve"> </w:t>
      </w:r>
      <w:r>
        <w:rPr>
          <w:sz w:val="24"/>
        </w:rPr>
        <w:t>Pacjenta</w:t>
      </w:r>
    </w:p>
    <w:p w:rsidR="00C86DD7" w:rsidRDefault="00C86DD7" w:rsidP="00821301">
      <w:pPr>
        <w:pStyle w:val="Akapitzlist"/>
        <w:numPr>
          <w:ilvl w:val="1"/>
          <w:numId w:val="68"/>
        </w:numPr>
        <w:tabs>
          <w:tab w:val="left" w:pos="1887"/>
          <w:tab w:val="left" w:pos="1888"/>
        </w:tabs>
        <w:ind w:hanging="337"/>
        <w:rPr>
          <w:sz w:val="24"/>
        </w:rPr>
      </w:pPr>
      <w:r>
        <w:rPr>
          <w:sz w:val="24"/>
        </w:rPr>
        <w:t>Zastępcy</w:t>
      </w:r>
      <w:r>
        <w:rPr>
          <w:spacing w:val="-7"/>
          <w:sz w:val="24"/>
        </w:rPr>
        <w:t xml:space="preserve"> </w:t>
      </w:r>
      <w:r>
        <w:rPr>
          <w:sz w:val="24"/>
        </w:rPr>
        <w:t>Dyrektora</w:t>
      </w:r>
      <w:r>
        <w:rPr>
          <w:spacing w:val="-3"/>
          <w:sz w:val="24"/>
        </w:rPr>
        <w:t xml:space="preserve"> </w:t>
      </w:r>
      <w:r>
        <w:rPr>
          <w:sz w:val="24"/>
        </w:rPr>
        <w:t>ds.</w:t>
      </w:r>
      <w:r>
        <w:rPr>
          <w:spacing w:val="1"/>
          <w:sz w:val="24"/>
        </w:rPr>
        <w:t xml:space="preserve"> </w:t>
      </w:r>
      <w:r>
        <w:rPr>
          <w:sz w:val="24"/>
        </w:rPr>
        <w:t>Lecznictwa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Naczelnego Lekarza</w:t>
      </w:r>
      <w:r>
        <w:rPr>
          <w:spacing w:val="-2"/>
          <w:sz w:val="24"/>
        </w:rPr>
        <w:t xml:space="preserve"> </w:t>
      </w:r>
      <w:r>
        <w:rPr>
          <w:sz w:val="24"/>
        </w:rPr>
        <w:t>Szpitala</w:t>
      </w:r>
    </w:p>
    <w:p w:rsidR="00C86DD7" w:rsidRDefault="00C86DD7" w:rsidP="00821301">
      <w:pPr>
        <w:pStyle w:val="Akapitzlist"/>
        <w:numPr>
          <w:ilvl w:val="1"/>
          <w:numId w:val="68"/>
        </w:numPr>
        <w:tabs>
          <w:tab w:val="left" w:pos="1887"/>
          <w:tab w:val="left" w:pos="1888"/>
        </w:tabs>
        <w:ind w:hanging="337"/>
        <w:rPr>
          <w:sz w:val="24"/>
        </w:rPr>
      </w:pPr>
      <w:r>
        <w:rPr>
          <w:sz w:val="24"/>
        </w:rPr>
        <w:t>Dyrektora</w:t>
      </w:r>
      <w:r>
        <w:rPr>
          <w:spacing w:val="-4"/>
          <w:sz w:val="24"/>
        </w:rPr>
        <w:t xml:space="preserve"> </w:t>
      </w:r>
      <w:r>
        <w:rPr>
          <w:sz w:val="24"/>
        </w:rPr>
        <w:t>Szpitala</w:t>
      </w:r>
    </w:p>
    <w:p w:rsidR="00C86DD7" w:rsidRDefault="00C86DD7" w:rsidP="00821301">
      <w:pPr>
        <w:pStyle w:val="Akapitzlist"/>
        <w:numPr>
          <w:ilvl w:val="1"/>
          <w:numId w:val="68"/>
        </w:numPr>
        <w:tabs>
          <w:tab w:val="left" w:pos="1887"/>
          <w:tab w:val="left" w:pos="1888"/>
        </w:tabs>
        <w:spacing w:before="200"/>
        <w:ind w:hanging="337"/>
        <w:rPr>
          <w:sz w:val="24"/>
        </w:rPr>
      </w:pPr>
      <w:r>
        <w:rPr>
          <w:sz w:val="24"/>
        </w:rPr>
        <w:t>W NFZ</w:t>
      </w:r>
    </w:p>
    <w:p w:rsidR="00C86DD7" w:rsidRDefault="00C86DD7" w:rsidP="00821301">
      <w:pPr>
        <w:pStyle w:val="Akapitzlist"/>
        <w:numPr>
          <w:ilvl w:val="0"/>
          <w:numId w:val="68"/>
        </w:numPr>
        <w:tabs>
          <w:tab w:val="left" w:pos="1180"/>
        </w:tabs>
        <w:ind w:right="1076" w:hanging="360"/>
        <w:rPr>
          <w:rFonts w:ascii="Wingdings" w:hAnsi="Wingdings"/>
          <w:sz w:val="24"/>
        </w:rPr>
      </w:pPr>
      <w:r>
        <w:rPr>
          <w:sz w:val="24"/>
        </w:rPr>
        <w:t>Każdą reklamację złożoną w</w:t>
      </w:r>
      <w:r w:rsidR="002E13CC">
        <w:rPr>
          <w:sz w:val="24"/>
        </w:rPr>
        <w:t xml:space="preserve"> formie pisemnej lub ustnej przy</w:t>
      </w:r>
      <w:r>
        <w:rPr>
          <w:sz w:val="24"/>
        </w:rPr>
        <w:t>jmuje się i postępuje zgodnie z</w:t>
      </w:r>
      <w:r>
        <w:rPr>
          <w:spacing w:val="-57"/>
          <w:sz w:val="24"/>
        </w:rPr>
        <w:t xml:space="preserve"> </w:t>
      </w:r>
      <w:r>
        <w:rPr>
          <w:sz w:val="24"/>
        </w:rPr>
        <w:t>obowiązującymi</w:t>
      </w:r>
      <w:r>
        <w:rPr>
          <w:spacing w:val="-1"/>
          <w:sz w:val="24"/>
        </w:rPr>
        <w:t xml:space="preserve"> </w:t>
      </w:r>
      <w:r>
        <w:rPr>
          <w:sz w:val="24"/>
        </w:rPr>
        <w:t>instrukcjami</w:t>
      </w:r>
    </w:p>
    <w:p w:rsidR="00C86DD7" w:rsidRDefault="00C86DD7" w:rsidP="00821301">
      <w:pPr>
        <w:pStyle w:val="Akapitzlist"/>
        <w:numPr>
          <w:ilvl w:val="0"/>
          <w:numId w:val="68"/>
        </w:numPr>
        <w:tabs>
          <w:tab w:val="left" w:pos="1180"/>
        </w:tabs>
        <w:ind w:left="1179" w:hanging="349"/>
        <w:rPr>
          <w:rFonts w:ascii="Wingdings" w:hAnsi="Wingdings"/>
          <w:sz w:val="24"/>
        </w:rPr>
      </w:pPr>
      <w:r>
        <w:rPr>
          <w:sz w:val="24"/>
        </w:rPr>
        <w:t>Nie</w:t>
      </w:r>
      <w:r>
        <w:rPr>
          <w:spacing w:val="-4"/>
          <w:sz w:val="24"/>
        </w:rPr>
        <w:t xml:space="preserve"> </w:t>
      </w:r>
      <w:r>
        <w:rPr>
          <w:sz w:val="24"/>
        </w:rPr>
        <w:t>rozpatruje</w:t>
      </w:r>
      <w:r>
        <w:rPr>
          <w:spacing w:val="-3"/>
          <w:sz w:val="24"/>
        </w:rPr>
        <w:t xml:space="preserve"> </w:t>
      </w:r>
      <w:r>
        <w:rPr>
          <w:sz w:val="24"/>
        </w:rPr>
        <w:t>się</w:t>
      </w:r>
      <w:r>
        <w:rPr>
          <w:spacing w:val="-3"/>
          <w:sz w:val="24"/>
        </w:rPr>
        <w:t xml:space="preserve"> </w:t>
      </w:r>
      <w:r>
        <w:rPr>
          <w:sz w:val="24"/>
        </w:rPr>
        <w:t>skarg</w:t>
      </w:r>
      <w:r>
        <w:rPr>
          <w:spacing w:val="-3"/>
          <w:sz w:val="24"/>
        </w:rPr>
        <w:t xml:space="preserve"> </w:t>
      </w:r>
      <w:r>
        <w:rPr>
          <w:sz w:val="24"/>
        </w:rPr>
        <w:t>anonimowych</w:t>
      </w:r>
    </w:p>
    <w:p w:rsidR="00C86DD7" w:rsidRDefault="00C86DD7" w:rsidP="00821301">
      <w:pPr>
        <w:pStyle w:val="Akapitzlist"/>
        <w:numPr>
          <w:ilvl w:val="0"/>
          <w:numId w:val="68"/>
        </w:numPr>
        <w:tabs>
          <w:tab w:val="left" w:pos="1180"/>
        </w:tabs>
        <w:ind w:left="1179" w:hanging="349"/>
        <w:rPr>
          <w:rFonts w:ascii="Wingdings" w:hAnsi="Wingdings"/>
          <w:sz w:val="24"/>
        </w:rPr>
      </w:pPr>
      <w:r>
        <w:rPr>
          <w:sz w:val="24"/>
        </w:rPr>
        <w:t>Niezasadną</w:t>
      </w:r>
      <w:r>
        <w:rPr>
          <w:spacing w:val="-4"/>
          <w:sz w:val="24"/>
        </w:rPr>
        <w:t xml:space="preserve"> </w:t>
      </w:r>
      <w:r>
        <w:rPr>
          <w:sz w:val="24"/>
        </w:rPr>
        <w:t>reklamację</w:t>
      </w:r>
      <w:r>
        <w:rPr>
          <w:spacing w:val="-2"/>
          <w:sz w:val="24"/>
        </w:rPr>
        <w:t xml:space="preserve"> </w:t>
      </w:r>
      <w:r>
        <w:rPr>
          <w:sz w:val="24"/>
        </w:rPr>
        <w:t>odrzuca</w:t>
      </w:r>
      <w:r>
        <w:rPr>
          <w:spacing w:val="-3"/>
          <w:sz w:val="24"/>
        </w:rPr>
        <w:t xml:space="preserve"> </w:t>
      </w:r>
      <w:r>
        <w:rPr>
          <w:sz w:val="24"/>
        </w:rPr>
        <w:t>się</w:t>
      </w:r>
      <w:r>
        <w:rPr>
          <w:spacing w:val="-3"/>
          <w:sz w:val="24"/>
        </w:rPr>
        <w:t xml:space="preserve"> </w:t>
      </w:r>
      <w:r>
        <w:rPr>
          <w:sz w:val="24"/>
        </w:rPr>
        <w:t>podając</w:t>
      </w:r>
      <w:r>
        <w:rPr>
          <w:spacing w:val="-3"/>
          <w:sz w:val="24"/>
        </w:rPr>
        <w:t xml:space="preserve"> </w:t>
      </w:r>
      <w:r>
        <w:rPr>
          <w:sz w:val="24"/>
        </w:rPr>
        <w:t>stosowne</w:t>
      </w:r>
      <w:r>
        <w:rPr>
          <w:spacing w:val="-4"/>
          <w:sz w:val="24"/>
        </w:rPr>
        <w:t xml:space="preserve"> </w:t>
      </w:r>
      <w:r>
        <w:rPr>
          <w:sz w:val="24"/>
        </w:rPr>
        <w:t>uzasadnienie</w:t>
      </w:r>
    </w:p>
    <w:p w:rsidR="00C86DD7" w:rsidRDefault="00C86DD7" w:rsidP="00821301">
      <w:pPr>
        <w:pStyle w:val="Akapitzlist"/>
        <w:numPr>
          <w:ilvl w:val="0"/>
          <w:numId w:val="68"/>
        </w:numPr>
        <w:tabs>
          <w:tab w:val="left" w:pos="1180"/>
        </w:tabs>
        <w:spacing w:line="273" w:lineRule="auto"/>
        <w:ind w:right="569" w:hanging="360"/>
        <w:rPr>
          <w:rFonts w:ascii="Wingdings" w:hAnsi="Wingdings"/>
          <w:color w:val="C45811"/>
          <w:sz w:val="24"/>
        </w:rPr>
      </w:pPr>
      <w:r>
        <w:rPr>
          <w:sz w:val="24"/>
        </w:rPr>
        <w:t>Jeśli</w:t>
      </w:r>
      <w:r>
        <w:rPr>
          <w:spacing w:val="-2"/>
          <w:sz w:val="24"/>
        </w:rPr>
        <w:t xml:space="preserve"> </w:t>
      </w:r>
      <w:r>
        <w:rPr>
          <w:sz w:val="24"/>
        </w:rPr>
        <w:t>przyczyna</w:t>
      </w:r>
      <w:r>
        <w:rPr>
          <w:spacing w:val="-2"/>
          <w:sz w:val="24"/>
        </w:rPr>
        <w:t xml:space="preserve"> </w:t>
      </w:r>
      <w:r>
        <w:rPr>
          <w:sz w:val="24"/>
        </w:rPr>
        <w:t>niezgodności</w:t>
      </w:r>
      <w:r>
        <w:rPr>
          <w:spacing w:val="-1"/>
          <w:sz w:val="24"/>
        </w:rPr>
        <w:t xml:space="preserve"> </w:t>
      </w:r>
      <w:r>
        <w:rPr>
          <w:sz w:val="24"/>
        </w:rPr>
        <w:t>leży</w:t>
      </w:r>
      <w:r>
        <w:rPr>
          <w:spacing w:val="-6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stronie</w:t>
      </w:r>
      <w:r>
        <w:rPr>
          <w:spacing w:val="-4"/>
          <w:sz w:val="24"/>
        </w:rPr>
        <w:t xml:space="preserve"> </w:t>
      </w:r>
      <w:r>
        <w:rPr>
          <w:sz w:val="24"/>
        </w:rPr>
        <w:t>wykonawcy,</w:t>
      </w:r>
      <w:r>
        <w:rPr>
          <w:spacing w:val="-1"/>
          <w:sz w:val="24"/>
        </w:rPr>
        <w:t xml:space="preserve"> </w:t>
      </w:r>
      <w:r>
        <w:rPr>
          <w:sz w:val="24"/>
        </w:rPr>
        <w:t>powtarza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badanie</w:t>
      </w:r>
      <w:r>
        <w:rPr>
          <w:spacing w:val="-1"/>
          <w:sz w:val="24"/>
        </w:rPr>
        <w:t xml:space="preserve"> </w:t>
      </w:r>
      <w:r>
        <w:rPr>
          <w:sz w:val="24"/>
        </w:rPr>
        <w:t>(lub</w:t>
      </w:r>
      <w:r>
        <w:rPr>
          <w:spacing w:val="-2"/>
          <w:sz w:val="24"/>
        </w:rPr>
        <w:t xml:space="preserve"> </w:t>
      </w:r>
      <w:r>
        <w:rPr>
          <w:sz w:val="24"/>
        </w:rPr>
        <w:t>jego</w:t>
      </w:r>
      <w:r>
        <w:rPr>
          <w:spacing w:val="1"/>
          <w:sz w:val="24"/>
        </w:rPr>
        <w:t xml:space="preserve"> </w:t>
      </w:r>
      <w:r>
        <w:rPr>
          <w:sz w:val="24"/>
        </w:rPr>
        <w:t>etap)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swój</w:t>
      </w:r>
      <w:r>
        <w:rPr>
          <w:spacing w:val="-2"/>
          <w:sz w:val="24"/>
        </w:rPr>
        <w:t xml:space="preserve"> </w:t>
      </w:r>
      <w:r>
        <w:rPr>
          <w:sz w:val="24"/>
        </w:rPr>
        <w:t>koszt i wydaje</w:t>
      </w:r>
      <w:r>
        <w:rPr>
          <w:spacing w:val="-1"/>
          <w:sz w:val="24"/>
        </w:rPr>
        <w:t xml:space="preserve"> </w:t>
      </w:r>
      <w:r>
        <w:rPr>
          <w:sz w:val="24"/>
        </w:rPr>
        <w:t>poprawny</w:t>
      </w:r>
      <w:r>
        <w:rPr>
          <w:spacing w:val="-5"/>
          <w:sz w:val="24"/>
        </w:rPr>
        <w:t xml:space="preserve"> </w:t>
      </w:r>
      <w:r>
        <w:rPr>
          <w:sz w:val="24"/>
        </w:rPr>
        <w:t>wynik.</w:t>
      </w:r>
    </w:p>
    <w:p w:rsidR="00C86DD7" w:rsidRDefault="00C86DD7" w:rsidP="00C86DD7">
      <w:pPr>
        <w:spacing w:line="273" w:lineRule="auto"/>
        <w:rPr>
          <w:rFonts w:ascii="Wingdings" w:hAnsi="Wingdings"/>
          <w:sz w:val="24"/>
        </w:rPr>
        <w:sectPr w:rsidR="00C86DD7">
          <w:pgSz w:w="11910" w:h="16840"/>
          <w:pgMar w:top="480" w:right="300" w:bottom="580" w:left="520" w:header="0" w:footer="304" w:gutter="0"/>
          <w:cols w:space="708"/>
        </w:sectPr>
      </w:pPr>
    </w:p>
    <w:bookmarkStart w:id="2" w:name="_bookmark1"/>
    <w:bookmarkEnd w:id="2"/>
    <w:p w:rsidR="00D56A34" w:rsidRDefault="001B20E0" w:rsidP="00D56A34">
      <w:pPr>
        <w:pStyle w:val="Tekstpodstawowy"/>
        <w:spacing w:before="73" w:line="276" w:lineRule="auto"/>
        <w:ind w:right="647"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126147" wp14:editId="082A9625">
                <wp:simplePos x="0" y="0"/>
                <wp:positionH relativeFrom="column">
                  <wp:posOffset>326390</wp:posOffset>
                </wp:positionH>
                <wp:positionV relativeFrom="paragraph">
                  <wp:posOffset>47625</wp:posOffset>
                </wp:positionV>
                <wp:extent cx="6181725" cy="857250"/>
                <wp:effectExtent l="0" t="0" r="28575" b="19050"/>
                <wp:wrapNone/>
                <wp:docPr id="90" name="Prostoką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857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850EED" w:rsidRPr="00D56A34" w:rsidRDefault="00850EED" w:rsidP="00D56A3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A34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CENTRALNE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D56A34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LABORATORIUM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D56A34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ANALITYCZNE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126147" id="Prostokąt 90" o:spid="_x0000_s1026" style="position:absolute;left:0;text-align:left;margin-left:25.7pt;margin-top:3.75pt;width:486.75pt;height:6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" fillcolor="#5b9bd5" strokecolor="#9cc2e5 [1940]" strokeweight="1pt">
                <v:textbox>
                  <w:txbxContent>
                    <w:p w:rsidR="00850EED" w:rsidRPr="00D56A34" w:rsidRDefault="00850EED" w:rsidP="00D56A3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6A34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CENTRALNE 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D56A34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LABORATORIUM 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D56A34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ANALITYCZNE</w:t>
                      </w:r>
                    </w:p>
                  </w:txbxContent>
                </v:textbox>
              </v:rect>
            </w:pict>
          </mc:Fallback>
        </mc:AlternateContent>
      </w:r>
    </w:p>
    <w:p w:rsidR="00D56A34" w:rsidRDefault="00D56A34" w:rsidP="00C86DD7">
      <w:pPr>
        <w:pStyle w:val="Tekstpodstawowy"/>
        <w:spacing w:before="73" w:line="276" w:lineRule="auto"/>
        <w:ind w:right="647"/>
      </w:pPr>
    </w:p>
    <w:p w:rsidR="00D56A34" w:rsidRDefault="00D56A34" w:rsidP="00C86DD7">
      <w:pPr>
        <w:pStyle w:val="Tekstpodstawowy"/>
        <w:spacing w:before="73" w:line="276" w:lineRule="auto"/>
        <w:ind w:right="647"/>
      </w:pPr>
    </w:p>
    <w:p w:rsidR="001B20E0" w:rsidRDefault="001B20E0" w:rsidP="00C86DD7">
      <w:pPr>
        <w:pStyle w:val="Tekstpodstawowy"/>
        <w:spacing w:before="73" w:line="276" w:lineRule="auto"/>
        <w:ind w:right="647"/>
      </w:pPr>
    </w:p>
    <w:p w:rsidR="00C86DD7" w:rsidRDefault="00C86DD7" w:rsidP="00C86DD7">
      <w:pPr>
        <w:pStyle w:val="Tekstpodstawowy"/>
        <w:spacing w:before="73" w:line="276" w:lineRule="auto"/>
        <w:ind w:right="647"/>
      </w:pPr>
      <w:r>
        <w:t>Typ Laboratorium wg podziału konsultanta krajowego – Laboratorium Centralne. W ewidencji</w:t>
      </w:r>
      <w:r>
        <w:rPr>
          <w:spacing w:val="1"/>
        </w:rPr>
        <w:t xml:space="preserve"> </w:t>
      </w:r>
      <w:r>
        <w:t>Krajowej</w:t>
      </w:r>
      <w:r>
        <w:rPr>
          <w:spacing w:val="-1"/>
        </w:rPr>
        <w:t xml:space="preserve"> </w:t>
      </w:r>
      <w:r>
        <w:t>Izby</w:t>
      </w:r>
      <w:r>
        <w:rPr>
          <w:spacing w:val="-7"/>
        </w:rPr>
        <w:t xml:space="preserve"> </w:t>
      </w:r>
      <w:r>
        <w:t>Diagnostów</w:t>
      </w:r>
      <w:r>
        <w:rPr>
          <w:spacing w:val="-2"/>
        </w:rPr>
        <w:t xml:space="preserve"> </w:t>
      </w:r>
      <w:r>
        <w:t>Laboratoryjnych</w:t>
      </w:r>
      <w:r>
        <w:rPr>
          <w:spacing w:val="-2"/>
        </w:rPr>
        <w:t xml:space="preserve"> </w:t>
      </w:r>
      <w:r>
        <w:t>widnieje</w:t>
      </w:r>
      <w:r>
        <w:rPr>
          <w:spacing w:val="-4"/>
        </w:rPr>
        <w:t xml:space="preserve"> </w:t>
      </w:r>
      <w:r>
        <w:t>pod</w:t>
      </w:r>
      <w:r>
        <w:rPr>
          <w:spacing w:val="-2"/>
        </w:rPr>
        <w:t xml:space="preserve"> </w:t>
      </w:r>
      <w:r>
        <w:t>numerem</w:t>
      </w:r>
      <w:r>
        <w:rPr>
          <w:spacing w:val="-3"/>
        </w:rPr>
        <w:t xml:space="preserve"> </w:t>
      </w:r>
      <w:r>
        <w:t>1411</w:t>
      </w:r>
      <w:r>
        <w:rPr>
          <w:spacing w:val="-2"/>
        </w:rPr>
        <w:t xml:space="preserve"> </w:t>
      </w:r>
      <w:r>
        <w:t>jako</w:t>
      </w:r>
      <w:r>
        <w:rPr>
          <w:spacing w:val="-3"/>
        </w:rPr>
        <w:t xml:space="preserve"> </w:t>
      </w:r>
      <w:r>
        <w:t>Centralne</w:t>
      </w:r>
      <w:r>
        <w:rPr>
          <w:spacing w:val="-1"/>
        </w:rPr>
        <w:t xml:space="preserve"> </w:t>
      </w:r>
      <w:r>
        <w:t>Laboratorium</w:t>
      </w:r>
      <w:r>
        <w:rPr>
          <w:spacing w:val="-57"/>
        </w:rPr>
        <w:t xml:space="preserve"> </w:t>
      </w:r>
      <w:r>
        <w:t>Analityczne.</w:t>
      </w: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spacing w:before="4"/>
        <w:ind w:left="0"/>
        <w:rPr>
          <w:sz w:val="16"/>
        </w:rPr>
      </w:pPr>
    </w:p>
    <w:tbl>
      <w:tblPr>
        <w:tblStyle w:val="TableNormal"/>
        <w:tblW w:w="0" w:type="auto"/>
        <w:tblInd w:w="428" w:type="dxa"/>
        <w:tblLayout w:type="fixed"/>
        <w:tblLook w:val="01E0" w:firstRow="1" w:lastRow="1" w:firstColumn="1" w:lastColumn="1" w:noHBand="0" w:noVBand="0"/>
      </w:tblPr>
      <w:tblGrid>
        <w:gridCol w:w="2788"/>
        <w:gridCol w:w="1405"/>
      </w:tblGrid>
      <w:tr w:rsidR="00C86DD7" w:rsidTr="00C86DD7">
        <w:trPr>
          <w:trHeight w:val="370"/>
        </w:trPr>
        <w:tc>
          <w:tcPr>
            <w:tcW w:w="2788" w:type="dxa"/>
          </w:tcPr>
          <w:p w:rsidR="00C86DD7" w:rsidRPr="00D56A34" w:rsidRDefault="00C86DD7" w:rsidP="00C86DD7">
            <w:pPr>
              <w:pStyle w:val="TableParagraph"/>
              <w:spacing w:line="266" w:lineRule="exact"/>
              <w:ind w:left="50"/>
              <w:rPr>
                <w:b/>
                <w:sz w:val="24"/>
                <w:u w:val="single"/>
              </w:rPr>
            </w:pPr>
            <w:r w:rsidRPr="00D56A34">
              <w:rPr>
                <w:b/>
                <w:sz w:val="24"/>
                <w:u w:val="single"/>
              </w:rPr>
              <w:t>Kontakt:</w:t>
            </w:r>
          </w:p>
        </w:tc>
        <w:tc>
          <w:tcPr>
            <w:tcW w:w="1405" w:type="dxa"/>
          </w:tcPr>
          <w:p w:rsidR="00C86DD7" w:rsidRDefault="00C86DD7" w:rsidP="00C86DD7">
            <w:pPr>
              <w:pStyle w:val="TableParagraph"/>
              <w:rPr>
                <w:sz w:val="24"/>
              </w:rPr>
            </w:pPr>
          </w:p>
        </w:tc>
      </w:tr>
      <w:tr w:rsidR="00C86DD7" w:rsidTr="00D56A34">
        <w:trPr>
          <w:trHeight w:val="324"/>
        </w:trPr>
        <w:tc>
          <w:tcPr>
            <w:tcW w:w="2788" w:type="dxa"/>
          </w:tcPr>
          <w:p w:rsidR="00C86DD7" w:rsidRDefault="00C86DD7" w:rsidP="00D56A34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Sekretariat:</w:t>
            </w:r>
          </w:p>
        </w:tc>
        <w:tc>
          <w:tcPr>
            <w:tcW w:w="1405" w:type="dxa"/>
          </w:tcPr>
          <w:p w:rsidR="00C86DD7" w:rsidRDefault="00C86DD7" w:rsidP="00D56A34">
            <w:pPr>
              <w:pStyle w:val="TableParagraph"/>
              <w:spacing w:before="9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52 35 45 397</w:t>
            </w:r>
          </w:p>
        </w:tc>
      </w:tr>
      <w:tr w:rsidR="00C86DD7" w:rsidTr="00D56A34">
        <w:trPr>
          <w:trHeight w:val="387"/>
        </w:trPr>
        <w:tc>
          <w:tcPr>
            <w:tcW w:w="2788" w:type="dxa"/>
          </w:tcPr>
          <w:p w:rsidR="00C86DD7" w:rsidRDefault="00C86DD7" w:rsidP="00D56A34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Konsultacje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diagnostyczne:</w:t>
            </w:r>
          </w:p>
        </w:tc>
        <w:tc>
          <w:tcPr>
            <w:tcW w:w="1405" w:type="dxa"/>
          </w:tcPr>
          <w:p w:rsidR="00C86DD7" w:rsidRDefault="00C86DD7" w:rsidP="00D56A34"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52 35 45 391</w:t>
            </w:r>
          </w:p>
        </w:tc>
      </w:tr>
      <w:tr w:rsidR="00C86DD7" w:rsidTr="00C86DD7">
        <w:trPr>
          <w:trHeight w:val="371"/>
        </w:trPr>
        <w:tc>
          <w:tcPr>
            <w:tcW w:w="2788" w:type="dxa"/>
          </w:tcPr>
          <w:p w:rsidR="00C86DD7" w:rsidRDefault="00C86DD7" w:rsidP="00D56A34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Kierownik:</w:t>
            </w:r>
          </w:p>
        </w:tc>
        <w:tc>
          <w:tcPr>
            <w:tcW w:w="1405" w:type="dxa"/>
          </w:tcPr>
          <w:p w:rsidR="00C86DD7" w:rsidRDefault="00C86DD7" w:rsidP="00D56A34"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52 35 45 388</w:t>
            </w:r>
          </w:p>
        </w:tc>
      </w:tr>
    </w:tbl>
    <w:p w:rsidR="00C86DD7" w:rsidRDefault="00C86DD7" w:rsidP="00D56A34">
      <w:pPr>
        <w:pStyle w:val="Tekstpodstawowy"/>
        <w:spacing w:before="8"/>
        <w:ind w:left="0"/>
        <w:rPr>
          <w:sz w:val="9"/>
        </w:rPr>
      </w:pPr>
    </w:p>
    <w:p w:rsidR="00C86DD7" w:rsidRDefault="00C86DD7" w:rsidP="00C86DD7">
      <w:pPr>
        <w:pStyle w:val="Tekstpodstawowy"/>
        <w:spacing w:before="90"/>
      </w:pPr>
      <w:r>
        <w:t>e-mail:</w:t>
      </w:r>
      <w:r>
        <w:rPr>
          <w:color w:val="0462C1"/>
          <w:spacing w:val="-1"/>
        </w:rPr>
        <w:t xml:space="preserve"> </w:t>
      </w:r>
      <w:hyperlink r:id="rId16">
        <w:r>
          <w:rPr>
            <w:color w:val="0462C1"/>
            <w:u w:val="single" w:color="0462C1"/>
          </w:rPr>
          <w:t>laboratorium@pszozino.org.pl</w:t>
        </w:r>
      </w:hyperlink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Pr="00D56A34" w:rsidRDefault="00C86DD7" w:rsidP="00C86DD7">
      <w:pPr>
        <w:pStyle w:val="Tekstpodstawowy"/>
        <w:spacing w:before="220"/>
        <w:jc w:val="both"/>
        <w:rPr>
          <w:b/>
          <w:u w:val="single"/>
        </w:rPr>
      </w:pPr>
      <w:r w:rsidRPr="00D56A34">
        <w:rPr>
          <w:b/>
          <w:u w:val="single"/>
        </w:rPr>
        <w:t>Godziny</w:t>
      </w:r>
      <w:r w:rsidRPr="00D56A34">
        <w:rPr>
          <w:b/>
          <w:spacing w:val="-7"/>
          <w:u w:val="single"/>
        </w:rPr>
        <w:t xml:space="preserve"> </w:t>
      </w:r>
      <w:r w:rsidRPr="00D56A34">
        <w:rPr>
          <w:b/>
          <w:u w:val="single"/>
        </w:rPr>
        <w:t>p</w:t>
      </w:r>
      <w:r w:rsidR="00500D27">
        <w:rPr>
          <w:b/>
          <w:u w:val="single"/>
        </w:rPr>
        <w:t>r</w:t>
      </w:r>
      <w:r w:rsidRPr="00D56A34">
        <w:rPr>
          <w:b/>
          <w:u w:val="single"/>
        </w:rPr>
        <w:t>acy</w:t>
      </w:r>
      <w:r w:rsidRPr="00D56A34">
        <w:rPr>
          <w:b/>
          <w:spacing w:val="-2"/>
          <w:u w:val="single"/>
        </w:rPr>
        <w:t xml:space="preserve"> </w:t>
      </w:r>
      <w:r w:rsidRPr="00D56A34">
        <w:rPr>
          <w:b/>
          <w:u w:val="single"/>
        </w:rPr>
        <w:t>Laboratorium:</w:t>
      </w:r>
    </w:p>
    <w:p w:rsidR="00844ECA" w:rsidRDefault="00844ECA" w:rsidP="00844ECA">
      <w:pPr>
        <w:tabs>
          <w:tab w:val="left" w:pos="1179"/>
          <w:tab w:val="left" w:pos="1180"/>
        </w:tabs>
        <w:rPr>
          <w:sz w:val="24"/>
        </w:rPr>
      </w:pPr>
    </w:p>
    <w:p w:rsidR="00C86DD7" w:rsidRPr="00844ECA" w:rsidRDefault="00844ECA" w:rsidP="00821301">
      <w:pPr>
        <w:pStyle w:val="Akapitzlist"/>
        <w:numPr>
          <w:ilvl w:val="0"/>
          <w:numId w:val="104"/>
        </w:numPr>
        <w:tabs>
          <w:tab w:val="left" w:pos="1179"/>
          <w:tab w:val="left" w:pos="1180"/>
        </w:tabs>
        <w:ind w:left="1208" w:hanging="357"/>
        <w:rPr>
          <w:rFonts w:ascii="Symbol" w:hAnsi="Symbol"/>
          <w:sz w:val="16"/>
        </w:rPr>
      </w:pPr>
      <w:r>
        <w:rPr>
          <w:sz w:val="24"/>
        </w:rPr>
        <w:t>s</w:t>
      </w:r>
      <w:r w:rsidR="00C86DD7" w:rsidRPr="00844ECA">
        <w:rPr>
          <w:sz w:val="24"/>
        </w:rPr>
        <w:t>ystem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całodobowy</w:t>
      </w:r>
    </w:p>
    <w:p w:rsidR="00C86DD7" w:rsidRDefault="00844ECA" w:rsidP="00821301">
      <w:pPr>
        <w:pStyle w:val="Akapitzlist"/>
        <w:numPr>
          <w:ilvl w:val="0"/>
          <w:numId w:val="104"/>
        </w:numPr>
        <w:tabs>
          <w:tab w:val="left" w:pos="1179"/>
          <w:tab w:val="left" w:pos="1180"/>
        </w:tabs>
        <w:ind w:left="1208" w:hanging="357"/>
        <w:rPr>
          <w:rFonts w:ascii="Symbol" w:hAnsi="Symbol"/>
          <w:sz w:val="16"/>
        </w:rPr>
      </w:pPr>
      <w:r>
        <w:rPr>
          <w:sz w:val="24"/>
        </w:rPr>
        <w:t>pu</w:t>
      </w:r>
      <w:r w:rsidR="00C86DD7">
        <w:rPr>
          <w:sz w:val="24"/>
        </w:rPr>
        <w:t>nkt pobrań czynny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dni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powszednie od 7:00 do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11:00,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w soboty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od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8:00 do 11:00</w:t>
      </w:r>
    </w:p>
    <w:p w:rsidR="00C86DD7" w:rsidRDefault="00844ECA" w:rsidP="00821301">
      <w:pPr>
        <w:pStyle w:val="Akapitzlist"/>
        <w:numPr>
          <w:ilvl w:val="0"/>
          <w:numId w:val="104"/>
        </w:numPr>
        <w:tabs>
          <w:tab w:val="left" w:pos="1179"/>
          <w:tab w:val="left" w:pos="1180"/>
        </w:tabs>
        <w:ind w:left="1208" w:hanging="357"/>
        <w:rPr>
          <w:rFonts w:ascii="Symbol" w:hAnsi="Symbol"/>
          <w:sz w:val="16"/>
        </w:rPr>
      </w:pPr>
      <w:r>
        <w:rPr>
          <w:sz w:val="24"/>
        </w:rPr>
        <w:t>k</w:t>
      </w:r>
      <w:r w:rsidR="00C86DD7">
        <w:rPr>
          <w:sz w:val="24"/>
        </w:rPr>
        <w:t>asa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czynna</w:t>
      </w:r>
      <w:r w:rsidR="00C86DD7">
        <w:rPr>
          <w:spacing w:val="59"/>
          <w:sz w:val="24"/>
        </w:rPr>
        <w:t xml:space="preserve"> </w:t>
      </w:r>
      <w:r w:rsidR="002E13CC">
        <w:rPr>
          <w:sz w:val="24"/>
        </w:rPr>
        <w:t>-p</w:t>
      </w:r>
      <w:r w:rsidR="00C86DD7">
        <w:rPr>
          <w:sz w:val="24"/>
        </w:rPr>
        <w:t>oniedziałek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– piątek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od 7:00 do 14:30, 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soboty</w:t>
      </w:r>
      <w:r w:rsidR="00C86DD7">
        <w:rPr>
          <w:spacing w:val="54"/>
          <w:sz w:val="24"/>
        </w:rPr>
        <w:t xml:space="preserve"> </w:t>
      </w:r>
      <w:r w:rsidR="00C86DD7">
        <w:rPr>
          <w:sz w:val="24"/>
        </w:rPr>
        <w:t>od 8:00 do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11:00</w:t>
      </w:r>
      <w:r w:rsidR="002E13CC">
        <w:rPr>
          <w:sz w:val="24"/>
        </w:rPr>
        <w:t>;</w:t>
      </w:r>
    </w:p>
    <w:p w:rsidR="00C86DD7" w:rsidRDefault="002E13CC" w:rsidP="00844ECA">
      <w:pPr>
        <w:pStyle w:val="Tekstpodstawowy"/>
        <w:ind w:left="971" w:firstLine="237"/>
      </w:pPr>
      <w:r>
        <w:t>i</w:t>
      </w:r>
      <w:r w:rsidR="00C86DD7">
        <w:t>stnieje</w:t>
      </w:r>
      <w:r w:rsidR="00C86DD7">
        <w:rPr>
          <w:spacing w:val="-4"/>
        </w:rPr>
        <w:t xml:space="preserve"> </w:t>
      </w:r>
      <w:r w:rsidR="00C86DD7">
        <w:t>możliwość</w:t>
      </w:r>
      <w:r w:rsidR="00C86DD7">
        <w:rPr>
          <w:spacing w:val="-5"/>
        </w:rPr>
        <w:t xml:space="preserve"> </w:t>
      </w:r>
      <w:r w:rsidR="00C86DD7">
        <w:t>sprawdzenia</w:t>
      </w:r>
      <w:r w:rsidR="00C86DD7">
        <w:rPr>
          <w:spacing w:val="-4"/>
        </w:rPr>
        <w:t xml:space="preserve"> </w:t>
      </w:r>
      <w:r w:rsidR="00C86DD7">
        <w:t>na</w:t>
      </w:r>
      <w:r w:rsidR="00C86DD7">
        <w:rPr>
          <w:spacing w:val="-5"/>
        </w:rPr>
        <w:t xml:space="preserve"> </w:t>
      </w:r>
      <w:r w:rsidR="00C86DD7">
        <w:t>stronie</w:t>
      </w:r>
      <w:r w:rsidR="00C86DD7">
        <w:rPr>
          <w:spacing w:val="-5"/>
        </w:rPr>
        <w:t xml:space="preserve"> </w:t>
      </w:r>
      <w:r w:rsidR="00C86DD7">
        <w:t>internetowej</w:t>
      </w:r>
      <w:r w:rsidR="00C86DD7">
        <w:rPr>
          <w:spacing w:val="-3"/>
        </w:rPr>
        <w:t xml:space="preserve"> </w:t>
      </w:r>
      <w:r w:rsidR="00C86DD7">
        <w:t>naszego</w:t>
      </w:r>
      <w:r w:rsidR="00C86DD7">
        <w:rPr>
          <w:spacing w:val="-4"/>
        </w:rPr>
        <w:t xml:space="preserve"> </w:t>
      </w:r>
      <w:r w:rsidR="00C86DD7">
        <w:t>szpitala</w:t>
      </w:r>
      <w:r w:rsidR="00C86DD7">
        <w:rPr>
          <w:spacing w:val="-1"/>
        </w:rPr>
        <w:t xml:space="preserve"> </w:t>
      </w:r>
      <w:hyperlink r:id="rId17">
        <w:r w:rsidR="00C86DD7">
          <w:rPr>
            <w:color w:val="0462C1"/>
            <w:u w:val="single" w:color="0462C1"/>
          </w:rPr>
          <w:t>www.szpitalino.pl</w:t>
        </w:r>
      </w:hyperlink>
    </w:p>
    <w:p w:rsidR="00844ECA" w:rsidRPr="00844ECA" w:rsidRDefault="00844ECA" w:rsidP="00821301">
      <w:pPr>
        <w:pStyle w:val="Akapitzlist"/>
        <w:numPr>
          <w:ilvl w:val="0"/>
          <w:numId w:val="105"/>
        </w:numPr>
        <w:tabs>
          <w:tab w:val="left" w:pos="1179"/>
          <w:tab w:val="left" w:pos="1180"/>
        </w:tabs>
        <w:ind w:left="1208" w:hanging="357"/>
        <w:rPr>
          <w:rFonts w:ascii="Symbol" w:hAnsi="Symbol"/>
          <w:sz w:val="24"/>
        </w:rPr>
      </w:pPr>
      <w:r>
        <w:rPr>
          <w:sz w:val="24"/>
        </w:rPr>
        <w:t>o</w:t>
      </w:r>
      <w:r w:rsidR="00C86DD7">
        <w:rPr>
          <w:sz w:val="24"/>
        </w:rPr>
        <w:t>dbiór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wyników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od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14:00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16.30</w:t>
      </w:r>
    </w:p>
    <w:p w:rsidR="00844ECA" w:rsidRDefault="00844ECA" w:rsidP="00844ECA">
      <w:pPr>
        <w:tabs>
          <w:tab w:val="left" w:pos="1179"/>
          <w:tab w:val="left" w:pos="1180"/>
        </w:tabs>
      </w:pPr>
      <w:r>
        <w:t xml:space="preserve">         </w:t>
      </w:r>
    </w:p>
    <w:p w:rsidR="00C86DD7" w:rsidRDefault="00844ECA" w:rsidP="00844ECA">
      <w:pPr>
        <w:tabs>
          <w:tab w:val="left" w:pos="1179"/>
          <w:tab w:val="left" w:pos="1180"/>
        </w:tabs>
        <w:rPr>
          <w:b/>
          <w:u w:val="single"/>
        </w:rPr>
      </w:pPr>
      <w:r>
        <w:t xml:space="preserve">         </w:t>
      </w:r>
      <w:r w:rsidR="00C86DD7" w:rsidRPr="00844ECA">
        <w:rPr>
          <w:b/>
          <w:u w:val="single"/>
        </w:rPr>
        <w:t>Internetowy</w:t>
      </w:r>
      <w:r w:rsidR="00C86DD7" w:rsidRPr="00844ECA">
        <w:rPr>
          <w:b/>
          <w:spacing w:val="-3"/>
          <w:u w:val="single"/>
        </w:rPr>
        <w:t xml:space="preserve"> </w:t>
      </w:r>
      <w:r w:rsidR="00C86DD7" w:rsidRPr="00844ECA">
        <w:rPr>
          <w:b/>
          <w:u w:val="single"/>
        </w:rPr>
        <w:t>podgląd</w:t>
      </w:r>
      <w:r w:rsidR="00C86DD7" w:rsidRPr="00844ECA">
        <w:rPr>
          <w:b/>
          <w:spacing w:val="-3"/>
          <w:u w:val="single"/>
        </w:rPr>
        <w:t xml:space="preserve"> </w:t>
      </w:r>
      <w:r w:rsidR="00C86DD7" w:rsidRPr="00844ECA">
        <w:rPr>
          <w:b/>
          <w:u w:val="single"/>
        </w:rPr>
        <w:t>wyników</w:t>
      </w:r>
      <w:r w:rsidR="00C86DD7" w:rsidRPr="00844ECA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wykonanych w CLA</w:t>
      </w:r>
    </w:p>
    <w:p w:rsidR="00844ECA" w:rsidRDefault="00844ECA" w:rsidP="00844ECA">
      <w:pPr>
        <w:tabs>
          <w:tab w:val="left" w:pos="1179"/>
          <w:tab w:val="left" w:pos="1180"/>
        </w:tabs>
        <w:rPr>
          <w:b/>
          <w:u w:val="single"/>
        </w:rPr>
      </w:pPr>
    </w:p>
    <w:p w:rsidR="00844ECA" w:rsidRPr="00844ECA" w:rsidRDefault="00844ECA" w:rsidP="00844ECA">
      <w:pPr>
        <w:tabs>
          <w:tab w:val="left" w:pos="1179"/>
          <w:tab w:val="left" w:pos="1180"/>
        </w:tabs>
        <w:rPr>
          <w:rFonts w:ascii="Symbol" w:hAnsi="Symbol"/>
          <w:sz w:val="24"/>
          <w:szCs w:val="24"/>
        </w:rPr>
      </w:pPr>
      <w:r w:rsidRPr="00844ECA">
        <w:rPr>
          <w:b/>
        </w:rPr>
        <w:t xml:space="preserve">        </w:t>
      </w:r>
      <w:r w:rsidRPr="00844ECA">
        <w:rPr>
          <w:b/>
          <w:sz w:val="24"/>
          <w:szCs w:val="24"/>
        </w:rPr>
        <w:t xml:space="preserve"> </w:t>
      </w:r>
      <w:r w:rsidRPr="00844ECA">
        <w:rPr>
          <w:sz w:val="24"/>
          <w:szCs w:val="24"/>
        </w:rPr>
        <w:t>Sposób postępowania w celu uzyskania informacji o wyniku przeprowadzonego badania:</w:t>
      </w:r>
    </w:p>
    <w:p w:rsidR="00C86DD7" w:rsidRPr="00844ECA" w:rsidRDefault="00844ECA" w:rsidP="00821301">
      <w:pPr>
        <w:pStyle w:val="Akapitzlist"/>
        <w:numPr>
          <w:ilvl w:val="0"/>
          <w:numId w:val="105"/>
        </w:numPr>
        <w:tabs>
          <w:tab w:val="left" w:pos="1179"/>
          <w:tab w:val="left" w:pos="1180"/>
        </w:tabs>
        <w:spacing w:line="276" w:lineRule="auto"/>
        <w:ind w:left="1208" w:hanging="357"/>
        <w:rPr>
          <w:sz w:val="24"/>
        </w:rPr>
      </w:pPr>
      <w:r>
        <w:rPr>
          <w:sz w:val="24"/>
        </w:rPr>
        <w:t>n</w:t>
      </w:r>
      <w:r w:rsidR="00C86DD7" w:rsidRPr="00844ECA">
        <w:rPr>
          <w:sz w:val="24"/>
        </w:rPr>
        <w:t>ależy</w:t>
      </w:r>
      <w:r w:rsidR="00C86DD7" w:rsidRPr="00844ECA">
        <w:rPr>
          <w:spacing w:val="-5"/>
          <w:sz w:val="24"/>
        </w:rPr>
        <w:t xml:space="preserve"> </w:t>
      </w:r>
      <w:r w:rsidR="00C86DD7" w:rsidRPr="00844ECA">
        <w:rPr>
          <w:sz w:val="24"/>
        </w:rPr>
        <w:t>wejść</w:t>
      </w:r>
      <w:r w:rsidR="00C86DD7" w:rsidRPr="00844ECA">
        <w:rPr>
          <w:spacing w:val="-7"/>
          <w:sz w:val="24"/>
        </w:rPr>
        <w:t xml:space="preserve"> </w:t>
      </w:r>
      <w:r w:rsidR="00C86DD7" w:rsidRPr="00844ECA">
        <w:rPr>
          <w:sz w:val="24"/>
        </w:rPr>
        <w:t>na</w:t>
      </w:r>
      <w:r w:rsidR="00C86DD7" w:rsidRPr="00844ECA">
        <w:rPr>
          <w:spacing w:val="-5"/>
          <w:sz w:val="24"/>
        </w:rPr>
        <w:t xml:space="preserve"> </w:t>
      </w:r>
      <w:r w:rsidR="00C86DD7" w:rsidRPr="00844ECA">
        <w:rPr>
          <w:sz w:val="24"/>
        </w:rPr>
        <w:t>stronę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internetową</w:t>
      </w:r>
      <w:r w:rsidR="00C86DD7" w:rsidRPr="00844ECA">
        <w:rPr>
          <w:color w:val="0462C1"/>
          <w:spacing w:val="-1"/>
          <w:sz w:val="24"/>
        </w:rPr>
        <w:t xml:space="preserve"> </w:t>
      </w:r>
      <w:hyperlink r:id="rId18">
        <w:r w:rsidR="00C86DD7" w:rsidRPr="00844ECA">
          <w:rPr>
            <w:color w:val="0462C1"/>
            <w:sz w:val="24"/>
            <w:u w:val="single" w:color="0462C1"/>
          </w:rPr>
          <w:t>https://cla.szpitalino.pl</w:t>
        </w:r>
      </w:hyperlink>
      <w:r w:rsidR="00C86DD7" w:rsidRPr="00844ECA">
        <w:rPr>
          <w:sz w:val="24"/>
        </w:rPr>
        <w:t>.</w:t>
      </w:r>
    </w:p>
    <w:p w:rsidR="00C86DD7" w:rsidRPr="00844ECA" w:rsidRDefault="00844ECA" w:rsidP="00821301">
      <w:pPr>
        <w:pStyle w:val="Akapitzlist"/>
        <w:numPr>
          <w:ilvl w:val="0"/>
          <w:numId w:val="105"/>
        </w:numPr>
        <w:tabs>
          <w:tab w:val="left" w:pos="1179"/>
          <w:tab w:val="left" w:pos="1180"/>
        </w:tabs>
        <w:spacing w:line="276" w:lineRule="auto"/>
        <w:ind w:left="1208" w:hanging="357"/>
        <w:rPr>
          <w:sz w:val="24"/>
        </w:rPr>
      </w:pPr>
      <w:r>
        <w:rPr>
          <w:sz w:val="24"/>
        </w:rPr>
        <w:t>w</w:t>
      </w:r>
      <w:r w:rsidR="00C86DD7" w:rsidRPr="00844ECA">
        <w:rPr>
          <w:sz w:val="24"/>
        </w:rPr>
        <w:t>pisać</w:t>
      </w:r>
      <w:r w:rsidR="00C86DD7" w:rsidRPr="00844ECA">
        <w:rPr>
          <w:spacing w:val="-4"/>
          <w:sz w:val="24"/>
        </w:rPr>
        <w:t xml:space="preserve"> </w:t>
      </w:r>
      <w:r w:rsidR="00500D27">
        <w:rPr>
          <w:sz w:val="24"/>
        </w:rPr>
        <w:t>K</w:t>
      </w:r>
      <w:r w:rsidR="00C86DD7" w:rsidRPr="00844ECA">
        <w:rPr>
          <w:sz w:val="24"/>
        </w:rPr>
        <w:t>od</w:t>
      </w:r>
      <w:r w:rsidR="00C86DD7" w:rsidRPr="00844ECA">
        <w:rPr>
          <w:spacing w:val="-4"/>
          <w:sz w:val="24"/>
        </w:rPr>
        <w:t xml:space="preserve"> </w:t>
      </w:r>
      <w:r w:rsidR="00C86DD7" w:rsidRPr="00844ECA">
        <w:rPr>
          <w:sz w:val="24"/>
        </w:rPr>
        <w:t>użytkownika,</w:t>
      </w:r>
      <w:r w:rsidR="00C86DD7" w:rsidRPr="00844ECA">
        <w:rPr>
          <w:spacing w:val="-1"/>
          <w:sz w:val="24"/>
        </w:rPr>
        <w:t xml:space="preserve"> </w:t>
      </w:r>
      <w:r w:rsidR="00C86DD7" w:rsidRPr="00844ECA">
        <w:rPr>
          <w:sz w:val="24"/>
        </w:rPr>
        <w:t>którym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jest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numer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PESEL</w:t>
      </w:r>
      <w:r w:rsidR="00C86DD7" w:rsidRPr="00844ECA">
        <w:rPr>
          <w:spacing w:val="-2"/>
          <w:sz w:val="24"/>
        </w:rPr>
        <w:t xml:space="preserve"> </w:t>
      </w:r>
      <w:r w:rsidR="00C86DD7" w:rsidRPr="00844ECA">
        <w:rPr>
          <w:sz w:val="24"/>
        </w:rPr>
        <w:t>Pacjenta.</w:t>
      </w:r>
    </w:p>
    <w:p w:rsidR="00C86DD7" w:rsidRPr="00844ECA" w:rsidRDefault="00844ECA" w:rsidP="00821301">
      <w:pPr>
        <w:pStyle w:val="Akapitzlist"/>
        <w:numPr>
          <w:ilvl w:val="0"/>
          <w:numId w:val="105"/>
        </w:numPr>
        <w:tabs>
          <w:tab w:val="left" w:pos="1179"/>
          <w:tab w:val="left" w:pos="1180"/>
        </w:tabs>
        <w:spacing w:line="276" w:lineRule="auto"/>
        <w:ind w:left="1208" w:right="550" w:hanging="357"/>
        <w:rPr>
          <w:sz w:val="24"/>
        </w:rPr>
      </w:pPr>
      <w:r>
        <w:rPr>
          <w:sz w:val="24"/>
        </w:rPr>
        <w:t>w</w:t>
      </w:r>
      <w:r w:rsidR="00C86DD7" w:rsidRPr="00844ECA">
        <w:rPr>
          <w:sz w:val="24"/>
        </w:rPr>
        <w:t>pisać</w:t>
      </w:r>
      <w:r w:rsidR="00C86DD7" w:rsidRPr="00844ECA">
        <w:rPr>
          <w:spacing w:val="26"/>
          <w:sz w:val="24"/>
        </w:rPr>
        <w:t xml:space="preserve"> </w:t>
      </w:r>
      <w:r w:rsidR="00C86DD7" w:rsidRPr="00844ECA">
        <w:rPr>
          <w:sz w:val="24"/>
        </w:rPr>
        <w:t>Hasło</w:t>
      </w:r>
      <w:r w:rsidR="00C86DD7" w:rsidRPr="00844ECA">
        <w:rPr>
          <w:spacing w:val="28"/>
          <w:sz w:val="24"/>
        </w:rPr>
        <w:t xml:space="preserve"> </w:t>
      </w:r>
      <w:r w:rsidR="00C86DD7" w:rsidRPr="00844ECA">
        <w:rPr>
          <w:sz w:val="24"/>
        </w:rPr>
        <w:t>-</w:t>
      </w:r>
      <w:r w:rsidR="00C86DD7" w:rsidRPr="00844ECA">
        <w:rPr>
          <w:spacing w:val="27"/>
          <w:sz w:val="24"/>
        </w:rPr>
        <w:t xml:space="preserve"> </w:t>
      </w:r>
      <w:r w:rsidR="00C86DD7" w:rsidRPr="00844ECA">
        <w:rPr>
          <w:sz w:val="24"/>
        </w:rPr>
        <w:t>pierwsze</w:t>
      </w:r>
      <w:r w:rsidR="00C86DD7" w:rsidRPr="00844ECA">
        <w:rPr>
          <w:spacing w:val="26"/>
          <w:sz w:val="24"/>
        </w:rPr>
        <w:t xml:space="preserve"> </w:t>
      </w:r>
      <w:r w:rsidR="00C86DD7" w:rsidRPr="00844ECA">
        <w:rPr>
          <w:sz w:val="24"/>
        </w:rPr>
        <w:t>9</w:t>
      </w:r>
      <w:r w:rsidR="00C86DD7" w:rsidRPr="00844ECA">
        <w:rPr>
          <w:spacing w:val="27"/>
          <w:sz w:val="24"/>
        </w:rPr>
        <w:t xml:space="preserve"> </w:t>
      </w:r>
      <w:r w:rsidR="00C86DD7" w:rsidRPr="00844ECA">
        <w:rPr>
          <w:sz w:val="24"/>
        </w:rPr>
        <w:t>cyfr</w:t>
      </w:r>
      <w:r w:rsidR="00C86DD7" w:rsidRPr="00844ECA">
        <w:rPr>
          <w:spacing w:val="27"/>
          <w:sz w:val="24"/>
        </w:rPr>
        <w:t xml:space="preserve"> </w:t>
      </w:r>
      <w:r w:rsidR="00C86DD7" w:rsidRPr="00844ECA">
        <w:rPr>
          <w:sz w:val="24"/>
        </w:rPr>
        <w:t>kodu</w:t>
      </w:r>
      <w:r w:rsidR="00C86DD7" w:rsidRPr="00844ECA">
        <w:rPr>
          <w:spacing w:val="27"/>
          <w:sz w:val="24"/>
        </w:rPr>
        <w:t xml:space="preserve"> </w:t>
      </w:r>
      <w:r w:rsidR="00C86DD7" w:rsidRPr="00844ECA">
        <w:rPr>
          <w:sz w:val="24"/>
        </w:rPr>
        <w:t>kreskowego</w:t>
      </w:r>
      <w:r w:rsidR="00C86DD7" w:rsidRPr="00844ECA">
        <w:rPr>
          <w:spacing w:val="31"/>
          <w:sz w:val="24"/>
        </w:rPr>
        <w:t xml:space="preserve"> </w:t>
      </w:r>
      <w:r w:rsidR="00C86DD7" w:rsidRPr="00844ECA">
        <w:rPr>
          <w:sz w:val="24"/>
        </w:rPr>
        <w:t>przekazanego</w:t>
      </w:r>
      <w:r w:rsidR="00C86DD7" w:rsidRPr="00844ECA">
        <w:rPr>
          <w:spacing w:val="27"/>
          <w:sz w:val="24"/>
        </w:rPr>
        <w:t xml:space="preserve"> </w:t>
      </w:r>
      <w:r w:rsidR="00C86DD7" w:rsidRPr="00844ECA">
        <w:rPr>
          <w:sz w:val="24"/>
        </w:rPr>
        <w:t>Pacjentowi</w:t>
      </w:r>
      <w:r w:rsidR="00C86DD7" w:rsidRPr="00844ECA">
        <w:rPr>
          <w:spacing w:val="25"/>
          <w:sz w:val="24"/>
        </w:rPr>
        <w:t xml:space="preserve"> </w:t>
      </w:r>
      <w:r w:rsidR="00C86DD7" w:rsidRPr="00844ECA">
        <w:rPr>
          <w:sz w:val="24"/>
        </w:rPr>
        <w:t>przez</w:t>
      </w:r>
      <w:r w:rsidR="00C86DD7" w:rsidRPr="00844ECA">
        <w:rPr>
          <w:spacing w:val="28"/>
          <w:sz w:val="24"/>
        </w:rPr>
        <w:t xml:space="preserve"> </w:t>
      </w:r>
      <w:r w:rsidR="00C86DD7" w:rsidRPr="00844ECA">
        <w:rPr>
          <w:sz w:val="24"/>
        </w:rPr>
        <w:t>Sekretarkę</w:t>
      </w:r>
      <w:r w:rsidR="00C86DD7" w:rsidRPr="00844ECA">
        <w:rPr>
          <w:spacing w:val="-52"/>
          <w:sz w:val="24"/>
        </w:rPr>
        <w:t xml:space="preserve"> </w:t>
      </w:r>
      <w:r w:rsidR="00C86DD7" w:rsidRPr="00844ECA">
        <w:rPr>
          <w:sz w:val="24"/>
        </w:rPr>
        <w:t>Medyczną</w:t>
      </w:r>
      <w:r w:rsidR="00C86DD7" w:rsidRPr="00844ECA">
        <w:rPr>
          <w:spacing w:val="-1"/>
          <w:sz w:val="24"/>
        </w:rPr>
        <w:t xml:space="preserve"> </w:t>
      </w:r>
      <w:r w:rsidR="00C86DD7" w:rsidRPr="00844ECA">
        <w:rPr>
          <w:sz w:val="24"/>
        </w:rPr>
        <w:t>CLA.</w:t>
      </w:r>
    </w:p>
    <w:p w:rsidR="00C86DD7" w:rsidRPr="00844ECA" w:rsidRDefault="00844ECA" w:rsidP="00821301">
      <w:pPr>
        <w:pStyle w:val="Akapitzlist"/>
        <w:numPr>
          <w:ilvl w:val="0"/>
          <w:numId w:val="105"/>
        </w:numPr>
        <w:tabs>
          <w:tab w:val="left" w:pos="1179"/>
          <w:tab w:val="left" w:pos="1180"/>
        </w:tabs>
        <w:spacing w:line="276" w:lineRule="auto"/>
        <w:ind w:left="1208" w:hanging="357"/>
        <w:rPr>
          <w:sz w:val="24"/>
        </w:rPr>
      </w:pPr>
      <w:r>
        <w:rPr>
          <w:sz w:val="24"/>
        </w:rPr>
        <w:t>k</w:t>
      </w:r>
      <w:r w:rsidR="00C86DD7" w:rsidRPr="00844ECA">
        <w:rPr>
          <w:sz w:val="24"/>
        </w:rPr>
        <w:t>onto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aktywne</w:t>
      </w:r>
      <w:r w:rsidR="00C86DD7" w:rsidRPr="00844ECA">
        <w:rPr>
          <w:spacing w:val="-5"/>
          <w:sz w:val="24"/>
        </w:rPr>
        <w:t xml:space="preserve"> </w:t>
      </w:r>
      <w:r w:rsidR="00C86DD7" w:rsidRPr="00844ECA">
        <w:rPr>
          <w:sz w:val="24"/>
        </w:rPr>
        <w:t>jest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przez</w:t>
      </w:r>
      <w:r w:rsidR="00C86DD7" w:rsidRPr="00844ECA">
        <w:rPr>
          <w:spacing w:val="-1"/>
          <w:sz w:val="24"/>
        </w:rPr>
        <w:t xml:space="preserve"> </w:t>
      </w:r>
      <w:r w:rsidR="00C86DD7" w:rsidRPr="00844ECA">
        <w:rPr>
          <w:sz w:val="24"/>
        </w:rPr>
        <w:t>3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dni liczone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od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godziny</w:t>
      </w:r>
      <w:r w:rsidR="00C86DD7" w:rsidRPr="00844ECA">
        <w:rPr>
          <w:spacing w:val="-2"/>
          <w:sz w:val="24"/>
        </w:rPr>
        <w:t xml:space="preserve"> </w:t>
      </w:r>
      <w:r w:rsidR="00C86DD7" w:rsidRPr="00844ECA">
        <w:rPr>
          <w:sz w:val="24"/>
        </w:rPr>
        <w:t>pobrania</w:t>
      </w:r>
      <w:r w:rsidR="00C86DD7" w:rsidRPr="00844ECA">
        <w:rPr>
          <w:spacing w:val="-4"/>
          <w:sz w:val="24"/>
        </w:rPr>
        <w:t xml:space="preserve"> </w:t>
      </w:r>
      <w:r w:rsidR="00C86DD7" w:rsidRPr="00844ECA">
        <w:rPr>
          <w:sz w:val="24"/>
        </w:rPr>
        <w:t>materiału</w:t>
      </w:r>
      <w:r w:rsidR="00C86DD7" w:rsidRPr="00844ECA">
        <w:rPr>
          <w:spacing w:val="-3"/>
          <w:sz w:val="24"/>
        </w:rPr>
        <w:t xml:space="preserve"> </w:t>
      </w:r>
      <w:r w:rsidR="00C86DD7" w:rsidRPr="00844ECA">
        <w:rPr>
          <w:sz w:val="24"/>
        </w:rPr>
        <w:t>biologicznego.</w:t>
      </w:r>
    </w:p>
    <w:p w:rsidR="00C86DD7" w:rsidRPr="00844ECA" w:rsidRDefault="00844ECA" w:rsidP="00821301">
      <w:pPr>
        <w:pStyle w:val="Akapitzlist"/>
        <w:numPr>
          <w:ilvl w:val="0"/>
          <w:numId w:val="105"/>
        </w:numPr>
        <w:tabs>
          <w:tab w:val="left" w:pos="1179"/>
          <w:tab w:val="left" w:pos="1180"/>
          <w:tab w:val="left" w:pos="2532"/>
          <w:tab w:val="left" w:pos="2993"/>
          <w:tab w:val="left" w:pos="4320"/>
          <w:tab w:val="left" w:pos="5433"/>
          <w:tab w:val="left" w:pos="6549"/>
          <w:tab w:val="left" w:pos="8350"/>
          <w:tab w:val="left" w:pos="9170"/>
        </w:tabs>
        <w:spacing w:line="276" w:lineRule="auto"/>
        <w:ind w:left="1208" w:right="550" w:hanging="357"/>
        <w:rPr>
          <w:sz w:val="24"/>
        </w:rPr>
      </w:pPr>
      <w:r>
        <w:rPr>
          <w:sz w:val="24"/>
        </w:rPr>
        <w:t>n</w:t>
      </w:r>
      <w:r w:rsidR="00C86DD7" w:rsidRPr="00844ECA">
        <w:rPr>
          <w:sz w:val="24"/>
        </w:rPr>
        <w:t>iezależnie</w:t>
      </w:r>
      <w:r>
        <w:rPr>
          <w:sz w:val="24"/>
        </w:rPr>
        <w:t xml:space="preserve"> od możliwości podglądu wyników laboratoryjnych, wynik </w:t>
      </w:r>
      <w:r w:rsidR="00C86DD7" w:rsidRPr="00844ECA">
        <w:rPr>
          <w:sz w:val="24"/>
        </w:rPr>
        <w:t>autoryzowany</w:t>
      </w:r>
      <w:r w:rsidR="00C86DD7" w:rsidRPr="00844ECA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C86DD7" w:rsidRPr="00844ECA">
        <w:rPr>
          <w:sz w:val="24"/>
        </w:rPr>
        <w:t>(podpisany,</w:t>
      </w:r>
      <w:r w:rsidR="00C86DD7" w:rsidRPr="00844ECA">
        <w:rPr>
          <w:spacing w:val="1"/>
          <w:sz w:val="24"/>
        </w:rPr>
        <w:t xml:space="preserve"> </w:t>
      </w:r>
      <w:r w:rsidR="00C86DD7" w:rsidRPr="00844ECA">
        <w:rPr>
          <w:sz w:val="24"/>
        </w:rPr>
        <w:t>w</w:t>
      </w:r>
      <w:r w:rsidR="00C86DD7" w:rsidRPr="00844ECA">
        <w:rPr>
          <w:spacing w:val="-1"/>
          <w:sz w:val="24"/>
        </w:rPr>
        <w:t xml:space="preserve"> </w:t>
      </w:r>
      <w:r w:rsidR="00C86DD7" w:rsidRPr="00844ECA">
        <w:rPr>
          <w:sz w:val="24"/>
        </w:rPr>
        <w:t>wersji papierowej) można</w:t>
      </w:r>
      <w:r w:rsidR="00C86DD7" w:rsidRPr="00844ECA">
        <w:rPr>
          <w:spacing w:val="-2"/>
          <w:sz w:val="24"/>
        </w:rPr>
        <w:t xml:space="preserve"> </w:t>
      </w:r>
      <w:r w:rsidR="00C86DD7" w:rsidRPr="00844ECA">
        <w:rPr>
          <w:sz w:val="24"/>
        </w:rPr>
        <w:t>odebrać</w:t>
      </w:r>
      <w:r w:rsidR="00C86DD7" w:rsidRPr="00844ECA">
        <w:rPr>
          <w:spacing w:val="1"/>
          <w:sz w:val="24"/>
        </w:rPr>
        <w:t xml:space="preserve"> </w:t>
      </w:r>
      <w:r w:rsidR="00C86DD7" w:rsidRPr="00844ECA">
        <w:rPr>
          <w:sz w:val="24"/>
        </w:rPr>
        <w:t>w</w:t>
      </w:r>
      <w:r w:rsidR="00C86DD7" w:rsidRPr="00844ECA">
        <w:rPr>
          <w:spacing w:val="-1"/>
          <w:sz w:val="24"/>
        </w:rPr>
        <w:t xml:space="preserve"> </w:t>
      </w:r>
      <w:r w:rsidR="00C86DD7" w:rsidRPr="00844ECA">
        <w:rPr>
          <w:sz w:val="24"/>
        </w:rPr>
        <w:t>CLA.</w:t>
      </w:r>
    </w:p>
    <w:p w:rsidR="00C86DD7" w:rsidRPr="00844ECA" w:rsidRDefault="00844ECA" w:rsidP="00821301">
      <w:pPr>
        <w:pStyle w:val="Akapitzlist"/>
        <w:numPr>
          <w:ilvl w:val="0"/>
          <w:numId w:val="105"/>
        </w:numPr>
        <w:tabs>
          <w:tab w:val="left" w:pos="1179"/>
          <w:tab w:val="left" w:pos="1180"/>
        </w:tabs>
        <w:spacing w:line="276" w:lineRule="auto"/>
        <w:ind w:left="1208" w:hanging="357"/>
        <w:rPr>
          <w:sz w:val="24"/>
        </w:rPr>
      </w:pPr>
      <w:r>
        <w:rPr>
          <w:sz w:val="24"/>
        </w:rPr>
        <w:t>w</w:t>
      </w:r>
      <w:r w:rsidR="00C86DD7" w:rsidRPr="00844ECA">
        <w:rPr>
          <w:spacing w:val="-1"/>
          <w:sz w:val="24"/>
        </w:rPr>
        <w:t xml:space="preserve"> </w:t>
      </w:r>
      <w:r w:rsidR="00C86DD7" w:rsidRPr="00844ECA">
        <w:rPr>
          <w:sz w:val="24"/>
        </w:rPr>
        <w:t>sytuacjach</w:t>
      </w:r>
      <w:r w:rsidR="00C86DD7" w:rsidRPr="00844ECA">
        <w:rPr>
          <w:spacing w:val="-1"/>
          <w:sz w:val="24"/>
        </w:rPr>
        <w:t xml:space="preserve"> </w:t>
      </w:r>
      <w:r w:rsidR="00C86DD7" w:rsidRPr="00844ECA">
        <w:rPr>
          <w:sz w:val="24"/>
        </w:rPr>
        <w:t>nagłych</w:t>
      </w:r>
      <w:r w:rsidR="00C86DD7" w:rsidRPr="00844ECA">
        <w:rPr>
          <w:spacing w:val="-1"/>
          <w:sz w:val="24"/>
        </w:rPr>
        <w:t xml:space="preserve"> </w:t>
      </w:r>
      <w:r w:rsidR="00C86DD7" w:rsidRPr="00844ECA">
        <w:rPr>
          <w:sz w:val="24"/>
        </w:rPr>
        <w:t>wykonujemy</w:t>
      </w:r>
      <w:r w:rsidR="00C86DD7" w:rsidRPr="00844ECA">
        <w:rPr>
          <w:spacing w:val="-6"/>
          <w:sz w:val="24"/>
        </w:rPr>
        <w:t xml:space="preserve"> </w:t>
      </w:r>
      <w:r w:rsidR="00C86DD7" w:rsidRPr="00844ECA">
        <w:rPr>
          <w:sz w:val="24"/>
        </w:rPr>
        <w:t>badania</w:t>
      </w:r>
      <w:r w:rsidR="00C86DD7" w:rsidRPr="00844ECA">
        <w:rPr>
          <w:spacing w:val="-2"/>
          <w:sz w:val="24"/>
        </w:rPr>
        <w:t xml:space="preserve"> </w:t>
      </w:r>
      <w:r w:rsidR="00C86DD7" w:rsidRPr="00844ECA">
        <w:rPr>
          <w:sz w:val="24"/>
        </w:rPr>
        <w:t>całą dobę.</w:t>
      </w:r>
    </w:p>
    <w:p w:rsidR="00844ECA" w:rsidRDefault="00844ECA" w:rsidP="00C86DD7">
      <w:pPr>
        <w:rPr>
          <w:rFonts w:ascii="Symbol" w:hAnsi="Symbol"/>
          <w:sz w:val="24"/>
        </w:rPr>
      </w:pPr>
    </w:p>
    <w:p w:rsidR="00844ECA" w:rsidRPr="00844ECA" w:rsidRDefault="00844ECA" w:rsidP="00844ECA">
      <w:pPr>
        <w:rPr>
          <w:rFonts w:ascii="Symbol" w:hAnsi="Symbol"/>
          <w:sz w:val="24"/>
        </w:rPr>
      </w:pPr>
    </w:p>
    <w:p w:rsidR="00844ECA" w:rsidRPr="00844ECA" w:rsidRDefault="00844ECA" w:rsidP="00844ECA">
      <w:pPr>
        <w:rPr>
          <w:rFonts w:ascii="Symbol" w:hAnsi="Symbol"/>
          <w:sz w:val="24"/>
        </w:rPr>
      </w:pPr>
    </w:p>
    <w:p w:rsidR="00844ECA" w:rsidRPr="00844ECA" w:rsidRDefault="00844ECA" w:rsidP="00844ECA">
      <w:pPr>
        <w:rPr>
          <w:rFonts w:ascii="Symbol" w:hAnsi="Symbol"/>
          <w:sz w:val="24"/>
        </w:rPr>
      </w:pPr>
    </w:p>
    <w:p w:rsidR="00C86DD7" w:rsidRPr="00844ECA" w:rsidRDefault="00844ECA" w:rsidP="00844ECA">
      <w:pPr>
        <w:tabs>
          <w:tab w:val="left" w:pos="4335"/>
        </w:tabs>
        <w:rPr>
          <w:rFonts w:ascii="Symbol" w:hAnsi="Symbol"/>
          <w:sz w:val="24"/>
        </w:rPr>
        <w:sectPr w:rsidR="00C86DD7" w:rsidRPr="00844ECA">
          <w:pgSz w:w="11910" w:h="16840"/>
          <w:pgMar w:top="480" w:right="300" w:bottom="580" w:left="520" w:header="0" w:footer="304" w:gutter="0"/>
          <w:cols w:space="708"/>
        </w:sectPr>
      </w:pPr>
      <w:r>
        <w:rPr>
          <w:rFonts w:ascii="Symbol" w:hAnsi="Symbol"/>
          <w:sz w:val="24"/>
        </w:rPr>
        <w:tab/>
      </w:r>
    </w:p>
    <w:p w:rsidR="00844ECA" w:rsidRPr="00844ECA" w:rsidRDefault="00844ECA" w:rsidP="00C86DD7">
      <w:pPr>
        <w:pStyle w:val="Tekstpodstawowy"/>
        <w:spacing w:before="60" w:line="415" w:lineRule="auto"/>
        <w:ind w:right="2728"/>
        <w:rPr>
          <w:b/>
          <w:u w:val="single"/>
        </w:rPr>
      </w:pPr>
      <w:r w:rsidRPr="00844ECA">
        <w:rPr>
          <w:b/>
          <w:u w:val="single"/>
        </w:rPr>
        <w:lastRenderedPageBreak/>
        <w:t>Kontrola jakości wykonywanych badań</w:t>
      </w:r>
    </w:p>
    <w:p w:rsidR="00C86DD7" w:rsidRDefault="00C86DD7" w:rsidP="00C86DD7">
      <w:pPr>
        <w:pStyle w:val="Tekstpodstawowy"/>
        <w:spacing w:before="60" w:line="415" w:lineRule="auto"/>
        <w:ind w:right="2728"/>
      </w:pPr>
      <w:r>
        <w:t>Badania wykonywane w CLA objęte są Wewnątrzlaboratoryjną Kontrolą Jakości.</w:t>
      </w:r>
      <w:r>
        <w:rPr>
          <w:spacing w:val="-57"/>
        </w:rPr>
        <w:t xml:space="preserve"> </w:t>
      </w:r>
      <w:r>
        <w:t>Uczestniczymy</w:t>
      </w:r>
      <w:r>
        <w:rPr>
          <w:spacing w:val="-7"/>
        </w:rPr>
        <w:t xml:space="preserve"> </w:t>
      </w:r>
      <w:r>
        <w:t>także</w:t>
      </w:r>
      <w:r>
        <w:rPr>
          <w:spacing w:val="-3"/>
        </w:rPr>
        <w:t xml:space="preserve"> </w:t>
      </w:r>
      <w:r>
        <w:t>w</w:t>
      </w:r>
      <w:r>
        <w:rPr>
          <w:spacing w:val="57"/>
        </w:rPr>
        <w:t xml:space="preserve"> </w:t>
      </w:r>
      <w:r>
        <w:t>Zewnątrzlaboratoryjnych</w:t>
      </w:r>
      <w:r>
        <w:rPr>
          <w:spacing w:val="-1"/>
        </w:rPr>
        <w:t xml:space="preserve"> </w:t>
      </w:r>
      <w:r>
        <w:t>Programach</w:t>
      </w:r>
      <w:r>
        <w:rPr>
          <w:spacing w:val="-2"/>
        </w:rPr>
        <w:t xml:space="preserve"> </w:t>
      </w:r>
      <w:r>
        <w:t>Kontroli</w:t>
      </w:r>
      <w:r>
        <w:rPr>
          <w:spacing w:val="-2"/>
        </w:rPr>
        <w:t xml:space="preserve"> </w:t>
      </w:r>
      <w:r>
        <w:t>Jakości:</w:t>
      </w:r>
    </w:p>
    <w:p w:rsidR="00C86DD7" w:rsidRDefault="00844ECA" w:rsidP="00821301">
      <w:pPr>
        <w:pStyle w:val="Akapitzlist"/>
        <w:numPr>
          <w:ilvl w:val="0"/>
          <w:numId w:val="66"/>
        </w:numPr>
        <w:tabs>
          <w:tab w:val="left" w:pos="1191"/>
          <w:tab w:val="left" w:pos="1192"/>
        </w:tabs>
        <w:spacing w:line="271" w:lineRule="auto"/>
        <w:ind w:left="1208" w:right="1174" w:hanging="357"/>
        <w:rPr>
          <w:rFonts w:ascii="Symbol" w:hAnsi="Symbol"/>
          <w:sz w:val="24"/>
        </w:rPr>
      </w:pPr>
      <w:r>
        <w:rPr>
          <w:sz w:val="24"/>
        </w:rPr>
        <w:t>p</w:t>
      </w:r>
      <w:r w:rsidR="00C86DD7">
        <w:rPr>
          <w:sz w:val="24"/>
        </w:rPr>
        <w:t>rogram Powszechny prowadzony przez Centralny Ośrodek Badań Jakości w Diagnostyce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Laboratoryjnej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Łodzi,</w:t>
      </w:r>
    </w:p>
    <w:p w:rsidR="00C86DD7" w:rsidRDefault="00844ECA" w:rsidP="00821301">
      <w:pPr>
        <w:pStyle w:val="Akapitzlist"/>
        <w:numPr>
          <w:ilvl w:val="0"/>
          <w:numId w:val="66"/>
        </w:numPr>
        <w:tabs>
          <w:tab w:val="left" w:pos="1191"/>
          <w:tab w:val="left" w:pos="1192"/>
        </w:tabs>
        <w:spacing w:line="274" w:lineRule="auto"/>
        <w:ind w:left="1208" w:right="1423" w:hanging="357"/>
        <w:rPr>
          <w:rFonts w:ascii="Symbol" w:hAnsi="Symbol"/>
          <w:sz w:val="24"/>
        </w:rPr>
      </w:pPr>
      <w:r>
        <w:rPr>
          <w:sz w:val="24"/>
        </w:rPr>
        <w:t>p</w:t>
      </w:r>
      <w:r w:rsidR="00C86DD7">
        <w:rPr>
          <w:sz w:val="24"/>
        </w:rPr>
        <w:t>rogram Centralny prowadzony przez Centralny Ośrodek Badań Jakości w Diagnostyce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Laboratoryjnej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Łodzi</w:t>
      </w:r>
    </w:p>
    <w:p w:rsidR="00C86DD7" w:rsidRDefault="00844ECA" w:rsidP="00821301">
      <w:pPr>
        <w:pStyle w:val="Akapitzlist"/>
        <w:numPr>
          <w:ilvl w:val="0"/>
          <w:numId w:val="66"/>
        </w:numPr>
        <w:tabs>
          <w:tab w:val="left" w:pos="1191"/>
          <w:tab w:val="left" w:pos="1192"/>
        </w:tabs>
        <w:ind w:left="1214" w:hanging="363"/>
        <w:rPr>
          <w:rFonts w:ascii="Symbol" w:hAnsi="Symbol"/>
          <w:sz w:val="24"/>
        </w:rPr>
      </w:pPr>
      <w:r>
        <w:rPr>
          <w:sz w:val="24"/>
        </w:rPr>
        <w:t>k</w:t>
      </w:r>
      <w:r w:rsidR="00C86DD7">
        <w:rPr>
          <w:sz w:val="24"/>
        </w:rPr>
        <w:t>ontrola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międzynarodowa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organizowana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przez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Labquality.</w:t>
      </w:r>
    </w:p>
    <w:p w:rsidR="00C86DD7" w:rsidRDefault="00844ECA" w:rsidP="00821301">
      <w:pPr>
        <w:pStyle w:val="Akapitzlist"/>
        <w:numPr>
          <w:ilvl w:val="0"/>
          <w:numId w:val="66"/>
        </w:numPr>
        <w:tabs>
          <w:tab w:val="left" w:pos="1191"/>
          <w:tab w:val="left" w:pos="1192"/>
        </w:tabs>
        <w:ind w:left="1214" w:hanging="363"/>
        <w:rPr>
          <w:rFonts w:ascii="Symbol" w:hAnsi="Symbol"/>
          <w:sz w:val="24"/>
        </w:rPr>
      </w:pPr>
      <w:r>
        <w:rPr>
          <w:sz w:val="24"/>
        </w:rPr>
        <w:t>u</w:t>
      </w:r>
      <w:r w:rsidR="00C86DD7">
        <w:rPr>
          <w:sz w:val="24"/>
        </w:rPr>
        <w:t>dział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programach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kontrolnych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poświadczony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jest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certyfikatami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kartami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ocen.</w:t>
      </w:r>
    </w:p>
    <w:p w:rsidR="00C86DD7" w:rsidRPr="007F3DE1" w:rsidRDefault="00C86DD7" w:rsidP="00C86DD7">
      <w:pPr>
        <w:pStyle w:val="Nagwek4"/>
        <w:spacing w:before="203"/>
        <w:ind w:left="771"/>
        <w:rPr>
          <w:u w:val="single"/>
        </w:rPr>
      </w:pPr>
      <w:r w:rsidRPr="007F3DE1">
        <w:rPr>
          <w:u w:val="single"/>
        </w:rPr>
        <w:t>Medyczna</w:t>
      </w:r>
      <w:r w:rsidRPr="007F3DE1">
        <w:rPr>
          <w:spacing w:val="-2"/>
          <w:u w:val="single"/>
        </w:rPr>
        <w:t xml:space="preserve"> </w:t>
      </w:r>
      <w:r w:rsidRPr="007F3DE1">
        <w:rPr>
          <w:u w:val="single"/>
        </w:rPr>
        <w:t>weryfikacja</w:t>
      </w:r>
      <w:r w:rsidRPr="007F3DE1">
        <w:rPr>
          <w:spacing w:val="-2"/>
          <w:u w:val="single"/>
        </w:rPr>
        <w:t xml:space="preserve"> </w:t>
      </w:r>
      <w:r w:rsidRPr="007F3DE1">
        <w:rPr>
          <w:u w:val="single"/>
        </w:rPr>
        <w:t>badań</w:t>
      </w:r>
    </w:p>
    <w:p w:rsidR="00C86DD7" w:rsidRPr="007F3DE1" w:rsidRDefault="00C86DD7" w:rsidP="00C86DD7">
      <w:pPr>
        <w:pStyle w:val="Nagwek4"/>
        <w:spacing w:before="204" w:line="273" w:lineRule="auto"/>
        <w:ind w:left="831" w:right="1085"/>
        <w:rPr>
          <w:b w:val="0"/>
        </w:rPr>
      </w:pPr>
      <w:r w:rsidRPr="007F3DE1">
        <w:rPr>
          <w:b w:val="0"/>
        </w:rPr>
        <w:t>Centralne Laboratorium Analityczne posiada dwustopniowy system oceny wiarygodności</w:t>
      </w:r>
      <w:r w:rsidRPr="007F3DE1">
        <w:rPr>
          <w:b w:val="0"/>
          <w:spacing w:val="-57"/>
        </w:rPr>
        <w:t xml:space="preserve"> </w:t>
      </w:r>
      <w:r w:rsidRPr="007F3DE1">
        <w:rPr>
          <w:b w:val="0"/>
        </w:rPr>
        <w:t>medycznej</w:t>
      </w:r>
      <w:r w:rsidRPr="007F3DE1">
        <w:rPr>
          <w:b w:val="0"/>
          <w:spacing w:val="-1"/>
        </w:rPr>
        <w:t xml:space="preserve"> </w:t>
      </w:r>
      <w:r w:rsidRPr="007F3DE1">
        <w:rPr>
          <w:b w:val="0"/>
        </w:rPr>
        <w:t>uzyskiwanych wyników.</w:t>
      </w:r>
    </w:p>
    <w:p w:rsidR="00C86DD7" w:rsidRDefault="00C86DD7" w:rsidP="00C86DD7">
      <w:pPr>
        <w:pStyle w:val="Tekstpodstawowy"/>
        <w:spacing w:before="161" w:line="273" w:lineRule="auto"/>
        <w:ind w:left="831" w:right="581" w:firstLine="348"/>
      </w:pPr>
      <w:r>
        <w:t>Pierwszy etap to akceptacja wyniku przez operatora danego analizatora</w:t>
      </w:r>
      <w:r w:rsidR="007F3DE1">
        <w:t>,</w:t>
      </w:r>
      <w:r>
        <w:t xml:space="preserve"> </w:t>
      </w:r>
      <w:r w:rsidR="007F3DE1">
        <w:t>która</w:t>
      </w:r>
      <w:r>
        <w:t xml:space="preserve"> jest potwierdzeniem, że</w:t>
      </w:r>
      <w:r>
        <w:rPr>
          <w:spacing w:val="-57"/>
        </w:rPr>
        <w:t xml:space="preserve"> </w:t>
      </w:r>
      <w:r w:rsidR="002E13CC">
        <w:rPr>
          <w:spacing w:val="-57"/>
        </w:rPr>
        <w:t xml:space="preserve">         </w:t>
      </w:r>
      <w:r w:rsidR="002E13CC">
        <w:t xml:space="preserve">otrzymany </w:t>
      </w:r>
      <w:r>
        <w:t>wynik został wykonany na urządzeniu technicznie sprawnym, będącym pod bieżącą</w:t>
      </w:r>
      <w:r>
        <w:rPr>
          <w:spacing w:val="1"/>
        </w:rPr>
        <w:t xml:space="preserve"> </w:t>
      </w:r>
      <w:r>
        <w:t>kontrolą</w:t>
      </w:r>
      <w:r>
        <w:rPr>
          <w:spacing w:val="-2"/>
        </w:rPr>
        <w:t xml:space="preserve"> </w:t>
      </w:r>
      <w:r>
        <w:t>analityczną a, proces</w:t>
      </w:r>
      <w:r>
        <w:rPr>
          <w:spacing w:val="-2"/>
        </w:rPr>
        <w:t xml:space="preserve"> </w:t>
      </w:r>
      <w:r>
        <w:t>analityczny</w:t>
      </w:r>
      <w:r>
        <w:rPr>
          <w:spacing w:val="-5"/>
        </w:rPr>
        <w:t xml:space="preserve"> </w:t>
      </w:r>
      <w:r>
        <w:t>przebiegł zgodnie</w:t>
      </w:r>
      <w:r>
        <w:rPr>
          <w:spacing w:val="-1"/>
        </w:rPr>
        <w:t xml:space="preserve"> </w:t>
      </w:r>
      <w:r>
        <w:t>z wymaganiami metody.</w:t>
      </w:r>
    </w:p>
    <w:p w:rsidR="00C86DD7" w:rsidRDefault="00C86DD7" w:rsidP="00C86DD7">
      <w:pPr>
        <w:pStyle w:val="Tekstpodstawowy"/>
        <w:spacing w:before="167" w:line="276" w:lineRule="auto"/>
        <w:ind w:left="831" w:right="928" w:firstLine="348"/>
      </w:pPr>
      <w:r>
        <w:t>Drugi et</w:t>
      </w:r>
      <w:r w:rsidR="007F3DE1">
        <w:t>ap to autoryzacja wyniku przez a</w:t>
      </w:r>
      <w:r>
        <w:t>systenta na stanowisku Medycznej Weryfikacji</w:t>
      </w:r>
      <w:r>
        <w:rPr>
          <w:spacing w:val="1"/>
        </w:rPr>
        <w:t xml:space="preserve"> </w:t>
      </w:r>
      <w:r>
        <w:t>Wyników</w:t>
      </w:r>
      <w:r w:rsidR="007F3DE1">
        <w:t>. P</w:t>
      </w:r>
      <w:r>
        <w:t>rogram komputerowy w sposób automatyczny kompletuje badania do</w:t>
      </w:r>
      <w:r w:rsidR="007F3DE1">
        <w:t xml:space="preserve"> wydanego</w:t>
      </w:r>
      <w:r>
        <w:t xml:space="preserve"> zlecenia</w:t>
      </w:r>
      <w:r w:rsidR="007F3DE1">
        <w:t xml:space="preserve"> </w:t>
      </w:r>
      <w:r>
        <w:rPr>
          <w:spacing w:val="-58"/>
        </w:rPr>
        <w:t xml:space="preserve"> </w:t>
      </w:r>
      <w:r w:rsidR="007F3DE1">
        <w:rPr>
          <w:spacing w:val="-58"/>
        </w:rPr>
        <w:t xml:space="preserve">         </w:t>
      </w:r>
      <w:r>
        <w:t>wykonane w poszczególnych Pracowniach oraz przyporządkowuje wyniki wcześniejsze (jeśli</w:t>
      </w:r>
      <w:r>
        <w:rPr>
          <w:spacing w:val="1"/>
        </w:rPr>
        <w:t xml:space="preserve"> </w:t>
      </w:r>
      <w:r>
        <w:t>istnieją w bazie danych). Asystent Stanowiska Medycznej Weryfikacji Wyników na bieżąco</w:t>
      </w:r>
      <w:r>
        <w:rPr>
          <w:spacing w:val="1"/>
        </w:rPr>
        <w:t xml:space="preserve"> </w:t>
      </w:r>
      <w:r>
        <w:t>przegląda wszystkie napływające wyniki do danego zlecenia i analizuje je pod kątem zgodności</w:t>
      </w:r>
      <w:r>
        <w:rPr>
          <w:spacing w:val="1"/>
        </w:rPr>
        <w:t xml:space="preserve"> </w:t>
      </w:r>
      <w:r>
        <w:t>medycznej oraz porównuje z w</w:t>
      </w:r>
      <w:r w:rsidR="007F3DE1">
        <w:t>cześniej wykonanymi badaniami (h</w:t>
      </w:r>
      <w:r>
        <w:t>istoria wyników). Po</w:t>
      </w:r>
      <w:r>
        <w:rPr>
          <w:spacing w:val="1"/>
        </w:rPr>
        <w:t xml:space="preserve"> </w:t>
      </w:r>
      <w:r>
        <w:t>zakończe</w:t>
      </w:r>
      <w:r w:rsidR="007F3DE1">
        <w:t>niu analizy uzyskanych wyników a</w:t>
      </w:r>
      <w:r>
        <w:t>systent autoryzuje dane, które od tego momentu są</w:t>
      </w:r>
      <w:r>
        <w:rPr>
          <w:spacing w:val="1"/>
        </w:rPr>
        <w:t xml:space="preserve"> </w:t>
      </w:r>
      <w:r>
        <w:t>gotowe do wydruku oraz ukazują się w sieci intranetowej Szpitala, a także u odbiorców</w:t>
      </w:r>
      <w:r>
        <w:rPr>
          <w:spacing w:val="1"/>
        </w:rPr>
        <w:t xml:space="preserve"> </w:t>
      </w:r>
      <w:r>
        <w:t>zewnętrznych</w:t>
      </w:r>
      <w:r>
        <w:rPr>
          <w:spacing w:val="-1"/>
        </w:rPr>
        <w:t xml:space="preserve"> </w:t>
      </w:r>
      <w:r>
        <w:t>drogą</w:t>
      </w:r>
      <w:r>
        <w:rPr>
          <w:spacing w:val="-1"/>
        </w:rPr>
        <w:t xml:space="preserve"> </w:t>
      </w:r>
      <w:r>
        <w:t>internetową.</w:t>
      </w:r>
    </w:p>
    <w:p w:rsidR="00C86DD7" w:rsidRDefault="00C86DD7" w:rsidP="00C86DD7">
      <w:pPr>
        <w:pStyle w:val="Tekstpodstawowy"/>
        <w:spacing w:before="159"/>
        <w:ind w:left="831"/>
      </w:pPr>
      <w:r>
        <w:t>Zaakceptowany</w:t>
      </w:r>
      <w:r>
        <w:rPr>
          <w:spacing w:val="-7"/>
        </w:rPr>
        <w:t xml:space="preserve"> </w:t>
      </w:r>
      <w:r>
        <w:t>wynik</w:t>
      </w:r>
      <w:r>
        <w:rPr>
          <w:spacing w:val="-1"/>
        </w:rPr>
        <w:t xml:space="preserve"> </w:t>
      </w:r>
      <w:r>
        <w:t>przechodzi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archiwum</w:t>
      </w:r>
      <w:r>
        <w:rPr>
          <w:spacing w:val="-1"/>
        </w:rPr>
        <w:t xml:space="preserve"> </w:t>
      </w:r>
      <w:r>
        <w:t>komputerowego.</w:t>
      </w:r>
    </w:p>
    <w:p w:rsidR="00C86DD7" w:rsidRDefault="00C86DD7" w:rsidP="00C86DD7">
      <w:pPr>
        <w:pStyle w:val="Tekstpodstawowy"/>
        <w:spacing w:before="204" w:line="276" w:lineRule="auto"/>
        <w:ind w:left="831" w:right="716" w:firstLine="348"/>
      </w:pPr>
      <w:r>
        <w:t>W</w:t>
      </w:r>
      <w:r>
        <w:rPr>
          <w:spacing w:val="-2"/>
        </w:rPr>
        <w:t xml:space="preserve"> </w:t>
      </w:r>
      <w:r>
        <w:t>przypadku otrzymania</w:t>
      </w:r>
      <w:r>
        <w:rPr>
          <w:spacing w:val="-1"/>
        </w:rPr>
        <w:t xml:space="preserve"> </w:t>
      </w:r>
      <w:r>
        <w:t>wyników</w:t>
      </w:r>
      <w:r>
        <w:rPr>
          <w:spacing w:val="-2"/>
        </w:rPr>
        <w:t xml:space="preserve"> </w:t>
      </w:r>
      <w:r>
        <w:t>niespójnych</w:t>
      </w:r>
      <w:r>
        <w:rPr>
          <w:spacing w:val="-2"/>
        </w:rPr>
        <w:t xml:space="preserve"> </w:t>
      </w:r>
      <w:r>
        <w:t>diagnostycznie</w:t>
      </w:r>
      <w:r>
        <w:rPr>
          <w:spacing w:val="-2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przekraczających</w:t>
      </w:r>
      <w:r>
        <w:rPr>
          <w:spacing w:val="-2"/>
        </w:rPr>
        <w:t xml:space="preserve"> </w:t>
      </w:r>
      <w:r>
        <w:t>ustalone</w:t>
      </w:r>
      <w:r>
        <w:rPr>
          <w:spacing w:val="-2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podane w załączniku Z-203-001-003 „Wartości krytyczne oznaczeń” Asystent obsługujący punkt</w:t>
      </w:r>
      <w:r>
        <w:rPr>
          <w:spacing w:val="1"/>
        </w:rPr>
        <w:t xml:space="preserve"> </w:t>
      </w:r>
      <w:r>
        <w:t>Medycznej Weryfikacji Wyników lub Asystent dyżurny niezwłocznie zawiadamia lekarza</w:t>
      </w:r>
      <w:r>
        <w:rPr>
          <w:spacing w:val="1"/>
        </w:rPr>
        <w:t xml:space="preserve"> </w:t>
      </w:r>
      <w:r>
        <w:t>zlecającego</w:t>
      </w:r>
      <w:r>
        <w:rPr>
          <w:spacing w:val="-1"/>
        </w:rPr>
        <w:t xml:space="preserve"> </w:t>
      </w:r>
      <w:r>
        <w:t>o zaistniałej</w:t>
      </w:r>
      <w:r>
        <w:rPr>
          <w:spacing w:val="2"/>
        </w:rPr>
        <w:t xml:space="preserve"> </w:t>
      </w:r>
      <w:r>
        <w:t>sytuacji</w:t>
      </w:r>
      <w:r>
        <w:rPr>
          <w:spacing w:val="-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dokonuje adnotacji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wyniku pacjenta.</w:t>
      </w:r>
    </w:p>
    <w:p w:rsidR="00C86DD7" w:rsidRDefault="00C86DD7" w:rsidP="00C86DD7">
      <w:pPr>
        <w:pStyle w:val="Tekstpodstawowy"/>
        <w:spacing w:before="161" w:line="276" w:lineRule="auto"/>
        <w:ind w:left="831" w:right="647" w:firstLine="348"/>
      </w:pPr>
      <w:r>
        <w:t>W przypadku przekroczenia wartości krytycznych badań ambulatoryjnych wynik taki opatrzony</w:t>
      </w:r>
      <w:r>
        <w:rPr>
          <w:spacing w:val="-57"/>
        </w:rPr>
        <w:t xml:space="preserve"> </w:t>
      </w:r>
      <w:r>
        <w:t>jest adnotacją „konieczny kontakt z lekarzem”, a następnie pacjent jest informowany o tym przy</w:t>
      </w:r>
      <w:r>
        <w:rPr>
          <w:spacing w:val="1"/>
        </w:rPr>
        <w:t xml:space="preserve"> </w:t>
      </w:r>
      <w:r>
        <w:t>odbiorze wyniku. Podobnie postępujemy w przypadkach otrzymania dodatnich badań w kierunku</w:t>
      </w:r>
      <w:r>
        <w:rPr>
          <w:spacing w:val="1"/>
        </w:rPr>
        <w:t xml:space="preserve"> </w:t>
      </w:r>
      <w:r>
        <w:t>obecności</w:t>
      </w:r>
      <w:r>
        <w:rPr>
          <w:spacing w:val="-1"/>
        </w:rPr>
        <w:t xml:space="preserve"> </w:t>
      </w:r>
      <w:r>
        <w:t>wirusów</w:t>
      </w:r>
      <w:r>
        <w:rPr>
          <w:spacing w:val="-1"/>
        </w:rPr>
        <w:t xml:space="preserve"> </w:t>
      </w:r>
      <w:r w:rsidR="007F3DE1">
        <w:t>Z</w:t>
      </w:r>
      <w:r>
        <w:t>apalenia</w:t>
      </w:r>
      <w:r>
        <w:rPr>
          <w:spacing w:val="-2"/>
        </w:rPr>
        <w:t xml:space="preserve"> </w:t>
      </w:r>
      <w:r w:rsidR="007F3DE1">
        <w:t>W</w:t>
      </w:r>
      <w:r>
        <w:t>ątroby</w:t>
      </w:r>
      <w:r>
        <w:rPr>
          <w:spacing w:val="-5"/>
        </w:rPr>
        <w:t xml:space="preserve"> </w:t>
      </w:r>
      <w:r w:rsidR="007F3DE1">
        <w:t>T</w:t>
      </w:r>
      <w:r>
        <w:t>ypu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i C,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pylori</w:t>
      </w:r>
      <w:r>
        <w:rPr>
          <w:spacing w:val="-1"/>
        </w:rPr>
        <w:t xml:space="preserve"> </w:t>
      </w:r>
      <w:r>
        <w:t>i Mononukleozy.</w:t>
      </w:r>
    </w:p>
    <w:p w:rsidR="00C86DD7" w:rsidRPr="007F3DE1" w:rsidRDefault="00C86DD7" w:rsidP="00C86DD7">
      <w:pPr>
        <w:pStyle w:val="Nagwek2"/>
        <w:spacing w:before="160"/>
        <w:ind w:left="831"/>
        <w:rPr>
          <w:sz w:val="24"/>
          <w:szCs w:val="24"/>
          <w:u w:val="single"/>
        </w:rPr>
      </w:pPr>
      <w:r w:rsidRPr="007F3DE1">
        <w:rPr>
          <w:sz w:val="24"/>
          <w:szCs w:val="24"/>
          <w:u w:val="single"/>
        </w:rPr>
        <w:t>Personel</w:t>
      </w:r>
    </w:p>
    <w:p w:rsidR="00C86DD7" w:rsidRDefault="00C86DD7" w:rsidP="00C86DD7">
      <w:pPr>
        <w:pStyle w:val="Tekstpodstawowy"/>
        <w:spacing w:before="207" w:line="276" w:lineRule="auto"/>
        <w:ind w:left="831" w:right="902"/>
      </w:pPr>
      <w:r>
        <w:t>W Laboratorium zatrudnieni są asystenci, technicy analityki medycznej, sekretarka medyczna.</w:t>
      </w:r>
      <w:r>
        <w:rPr>
          <w:spacing w:val="1"/>
        </w:rPr>
        <w:t xml:space="preserve"> </w:t>
      </w:r>
      <w:r>
        <w:t>Zatrudniony personel posiada kwalifikacje zawodowe odpowiadające zakresowi zadań na danym</w:t>
      </w:r>
      <w:r>
        <w:rPr>
          <w:spacing w:val="-58"/>
        </w:rPr>
        <w:t xml:space="preserve"> </w:t>
      </w:r>
      <w:r>
        <w:t>stanowisku</w:t>
      </w:r>
      <w:r>
        <w:rPr>
          <w:spacing w:val="-1"/>
        </w:rPr>
        <w:t xml:space="preserve"> </w:t>
      </w:r>
      <w:r>
        <w:t>pracy.</w:t>
      </w:r>
    </w:p>
    <w:p w:rsidR="007F3DE1" w:rsidRDefault="007F3DE1" w:rsidP="00C86DD7">
      <w:pPr>
        <w:pStyle w:val="Nagwek2"/>
        <w:spacing w:before="163"/>
        <w:ind w:left="831"/>
        <w:rPr>
          <w:sz w:val="24"/>
          <w:szCs w:val="24"/>
          <w:u w:val="single"/>
        </w:rPr>
      </w:pPr>
    </w:p>
    <w:p w:rsidR="007F3DE1" w:rsidRDefault="007F3DE1" w:rsidP="00C86DD7">
      <w:pPr>
        <w:pStyle w:val="Nagwek2"/>
        <w:spacing w:before="163"/>
        <w:ind w:left="831"/>
        <w:rPr>
          <w:sz w:val="24"/>
          <w:szCs w:val="24"/>
          <w:u w:val="single"/>
        </w:rPr>
      </w:pPr>
    </w:p>
    <w:p w:rsidR="007F3DE1" w:rsidRDefault="007F3DE1" w:rsidP="00C86DD7">
      <w:pPr>
        <w:pStyle w:val="Nagwek2"/>
        <w:spacing w:before="163"/>
        <w:ind w:left="831"/>
        <w:rPr>
          <w:sz w:val="24"/>
          <w:szCs w:val="24"/>
          <w:u w:val="single"/>
        </w:rPr>
      </w:pPr>
    </w:p>
    <w:p w:rsidR="00C86DD7" w:rsidRDefault="00C86DD7" w:rsidP="00C86DD7">
      <w:pPr>
        <w:rPr>
          <w:sz w:val="24"/>
        </w:rPr>
        <w:sectPr w:rsidR="00C86DD7">
          <w:pgSz w:w="11910" w:h="16840"/>
          <w:pgMar w:top="460" w:right="300" w:bottom="580" w:left="520" w:header="0" w:footer="304" w:gutter="0"/>
          <w:cols w:space="708"/>
        </w:sectPr>
      </w:pPr>
    </w:p>
    <w:p w:rsidR="00C86DD7" w:rsidRPr="00486140" w:rsidRDefault="00C86DD7" w:rsidP="00486140">
      <w:pPr>
        <w:pStyle w:val="Nagwek2"/>
        <w:spacing w:before="161"/>
        <w:ind w:left="594" w:firstLine="237"/>
        <w:rPr>
          <w:sz w:val="24"/>
          <w:szCs w:val="24"/>
          <w:u w:val="single"/>
        </w:rPr>
      </w:pPr>
      <w:r w:rsidRPr="00486140">
        <w:rPr>
          <w:sz w:val="24"/>
          <w:szCs w:val="24"/>
          <w:u w:val="single"/>
        </w:rPr>
        <w:lastRenderedPageBreak/>
        <w:t>Zakres</w:t>
      </w:r>
      <w:r w:rsidRPr="00486140">
        <w:rPr>
          <w:spacing w:val="-5"/>
          <w:sz w:val="24"/>
          <w:szCs w:val="24"/>
          <w:u w:val="single"/>
        </w:rPr>
        <w:t xml:space="preserve"> </w:t>
      </w:r>
      <w:r w:rsidRPr="00486140">
        <w:rPr>
          <w:sz w:val="24"/>
          <w:szCs w:val="24"/>
          <w:u w:val="single"/>
        </w:rPr>
        <w:t>wykonywanych</w:t>
      </w:r>
      <w:r w:rsidRPr="00486140">
        <w:rPr>
          <w:spacing w:val="-2"/>
          <w:sz w:val="24"/>
          <w:szCs w:val="24"/>
          <w:u w:val="single"/>
        </w:rPr>
        <w:t xml:space="preserve"> </w:t>
      </w:r>
      <w:r w:rsidRPr="00486140">
        <w:rPr>
          <w:sz w:val="24"/>
          <w:szCs w:val="24"/>
          <w:u w:val="single"/>
        </w:rPr>
        <w:t>badań</w:t>
      </w:r>
      <w:r w:rsidRPr="00486140">
        <w:rPr>
          <w:spacing w:val="-6"/>
          <w:sz w:val="24"/>
          <w:szCs w:val="24"/>
          <w:u w:val="single"/>
        </w:rPr>
        <w:t xml:space="preserve"> </w:t>
      </w:r>
      <w:r w:rsidRPr="00486140">
        <w:rPr>
          <w:sz w:val="24"/>
          <w:szCs w:val="24"/>
          <w:u w:val="single"/>
        </w:rPr>
        <w:t>i</w:t>
      </w:r>
      <w:r w:rsidRPr="00486140">
        <w:rPr>
          <w:spacing w:val="-1"/>
          <w:sz w:val="24"/>
          <w:szCs w:val="24"/>
          <w:u w:val="single"/>
        </w:rPr>
        <w:t xml:space="preserve"> </w:t>
      </w:r>
      <w:r w:rsidRPr="00486140">
        <w:rPr>
          <w:sz w:val="24"/>
          <w:szCs w:val="24"/>
          <w:u w:val="single"/>
        </w:rPr>
        <w:t>usług</w:t>
      </w:r>
    </w:p>
    <w:p w:rsidR="00C86DD7" w:rsidRDefault="00C86DD7" w:rsidP="00486140">
      <w:pPr>
        <w:pStyle w:val="Tekstpodstawowy"/>
        <w:spacing w:before="207" w:line="276" w:lineRule="auto"/>
        <w:ind w:left="831"/>
      </w:pPr>
      <w:r>
        <w:t>Laboratorium</w:t>
      </w:r>
      <w:r>
        <w:rPr>
          <w:spacing w:val="-3"/>
        </w:rPr>
        <w:t xml:space="preserve"> </w:t>
      </w:r>
      <w:r>
        <w:t>wykonuje</w:t>
      </w:r>
      <w:r>
        <w:rPr>
          <w:spacing w:val="-1"/>
        </w:rPr>
        <w:t xml:space="preserve"> </w:t>
      </w:r>
      <w:r>
        <w:t>badania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zakresu</w:t>
      </w:r>
      <w:r>
        <w:rPr>
          <w:spacing w:val="-3"/>
        </w:rPr>
        <w:t xml:space="preserve"> </w:t>
      </w:r>
      <w:r>
        <w:t>biochemii,</w:t>
      </w:r>
      <w:r>
        <w:rPr>
          <w:spacing w:val="-3"/>
        </w:rPr>
        <w:t xml:space="preserve"> </w:t>
      </w:r>
      <w:r>
        <w:t>hematologii,</w:t>
      </w:r>
      <w:r>
        <w:rPr>
          <w:spacing w:val="-2"/>
        </w:rPr>
        <w:t xml:space="preserve"> </w:t>
      </w:r>
      <w:r>
        <w:t>analityki</w:t>
      </w:r>
      <w:r>
        <w:rPr>
          <w:spacing w:val="-2"/>
        </w:rPr>
        <w:t xml:space="preserve"> </w:t>
      </w:r>
      <w:r>
        <w:t>ogólnej,</w:t>
      </w:r>
      <w:r>
        <w:rPr>
          <w:spacing w:val="-3"/>
        </w:rPr>
        <w:t xml:space="preserve"> </w:t>
      </w:r>
      <w:r>
        <w:t>koagulologii,</w:t>
      </w:r>
      <w:r>
        <w:rPr>
          <w:spacing w:val="-57"/>
        </w:rPr>
        <w:t xml:space="preserve"> </w:t>
      </w:r>
      <w:r>
        <w:t>immunologii</w:t>
      </w:r>
      <w:r>
        <w:rPr>
          <w:spacing w:val="-1"/>
        </w:rPr>
        <w:t xml:space="preserve"> </w:t>
      </w:r>
      <w:r>
        <w:t>i równowagi kwasowo</w:t>
      </w:r>
      <w:r>
        <w:rPr>
          <w:spacing w:val="1"/>
        </w:rPr>
        <w:t xml:space="preserve"> </w:t>
      </w:r>
      <w:r>
        <w:t>– zasadowej.</w:t>
      </w:r>
    </w:p>
    <w:p w:rsidR="00C86DD7" w:rsidRDefault="00C86DD7" w:rsidP="00486140">
      <w:pPr>
        <w:pStyle w:val="Tekstpodstawowy"/>
        <w:spacing w:before="160"/>
        <w:ind w:left="594" w:firstLine="237"/>
      </w:pPr>
      <w:r>
        <w:t>Zakres</w:t>
      </w:r>
      <w:r>
        <w:rPr>
          <w:spacing w:val="-2"/>
        </w:rPr>
        <w:t xml:space="preserve"> </w:t>
      </w:r>
      <w:r>
        <w:t>wykonywanych</w:t>
      </w:r>
      <w:r>
        <w:rPr>
          <w:spacing w:val="-2"/>
        </w:rPr>
        <w:t xml:space="preserve"> </w:t>
      </w:r>
      <w:r>
        <w:t>badań</w:t>
      </w:r>
      <w:r>
        <w:rPr>
          <w:spacing w:val="-2"/>
        </w:rPr>
        <w:t xml:space="preserve"> </w:t>
      </w:r>
      <w:r>
        <w:t>odpowiada</w:t>
      </w:r>
      <w:r>
        <w:rPr>
          <w:spacing w:val="-2"/>
        </w:rPr>
        <w:t xml:space="preserve"> </w:t>
      </w:r>
      <w:r>
        <w:t>wymaganiom</w:t>
      </w:r>
      <w:r>
        <w:rPr>
          <w:spacing w:val="-2"/>
        </w:rPr>
        <w:t xml:space="preserve"> </w:t>
      </w:r>
      <w:r>
        <w:t>stawianym</w:t>
      </w:r>
      <w:r>
        <w:rPr>
          <w:spacing w:val="-2"/>
        </w:rPr>
        <w:t xml:space="preserve"> </w:t>
      </w:r>
      <w:r>
        <w:t>przez lekarzy</w:t>
      </w:r>
      <w:r>
        <w:rPr>
          <w:spacing w:val="-7"/>
        </w:rPr>
        <w:t xml:space="preserve"> </w:t>
      </w:r>
      <w:r>
        <w:t>szpitala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przychodni.</w:t>
      </w:r>
    </w:p>
    <w:p w:rsidR="00C86DD7" w:rsidRPr="00486140" w:rsidRDefault="00C86DD7" w:rsidP="00C86DD7">
      <w:pPr>
        <w:pStyle w:val="Tekstpodstawowy"/>
        <w:spacing w:before="4"/>
        <w:ind w:left="0"/>
        <w:rPr>
          <w:sz w:val="33"/>
        </w:rPr>
      </w:pPr>
    </w:p>
    <w:p w:rsidR="00C86DD7" w:rsidRDefault="00C86DD7" w:rsidP="00C86DD7">
      <w:pPr>
        <w:pStyle w:val="Nagwek5"/>
        <w:rPr>
          <w:b w:val="0"/>
          <w:i w:val="0"/>
          <w:u w:val="none"/>
        </w:rPr>
      </w:pPr>
      <w:r w:rsidRPr="00486140">
        <w:rPr>
          <w:b w:val="0"/>
          <w:i w:val="0"/>
          <w:u w:val="none"/>
        </w:rPr>
        <w:t>ZAKRES</w:t>
      </w:r>
      <w:r w:rsidRPr="00486140">
        <w:rPr>
          <w:b w:val="0"/>
          <w:i w:val="0"/>
          <w:spacing w:val="-6"/>
          <w:u w:val="none"/>
        </w:rPr>
        <w:t xml:space="preserve"> </w:t>
      </w:r>
      <w:r w:rsidR="00486140">
        <w:rPr>
          <w:b w:val="0"/>
          <w:i w:val="0"/>
          <w:spacing w:val="-6"/>
          <w:u w:val="none"/>
        </w:rPr>
        <w:t xml:space="preserve">  </w:t>
      </w:r>
      <w:r w:rsidRPr="00486140">
        <w:rPr>
          <w:b w:val="0"/>
          <w:i w:val="0"/>
          <w:u w:val="none"/>
        </w:rPr>
        <w:t>WYKONYWANYCH</w:t>
      </w:r>
      <w:r w:rsidRPr="00486140">
        <w:rPr>
          <w:b w:val="0"/>
          <w:i w:val="0"/>
          <w:spacing w:val="-4"/>
          <w:u w:val="none"/>
        </w:rPr>
        <w:t xml:space="preserve"> </w:t>
      </w:r>
      <w:r w:rsidR="00486140">
        <w:rPr>
          <w:b w:val="0"/>
          <w:i w:val="0"/>
          <w:spacing w:val="-4"/>
          <w:u w:val="none"/>
        </w:rPr>
        <w:t xml:space="preserve">  </w:t>
      </w:r>
      <w:r w:rsidRPr="00486140">
        <w:rPr>
          <w:b w:val="0"/>
          <w:i w:val="0"/>
          <w:u w:val="none"/>
        </w:rPr>
        <w:t>BADAŃ</w:t>
      </w:r>
      <w:r w:rsidR="00486140">
        <w:rPr>
          <w:b w:val="0"/>
          <w:i w:val="0"/>
          <w:u w:val="none"/>
        </w:rPr>
        <w:t xml:space="preserve">  </w:t>
      </w:r>
      <w:r w:rsidRPr="00486140">
        <w:rPr>
          <w:b w:val="0"/>
          <w:i w:val="0"/>
          <w:spacing w:val="-4"/>
          <w:u w:val="none"/>
        </w:rPr>
        <w:t xml:space="preserve"> </w:t>
      </w:r>
      <w:r w:rsidRPr="00486140">
        <w:rPr>
          <w:b w:val="0"/>
          <w:i w:val="0"/>
          <w:u w:val="none"/>
        </w:rPr>
        <w:t>W</w:t>
      </w:r>
      <w:r w:rsidRPr="00486140">
        <w:rPr>
          <w:b w:val="0"/>
          <w:i w:val="0"/>
          <w:spacing w:val="-5"/>
          <w:u w:val="none"/>
        </w:rPr>
        <w:t xml:space="preserve"> </w:t>
      </w:r>
      <w:r w:rsidR="00486140">
        <w:rPr>
          <w:b w:val="0"/>
          <w:i w:val="0"/>
          <w:spacing w:val="-5"/>
          <w:u w:val="none"/>
        </w:rPr>
        <w:t xml:space="preserve">  </w:t>
      </w:r>
      <w:r w:rsidRPr="00486140">
        <w:rPr>
          <w:b w:val="0"/>
          <w:i w:val="0"/>
          <w:u w:val="none"/>
        </w:rPr>
        <w:t>LABORATORIUM</w:t>
      </w:r>
      <w:r w:rsidRPr="00486140">
        <w:rPr>
          <w:b w:val="0"/>
          <w:i w:val="0"/>
          <w:spacing w:val="-5"/>
          <w:u w:val="none"/>
        </w:rPr>
        <w:t xml:space="preserve"> </w:t>
      </w:r>
      <w:r w:rsidR="00486140">
        <w:rPr>
          <w:b w:val="0"/>
          <w:i w:val="0"/>
          <w:spacing w:val="-5"/>
          <w:u w:val="none"/>
        </w:rPr>
        <w:t xml:space="preserve">  </w:t>
      </w:r>
      <w:r w:rsidRPr="00486140">
        <w:rPr>
          <w:b w:val="0"/>
          <w:i w:val="0"/>
          <w:u w:val="none"/>
        </w:rPr>
        <w:t>ANALITYCZNYM</w:t>
      </w:r>
    </w:p>
    <w:p w:rsidR="00486140" w:rsidRPr="00486140" w:rsidRDefault="00486140" w:rsidP="00C86DD7">
      <w:pPr>
        <w:pStyle w:val="Nagwek5"/>
        <w:rPr>
          <w:b w:val="0"/>
          <w:i w:val="0"/>
          <w:u w:val="none"/>
        </w:rPr>
      </w:pP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</w:r>
      <w:r>
        <w:rPr>
          <w:b w:val="0"/>
          <w:bCs w:val="0"/>
          <w:sz w:val="24"/>
          <w:szCs w:val="22"/>
        </w:rPr>
        <w:t xml:space="preserve">            </w:t>
      </w:r>
      <w:r w:rsidRPr="00011F42">
        <w:rPr>
          <w:b w:val="0"/>
          <w:bCs w:val="0"/>
          <w:sz w:val="24"/>
          <w:szCs w:val="22"/>
        </w:rPr>
        <w:t>AFP alfa-fetoproteina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</w:r>
      <w:r>
        <w:rPr>
          <w:b w:val="0"/>
          <w:bCs w:val="0"/>
          <w:sz w:val="24"/>
          <w:szCs w:val="22"/>
        </w:rPr>
        <w:t xml:space="preserve">            </w:t>
      </w:r>
      <w:r w:rsidRPr="00011F42">
        <w:rPr>
          <w:b w:val="0"/>
          <w:bCs w:val="0"/>
          <w:sz w:val="24"/>
          <w:szCs w:val="22"/>
        </w:rPr>
        <w:t>Albumina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</w:r>
      <w:r>
        <w:rPr>
          <w:b w:val="0"/>
          <w:bCs w:val="0"/>
          <w:sz w:val="24"/>
          <w:szCs w:val="22"/>
        </w:rPr>
        <w:t xml:space="preserve">            </w:t>
      </w:r>
      <w:r w:rsidRPr="00011F42">
        <w:rPr>
          <w:b w:val="0"/>
          <w:bCs w:val="0"/>
          <w:sz w:val="24"/>
          <w:szCs w:val="22"/>
        </w:rPr>
        <w:t xml:space="preserve">ALAT  Aminotransferaza alaninowa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</w:r>
      <w:r>
        <w:rPr>
          <w:b w:val="0"/>
          <w:bCs w:val="0"/>
          <w:sz w:val="24"/>
          <w:szCs w:val="22"/>
        </w:rPr>
        <w:t xml:space="preserve">            </w:t>
      </w:r>
      <w:r w:rsidRPr="00011F42">
        <w:rPr>
          <w:b w:val="0"/>
          <w:bCs w:val="0"/>
          <w:sz w:val="24"/>
          <w:szCs w:val="22"/>
        </w:rPr>
        <w:t xml:space="preserve">ASPT  Aminotransferaza  asparaginowa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</w:r>
      <w:r>
        <w:rPr>
          <w:b w:val="0"/>
          <w:bCs w:val="0"/>
          <w:sz w:val="24"/>
          <w:szCs w:val="22"/>
        </w:rPr>
        <w:t xml:space="preserve">            </w:t>
      </w:r>
      <w:r w:rsidRPr="00011F42">
        <w:rPr>
          <w:b w:val="0"/>
          <w:bCs w:val="0"/>
          <w:sz w:val="24"/>
          <w:szCs w:val="22"/>
        </w:rPr>
        <w:t xml:space="preserve">Amylaza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</w:r>
      <w:r>
        <w:rPr>
          <w:b w:val="0"/>
          <w:bCs w:val="0"/>
          <w:sz w:val="24"/>
          <w:szCs w:val="22"/>
        </w:rPr>
        <w:t xml:space="preserve">            </w:t>
      </w:r>
      <w:r w:rsidRPr="00011F42">
        <w:rPr>
          <w:b w:val="0"/>
          <w:bCs w:val="0"/>
          <w:sz w:val="24"/>
          <w:szCs w:val="22"/>
        </w:rPr>
        <w:t>Amylaza w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</w:r>
      <w:r>
        <w:rPr>
          <w:b w:val="0"/>
          <w:bCs w:val="0"/>
          <w:sz w:val="24"/>
          <w:szCs w:val="22"/>
        </w:rPr>
        <w:t xml:space="preserve">            </w:t>
      </w:r>
      <w:r w:rsidRPr="00011F42">
        <w:rPr>
          <w:b w:val="0"/>
          <w:bCs w:val="0"/>
          <w:sz w:val="24"/>
          <w:szCs w:val="22"/>
        </w:rPr>
        <w:t xml:space="preserve">HBS  Ag  Antygen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</w:r>
      <w:r>
        <w:rPr>
          <w:b w:val="0"/>
          <w:bCs w:val="0"/>
          <w:sz w:val="24"/>
          <w:szCs w:val="22"/>
        </w:rPr>
        <w:t xml:space="preserve">            </w:t>
      </w:r>
      <w:r w:rsidRPr="00011F42">
        <w:rPr>
          <w:b w:val="0"/>
          <w:bCs w:val="0"/>
          <w:sz w:val="24"/>
          <w:szCs w:val="22"/>
        </w:rPr>
        <w:t>skreślony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</w:r>
      <w:r>
        <w:rPr>
          <w:b w:val="0"/>
          <w:bCs w:val="0"/>
          <w:sz w:val="24"/>
          <w:szCs w:val="22"/>
        </w:rPr>
        <w:t xml:space="preserve">            </w:t>
      </w:r>
      <w:r w:rsidRPr="00011F42">
        <w:rPr>
          <w:b w:val="0"/>
          <w:bCs w:val="0"/>
          <w:sz w:val="24"/>
          <w:szCs w:val="22"/>
        </w:rPr>
        <w:t>Badanie ogólne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Albumina w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skreślony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beta hCG  gonadotropina kosmówkowa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Białko całkowite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Bilirubina bezpośrednia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Bilirubina całkowita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CA – 125 marker nowotworowy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CA – 19.9 marker nowotworowy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CEA  antygen karcynoembrionalny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Chlorki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Chlorki w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Cholesterol całkowity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APTT Czas koalinowo – kefalinowy  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PT Czas protrombinowy  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RF Czynnik reumatoidalny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LDH Dehydrogenaza mleczanowa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D-Dimer  - metoda ilościowa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Estradiol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Ferrytyna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29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ALP Fosfataza alkaiczna  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30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Fosfor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31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Fosfor w dobowej zbiórce moczu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32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FSH hormone folikulotropowy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33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FT 3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34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FT 4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35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GGTP Gamaglutamylotranspeptydaza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36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Glukoza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37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HCV przeciwciała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lastRenderedPageBreak/>
        <w:t>38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Przeciwciała anty-HIV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39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HDL – cholesterol   (metoda bezpośrednia)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40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Helicobacter pylorii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41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Mononukleoza EBNA VCA klasa IgM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42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Mononukleoza EBNA VCA/EA IgG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43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Mononukleoza EBNA klasa IgG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45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Izoenzym CK – MB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46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Kał na krew utajoną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47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Kał na obecność Lamblii Test immunochemiczny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48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Kał- pasożyty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49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Kinaza keratynowa CK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Klirens kreatyniny w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Kreatynina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Kreatynina w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Krzywa cukrowa  3 pkt.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Kwas moczowy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Kwas moczowy w 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BNP Peptyd natriuretyczny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Kwasy żółciowe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Lipidogram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59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Magnez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Magnez w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Białko w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Cukier w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Mocznik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Mocznik w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Morfologia krwi 26 parametrów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Odczyn Biernackiego - OB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Fibrynogen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skreślony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69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Potas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Potas w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Witamina B 12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Prolaktyna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Proteinogram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Przeciwciała anty HBs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PSA antygen specyficzny prostaty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Morfologia krwi 26 parametrów + reticulocyty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RKZ Równowaga kwasowo zasadowa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WR Serologiczne wykrywanie kiły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79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Sód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80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Sód w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81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CRP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82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ASO  - ilościowo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83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Troponina wysokiej czułości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lastRenderedPageBreak/>
        <w:t>84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TIBC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85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Transferyna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86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Trójglicerydy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87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TSH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88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Wapń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89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Wapń w dobowej zbiórce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Wymazy na owsiki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Żelazo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skreślony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Hemoglobina glikowana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PCT prokalcytonina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Kwas mlekowy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Testosteron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Progesteron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Kalprotektyna w kale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99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Morfologia krwi 26 parametrów + rozmaz ręczny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Przeciwciała anty-TPo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Przeciwciała anty-TG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Poziom tyreoglobuliny TG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Witamina D 3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Poziom parathormonu  PTH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Poziom wankomycyny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Poziom lipazy w krwi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107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Poziom lipazy w moczu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108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Poziom przeciwciał przeciwko Covid-19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109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 xml:space="preserve">Wykonywanie testów antygenowych w kierunku Covid-19 z tłumaczeniem wyniku na język niemiecki i angielski 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110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p/c HBc total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111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c-peptyd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112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IgE całkowite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113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Kortyzol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114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 xml:space="preserve"> </w:t>
      </w:r>
      <w:r w:rsidRPr="00011F42">
        <w:rPr>
          <w:b w:val="0"/>
          <w:bCs w:val="0"/>
          <w:sz w:val="24"/>
          <w:szCs w:val="22"/>
        </w:rPr>
        <w:tab/>
        <w:t>Insulina</w:t>
      </w:r>
    </w:p>
    <w:p w:rsidR="00011F42" w:rsidRPr="00011F42" w:rsidRDefault="00011F42" w:rsidP="00011F42">
      <w:pPr>
        <w:pStyle w:val="Nagwek2"/>
        <w:rPr>
          <w:b w:val="0"/>
          <w:bCs w:val="0"/>
          <w:sz w:val="24"/>
          <w:szCs w:val="22"/>
        </w:rPr>
      </w:pPr>
      <w:r w:rsidRPr="00011F42">
        <w:rPr>
          <w:b w:val="0"/>
          <w:bCs w:val="0"/>
          <w:sz w:val="24"/>
          <w:szCs w:val="22"/>
        </w:rPr>
        <w:t>115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Kwas foliowy</w:t>
      </w:r>
    </w:p>
    <w:p w:rsidR="002E13CC" w:rsidRDefault="00011F42" w:rsidP="00011F42">
      <w:pPr>
        <w:pStyle w:val="Nagwek2"/>
        <w:spacing w:before="0"/>
        <w:rPr>
          <w:sz w:val="24"/>
          <w:szCs w:val="24"/>
          <w:u w:val="single"/>
        </w:rPr>
      </w:pPr>
      <w:r w:rsidRPr="00011F42">
        <w:rPr>
          <w:b w:val="0"/>
          <w:bCs w:val="0"/>
          <w:sz w:val="24"/>
          <w:szCs w:val="22"/>
        </w:rPr>
        <w:t>116</w:t>
      </w:r>
      <w:r w:rsidR="003D3FAB">
        <w:rPr>
          <w:b w:val="0"/>
          <w:bCs w:val="0"/>
          <w:sz w:val="24"/>
          <w:szCs w:val="22"/>
        </w:rPr>
        <w:t>.</w:t>
      </w:r>
      <w:r w:rsidRPr="00011F42">
        <w:rPr>
          <w:b w:val="0"/>
          <w:bCs w:val="0"/>
          <w:sz w:val="24"/>
          <w:szCs w:val="22"/>
        </w:rPr>
        <w:tab/>
        <w:t>Beta-2-mikroglobulina</w:t>
      </w:r>
    </w:p>
    <w:p w:rsidR="00C86DD7" w:rsidRPr="00486140" w:rsidRDefault="00C86DD7" w:rsidP="00C86DD7">
      <w:pPr>
        <w:pStyle w:val="Nagwek2"/>
        <w:spacing w:before="0"/>
        <w:rPr>
          <w:sz w:val="24"/>
          <w:szCs w:val="24"/>
          <w:u w:val="single"/>
        </w:rPr>
      </w:pPr>
      <w:r w:rsidRPr="00486140">
        <w:rPr>
          <w:sz w:val="24"/>
          <w:szCs w:val="24"/>
          <w:u w:val="single"/>
        </w:rPr>
        <w:t>Zasady</w:t>
      </w:r>
      <w:r w:rsidRPr="00486140">
        <w:rPr>
          <w:spacing w:val="-7"/>
          <w:sz w:val="24"/>
          <w:szCs w:val="24"/>
          <w:u w:val="single"/>
        </w:rPr>
        <w:t xml:space="preserve"> </w:t>
      </w:r>
      <w:r w:rsidRPr="00486140">
        <w:rPr>
          <w:sz w:val="24"/>
          <w:szCs w:val="24"/>
          <w:u w:val="single"/>
        </w:rPr>
        <w:t>współpracy</w:t>
      </w:r>
      <w:r w:rsidRPr="00486140">
        <w:rPr>
          <w:spacing w:val="-6"/>
          <w:sz w:val="24"/>
          <w:szCs w:val="24"/>
          <w:u w:val="single"/>
        </w:rPr>
        <w:t xml:space="preserve"> </w:t>
      </w:r>
      <w:r w:rsidRPr="00486140">
        <w:rPr>
          <w:sz w:val="24"/>
          <w:szCs w:val="24"/>
          <w:u w:val="single"/>
        </w:rPr>
        <w:t>ze</w:t>
      </w:r>
      <w:r w:rsidRPr="00486140">
        <w:rPr>
          <w:spacing w:val="-3"/>
          <w:sz w:val="24"/>
          <w:szCs w:val="24"/>
          <w:u w:val="single"/>
        </w:rPr>
        <w:t xml:space="preserve"> </w:t>
      </w:r>
      <w:r w:rsidRPr="00486140">
        <w:rPr>
          <w:sz w:val="24"/>
          <w:szCs w:val="24"/>
          <w:u w:val="single"/>
        </w:rPr>
        <w:t>Zleceniodawcami</w:t>
      </w:r>
    </w:p>
    <w:p w:rsidR="00C86DD7" w:rsidRDefault="00C86DD7" w:rsidP="00C86DD7">
      <w:pPr>
        <w:pStyle w:val="Tekstpodstawowy"/>
        <w:spacing w:before="205"/>
      </w:pPr>
      <w:r>
        <w:t>Laboratorium</w:t>
      </w:r>
      <w:r>
        <w:rPr>
          <w:spacing w:val="-3"/>
        </w:rPr>
        <w:t xml:space="preserve"> </w:t>
      </w:r>
      <w:r>
        <w:t>ustala</w:t>
      </w:r>
      <w:r>
        <w:rPr>
          <w:spacing w:val="-2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>Zleceniodawcami:</w:t>
      </w:r>
    </w:p>
    <w:p w:rsidR="00C86DD7" w:rsidRDefault="00486140" w:rsidP="00821301">
      <w:pPr>
        <w:pStyle w:val="Akapitzlist"/>
        <w:numPr>
          <w:ilvl w:val="1"/>
          <w:numId w:val="63"/>
        </w:numPr>
        <w:tabs>
          <w:tab w:val="left" w:pos="1180"/>
        </w:tabs>
        <w:ind w:hanging="349"/>
        <w:rPr>
          <w:sz w:val="24"/>
        </w:rPr>
      </w:pPr>
      <w:r>
        <w:rPr>
          <w:sz w:val="24"/>
        </w:rPr>
        <w:t>s</w:t>
      </w:r>
      <w:r w:rsidR="00C86DD7">
        <w:rPr>
          <w:sz w:val="24"/>
        </w:rPr>
        <w:t>posób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 terminy</w:t>
      </w:r>
      <w:r w:rsidR="00C86DD7">
        <w:rPr>
          <w:spacing w:val="-8"/>
          <w:sz w:val="24"/>
        </w:rPr>
        <w:t xml:space="preserve"> </w:t>
      </w:r>
      <w:r w:rsidR="00C86DD7">
        <w:rPr>
          <w:sz w:val="24"/>
        </w:rPr>
        <w:t>odbierania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materiału do badań</w:t>
      </w:r>
    </w:p>
    <w:p w:rsidR="00C86DD7" w:rsidRDefault="00486140" w:rsidP="00821301">
      <w:pPr>
        <w:pStyle w:val="Akapitzlist"/>
        <w:numPr>
          <w:ilvl w:val="1"/>
          <w:numId w:val="63"/>
        </w:numPr>
        <w:tabs>
          <w:tab w:val="left" w:pos="1180"/>
        </w:tabs>
        <w:ind w:hanging="349"/>
        <w:rPr>
          <w:sz w:val="24"/>
        </w:rPr>
      </w:pPr>
      <w:r>
        <w:rPr>
          <w:sz w:val="24"/>
        </w:rPr>
        <w:t>s</w:t>
      </w:r>
      <w:r w:rsidR="00C86DD7">
        <w:rPr>
          <w:sz w:val="24"/>
        </w:rPr>
        <w:t>posób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 terminy</w:t>
      </w:r>
      <w:r w:rsidR="00C86DD7">
        <w:rPr>
          <w:spacing w:val="-8"/>
          <w:sz w:val="24"/>
        </w:rPr>
        <w:t xml:space="preserve"> </w:t>
      </w:r>
      <w:r w:rsidR="00C86DD7">
        <w:rPr>
          <w:sz w:val="24"/>
        </w:rPr>
        <w:t>dostarczania wyników do odbiorcy</w:t>
      </w:r>
    </w:p>
    <w:p w:rsidR="00C86DD7" w:rsidRDefault="00486140" w:rsidP="00821301">
      <w:pPr>
        <w:pStyle w:val="Akapitzlist"/>
        <w:numPr>
          <w:ilvl w:val="1"/>
          <w:numId w:val="63"/>
        </w:numPr>
        <w:tabs>
          <w:tab w:val="left" w:pos="1180"/>
        </w:tabs>
        <w:ind w:hanging="349"/>
        <w:rPr>
          <w:sz w:val="24"/>
        </w:rPr>
      </w:pPr>
      <w:r>
        <w:rPr>
          <w:sz w:val="24"/>
        </w:rPr>
        <w:t>t</w:t>
      </w:r>
      <w:r w:rsidR="00C86DD7">
        <w:rPr>
          <w:sz w:val="24"/>
        </w:rPr>
        <w:t>elefony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kontaktowe</w:t>
      </w:r>
    </w:p>
    <w:p w:rsidR="00C86DD7" w:rsidRDefault="00486140" w:rsidP="00821301">
      <w:pPr>
        <w:pStyle w:val="Akapitzlist"/>
        <w:numPr>
          <w:ilvl w:val="1"/>
          <w:numId w:val="63"/>
        </w:numPr>
        <w:tabs>
          <w:tab w:val="left" w:pos="1180"/>
        </w:tabs>
        <w:ind w:hanging="349"/>
        <w:rPr>
          <w:sz w:val="24"/>
        </w:rPr>
      </w:pPr>
      <w:r>
        <w:rPr>
          <w:sz w:val="24"/>
        </w:rPr>
        <w:t>s</w:t>
      </w:r>
      <w:r w:rsidR="00C86DD7">
        <w:rPr>
          <w:sz w:val="24"/>
        </w:rPr>
        <w:t>posób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postępowania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niezgodnościami</w:t>
      </w:r>
    </w:p>
    <w:p w:rsidR="00C86DD7" w:rsidRPr="00486140" w:rsidRDefault="00C86DD7" w:rsidP="00C86DD7">
      <w:pPr>
        <w:pStyle w:val="Nagwek4"/>
        <w:spacing w:before="207"/>
        <w:rPr>
          <w:b w:val="0"/>
        </w:rPr>
      </w:pPr>
      <w:r w:rsidRPr="00486140">
        <w:rPr>
          <w:b w:val="0"/>
        </w:rPr>
        <w:t>Laboratorium</w:t>
      </w:r>
      <w:r w:rsidRPr="00486140">
        <w:rPr>
          <w:b w:val="0"/>
          <w:spacing w:val="-5"/>
        </w:rPr>
        <w:t xml:space="preserve"> </w:t>
      </w:r>
      <w:r w:rsidRPr="00486140">
        <w:rPr>
          <w:b w:val="0"/>
        </w:rPr>
        <w:t>dostarcza</w:t>
      </w:r>
      <w:r w:rsidRPr="00486140">
        <w:rPr>
          <w:b w:val="0"/>
          <w:spacing w:val="-1"/>
        </w:rPr>
        <w:t xml:space="preserve"> </w:t>
      </w:r>
      <w:r w:rsidRPr="00486140">
        <w:rPr>
          <w:b w:val="0"/>
        </w:rPr>
        <w:t>wg</w:t>
      </w:r>
      <w:r w:rsidRPr="00486140">
        <w:rPr>
          <w:b w:val="0"/>
          <w:spacing w:val="-1"/>
        </w:rPr>
        <w:t xml:space="preserve"> </w:t>
      </w:r>
      <w:r w:rsidRPr="00486140">
        <w:rPr>
          <w:b w:val="0"/>
        </w:rPr>
        <w:t>umowy:</w:t>
      </w:r>
    </w:p>
    <w:p w:rsidR="00C86DD7" w:rsidRDefault="00486140" w:rsidP="00821301">
      <w:pPr>
        <w:pStyle w:val="Akapitzlist"/>
        <w:numPr>
          <w:ilvl w:val="0"/>
          <w:numId w:val="62"/>
        </w:numPr>
        <w:tabs>
          <w:tab w:val="left" w:pos="1180"/>
        </w:tabs>
        <w:ind w:hanging="349"/>
        <w:rPr>
          <w:sz w:val="24"/>
        </w:rPr>
      </w:pPr>
      <w:r>
        <w:rPr>
          <w:sz w:val="24"/>
        </w:rPr>
        <w:t>e</w:t>
      </w:r>
      <w:r w:rsidR="00C86DD7">
        <w:rPr>
          <w:sz w:val="24"/>
        </w:rPr>
        <w:t>tykiety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kodami</w:t>
      </w:r>
    </w:p>
    <w:p w:rsidR="00C86DD7" w:rsidRDefault="00486140" w:rsidP="00821301">
      <w:pPr>
        <w:pStyle w:val="Akapitzlist"/>
        <w:numPr>
          <w:ilvl w:val="0"/>
          <w:numId w:val="62"/>
        </w:numPr>
        <w:tabs>
          <w:tab w:val="left" w:pos="1180"/>
        </w:tabs>
        <w:ind w:hanging="349"/>
        <w:rPr>
          <w:sz w:val="24"/>
        </w:rPr>
      </w:pPr>
      <w:r>
        <w:rPr>
          <w:sz w:val="24"/>
        </w:rPr>
        <w:t>i</w:t>
      </w:r>
      <w:r w:rsidR="00C86DD7">
        <w:rPr>
          <w:sz w:val="24"/>
        </w:rPr>
        <w:t>nstrukcję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przygotowania pacjenta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pobierania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materiałów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badań</w:t>
      </w:r>
    </w:p>
    <w:p w:rsidR="00C86DD7" w:rsidRDefault="00486140" w:rsidP="00821301">
      <w:pPr>
        <w:pStyle w:val="Akapitzlist"/>
        <w:numPr>
          <w:ilvl w:val="0"/>
          <w:numId w:val="62"/>
        </w:numPr>
        <w:tabs>
          <w:tab w:val="left" w:pos="1180"/>
        </w:tabs>
        <w:ind w:hanging="349"/>
        <w:rPr>
          <w:sz w:val="24"/>
        </w:rPr>
      </w:pPr>
      <w:r>
        <w:rPr>
          <w:sz w:val="24"/>
        </w:rPr>
        <w:t>i</w:t>
      </w:r>
      <w:r w:rsidR="00C86DD7">
        <w:rPr>
          <w:sz w:val="24"/>
        </w:rPr>
        <w:t>nstrukcję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transportu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materiału</w:t>
      </w:r>
    </w:p>
    <w:p w:rsidR="00C86DD7" w:rsidRDefault="00486140" w:rsidP="00821301">
      <w:pPr>
        <w:pStyle w:val="Akapitzlist"/>
        <w:numPr>
          <w:ilvl w:val="0"/>
          <w:numId w:val="62"/>
        </w:numPr>
        <w:tabs>
          <w:tab w:val="left" w:pos="1180"/>
        </w:tabs>
        <w:ind w:hanging="349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ormy</w:t>
      </w:r>
      <w:r w:rsidR="00C86DD7">
        <w:rPr>
          <w:spacing w:val="-7"/>
          <w:sz w:val="24"/>
        </w:rPr>
        <w:t xml:space="preserve"> </w:t>
      </w:r>
      <w:r w:rsidR="00C86DD7">
        <w:rPr>
          <w:sz w:val="24"/>
        </w:rPr>
        <w:t>laboratoryjne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wartości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parametrów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krytycznych</w:t>
      </w:r>
    </w:p>
    <w:p w:rsidR="00C86DD7" w:rsidRDefault="00486140" w:rsidP="00821301">
      <w:pPr>
        <w:pStyle w:val="Akapitzlist"/>
        <w:numPr>
          <w:ilvl w:val="0"/>
          <w:numId w:val="62"/>
        </w:numPr>
        <w:tabs>
          <w:tab w:val="left" w:pos="1180"/>
        </w:tabs>
        <w:ind w:hanging="349"/>
        <w:rPr>
          <w:sz w:val="24"/>
        </w:rPr>
      </w:pPr>
      <w:r>
        <w:rPr>
          <w:sz w:val="24"/>
        </w:rPr>
        <w:t>i</w:t>
      </w:r>
      <w:r w:rsidR="00C86DD7">
        <w:rPr>
          <w:sz w:val="24"/>
        </w:rPr>
        <w:t>nstrukcję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postępowania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dodatnimi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wynikami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antygenu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HBs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przeciwciał anty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HCV</w:t>
      </w:r>
    </w:p>
    <w:p w:rsidR="00C86DD7" w:rsidRDefault="00C86DD7" w:rsidP="00821301">
      <w:pPr>
        <w:pStyle w:val="Akapitzlist"/>
        <w:numPr>
          <w:ilvl w:val="0"/>
          <w:numId w:val="62"/>
        </w:numPr>
        <w:tabs>
          <w:tab w:val="left" w:pos="1180"/>
        </w:tabs>
        <w:spacing w:line="273" w:lineRule="auto"/>
        <w:ind w:left="1191" w:right="1103" w:hanging="360"/>
        <w:rPr>
          <w:sz w:val="24"/>
        </w:rPr>
      </w:pPr>
      <w:r>
        <w:rPr>
          <w:sz w:val="24"/>
        </w:rPr>
        <w:lastRenderedPageBreak/>
        <w:t>CLA</w:t>
      </w:r>
      <w:r>
        <w:rPr>
          <w:spacing w:val="-4"/>
          <w:sz w:val="24"/>
        </w:rPr>
        <w:t xml:space="preserve"> </w:t>
      </w:r>
      <w:r>
        <w:rPr>
          <w:sz w:val="24"/>
        </w:rPr>
        <w:t>informuje</w:t>
      </w:r>
      <w:r>
        <w:rPr>
          <w:spacing w:val="-3"/>
          <w:sz w:val="24"/>
        </w:rPr>
        <w:t xml:space="preserve"> </w:t>
      </w:r>
      <w:r>
        <w:rPr>
          <w:sz w:val="24"/>
        </w:rPr>
        <w:t>pisemnie</w:t>
      </w:r>
      <w:r>
        <w:rPr>
          <w:spacing w:val="-2"/>
          <w:sz w:val="24"/>
        </w:rPr>
        <w:t xml:space="preserve"> </w:t>
      </w:r>
      <w:r>
        <w:rPr>
          <w:sz w:val="24"/>
        </w:rPr>
        <w:t>kontrahentów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wszelkich</w:t>
      </w:r>
      <w:r>
        <w:rPr>
          <w:spacing w:val="-3"/>
          <w:sz w:val="24"/>
        </w:rPr>
        <w:t xml:space="preserve"> </w:t>
      </w:r>
      <w:r>
        <w:rPr>
          <w:sz w:val="24"/>
        </w:rPr>
        <w:t>zmianach</w:t>
      </w:r>
      <w:r>
        <w:rPr>
          <w:spacing w:val="-3"/>
          <w:sz w:val="24"/>
        </w:rPr>
        <w:t xml:space="preserve"> </w:t>
      </w:r>
      <w:r>
        <w:rPr>
          <w:sz w:val="24"/>
        </w:rPr>
        <w:t>dotyczących</w:t>
      </w:r>
      <w:r>
        <w:rPr>
          <w:spacing w:val="-2"/>
          <w:sz w:val="24"/>
        </w:rPr>
        <w:t xml:space="preserve"> </w:t>
      </w:r>
      <w:r>
        <w:rPr>
          <w:sz w:val="24"/>
        </w:rPr>
        <w:t>wykonywanych</w:t>
      </w:r>
      <w:r>
        <w:rPr>
          <w:spacing w:val="-57"/>
          <w:sz w:val="24"/>
        </w:rPr>
        <w:t xml:space="preserve"> </w:t>
      </w:r>
      <w:r>
        <w:rPr>
          <w:sz w:val="24"/>
        </w:rPr>
        <w:t>usług</w:t>
      </w:r>
    </w:p>
    <w:p w:rsidR="00C86DD7" w:rsidRDefault="00486140" w:rsidP="00821301">
      <w:pPr>
        <w:pStyle w:val="Akapitzlist"/>
        <w:numPr>
          <w:ilvl w:val="0"/>
          <w:numId w:val="62"/>
        </w:numPr>
        <w:tabs>
          <w:tab w:val="left" w:pos="1180"/>
        </w:tabs>
        <w:ind w:hanging="349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lecanie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badań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laboratoryjnych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– formularze.</w:t>
      </w:r>
    </w:p>
    <w:p w:rsidR="00C86DD7" w:rsidRDefault="00C86DD7" w:rsidP="00C86DD7">
      <w:pPr>
        <w:pStyle w:val="Tekstpodstawowy"/>
        <w:spacing w:before="4"/>
        <w:ind w:left="0"/>
        <w:rPr>
          <w:sz w:val="33"/>
        </w:rPr>
      </w:pPr>
    </w:p>
    <w:p w:rsidR="00C86DD7" w:rsidRPr="00CB4107" w:rsidRDefault="00C86DD7" w:rsidP="00C86DD7">
      <w:pPr>
        <w:pStyle w:val="Nagwek2"/>
        <w:spacing w:before="1"/>
        <w:rPr>
          <w:b w:val="0"/>
          <w:sz w:val="24"/>
          <w:szCs w:val="24"/>
          <w:u w:val="single"/>
        </w:rPr>
      </w:pPr>
      <w:r w:rsidRPr="00CB4107">
        <w:rPr>
          <w:b w:val="0"/>
          <w:sz w:val="24"/>
          <w:szCs w:val="24"/>
          <w:u w:val="single"/>
        </w:rPr>
        <w:t>Sposób</w:t>
      </w:r>
      <w:r w:rsidRPr="00CB4107">
        <w:rPr>
          <w:b w:val="0"/>
          <w:spacing w:val="-6"/>
          <w:sz w:val="24"/>
          <w:szCs w:val="24"/>
          <w:u w:val="single"/>
        </w:rPr>
        <w:t xml:space="preserve"> </w:t>
      </w:r>
      <w:r w:rsidR="00DA6930">
        <w:rPr>
          <w:b w:val="0"/>
          <w:sz w:val="24"/>
          <w:szCs w:val="24"/>
          <w:u w:val="single"/>
        </w:rPr>
        <w:t>postę</w:t>
      </w:r>
      <w:r w:rsidRPr="00CB4107">
        <w:rPr>
          <w:b w:val="0"/>
          <w:sz w:val="24"/>
          <w:szCs w:val="24"/>
          <w:u w:val="single"/>
        </w:rPr>
        <w:t>powania</w:t>
      </w:r>
      <w:r w:rsidRPr="00CB4107">
        <w:rPr>
          <w:b w:val="0"/>
          <w:spacing w:val="-5"/>
          <w:sz w:val="24"/>
          <w:szCs w:val="24"/>
          <w:u w:val="single"/>
        </w:rPr>
        <w:t xml:space="preserve"> </w:t>
      </w:r>
      <w:r w:rsidRPr="00CB4107">
        <w:rPr>
          <w:b w:val="0"/>
          <w:sz w:val="24"/>
          <w:szCs w:val="24"/>
          <w:u w:val="single"/>
        </w:rPr>
        <w:t>z</w:t>
      </w:r>
      <w:r w:rsidRPr="00CB4107">
        <w:rPr>
          <w:b w:val="0"/>
          <w:spacing w:val="-7"/>
          <w:sz w:val="24"/>
          <w:szCs w:val="24"/>
          <w:u w:val="single"/>
        </w:rPr>
        <w:t xml:space="preserve"> </w:t>
      </w:r>
      <w:r w:rsidRPr="00CB4107">
        <w:rPr>
          <w:b w:val="0"/>
          <w:sz w:val="24"/>
          <w:szCs w:val="24"/>
          <w:u w:val="single"/>
        </w:rPr>
        <w:t>niezgodnościami</w:t>
      </w:r>
    </w:p>
    <w:p w:rsidR="00CB4107" w:rsidRDefault="00C86DD7" w:rsidP="00CB4107">
      <w:pPr>
        <w:pStyle w:val="Tekstpodstawowy"/>
        <w:spacing w:before="207" w:line="276" w:lineRule="auto"/>
        <w:ind w:right="556"/>
      </w:pPr>
      <w:r>
        <w:t>W przypadku stwierdzenia niezgodności typu: hemoliza, niewłaściwa ilość materiału, skrzep,</w:t>
      </w:r>
      <w:r>
        <w:rPr>
          <w:spacing w:val="1"/>
        </w:rPr>
        <w:t xml:space="preserve"> </w:t>
      </w:r>
      <w:r>
        <w:t>brak danych na zleceniu, itp. Laboratorium kontaktuje się telefonicznie z Kontrahentem w celu ustalenia</w:t>
      </w:r>
      <w:r>
        <w:rPr>
          <w:spacing w:val="-57"/>
        </w:rPr>
        <w:t xml:space="preserve"> </w:t>
      </w:r>
      <w:r>
        <w:t>terminu i sposobu ponownego pobrania próbki od pacjenta lub uzyskania istotnych danych osobowych</w:t>
      </w:r>
      <w:r>
        <w:rPr>
          <w:spacing w:val="1"/>
        </w:rPr>
        <w:t xml:space="preserve"> </w:t>
      </w:r>
      <w:r>
        <w:t>pacjenta.</w:t>
      </w:r>
    </w:p>
    <w:p w:rsidR="00CB4107" w:rsidRPr="00CB4107" w:rsidRDefault="00C86DD7" w:rsidP="00CB4107">
      <w:pPr>
        <w:pStyle w:val="Nagwek4"/>
        <w:spacing w:before="64"/>
        <w:rPr>
          <w:u w:val="single"/>
        </w:rPr>
      </w:pPr>
      <w:r w:rsidRPr="00CB4107">
        <w:rPr>
          <w:u w:val="single"/>
        </w:rPr>
        <w:t>Reklamacje</w:t>
      </w:r>
    </w:p>
    <w:p w:rsidR="00DA6930" w:rsidRDefault="00C86DD7" w:rsidP="00CB4107">
      <w:pPr>
        <w:pStyle w:val="Tekstpodstawowy"/>
        <w:spacing w:line="273" w:lineRule="auto"/>
        <w:ind w:right="848"/>
        <w:rPr>
          <w:spacing w:val="-1"/>
        </w:rPr>
      </w:pPr>
      <w:r>
        <w:t>Wszelkie</w:t>
      </w:r>
      <w:r>
        <w:rPr>
          <w:spacing w:val="-4"/>
        </w:rPr>
        <w:t xml:space="preserve"> </w:t>
      </w:r>
      <w:r>
        <w:t>niezgodności</w:t>
      </w:r>
      <w:r>
        <w:rPr>
          <w:spacing w:val="-2"/>
        </w:rPr>
        <w:t xml:space="preserve"> </w:t>
      </w:r>
      <w:r>
        <w:t>wynikające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pracy</w:t>
      </w:r>
      <w:r>
        <w:rPr>
          <w:spacing w:val="-5"/>
        </w:rPr>
        <w:t xml:space="preserve"> </w:t>
      </w:r>
      <w:r>
        <w:t>Laboratorium</w:t>
      </w:r>
      <w:r>
        <w:rPr>
          <w:spacing w:val="-2"/>
        </w:rPr>
        <w:t xml:space="preserve"> </w:t>
      </w:r>
      <w:r>
        <w:t>Kontrahent</w:t>
      </w:r>
      <w:r>
        <w:rPr>
          <w:spacing w:val="-2"/>
        </w:rPr>
        <w:t xml:space="preserve"> </w:t>
      </w:r>
      <w:r>
        <w:t>zgłasza</w:t>
      </w:r>
      <w:r>
        <w:rPr>
          <w:spacing w:val="-3"/>
        </w:rPr>
        <w:t xml:space="preserve"> </w:t>
      </w:r>
      <w:r>
        <w:t>Asystentowi</w:t>
      </w:r>
      <w:r>
        <w:rPr>
          <w:spacing w:val="-3"/>
        </w:rPr>
        <w:t xml:space="preserve"> </w:t>
      </w:r>
      <w:r>
        <w:t>w</w:t>
      </w:r>
      <w:r>
        <w:rPr>
          <w:spacing w:val="-57"/>
        </w:rPr>
        <w:t xml:space="preserve"> </w:t>
      </w:r>
      <w:r>
        <w:t>ciągu</w:t>
      </w:r>
      <w:r>
        <w:rPr>
          <w:spacing w:val="-1"/>
        </w:rPr>
        <w:t xml:space="preserve"> </w:t>
      </w:r>
    </w:p>
    <w:p w:rsidR="00C86DD7" w:rsidRDefault="00DA6930" w:rsidP="00CB4107">
      <w:pPr>
        <w:pStyle w:val="Tekstpodstawowy"/>
        <w:spacing w:line="273" w:lineRule="auto"/>
        <w:ind w:right="848"/>
      </w:pPr>
      <w:r>
        <w:t>48</w:t>
      </w:r>
      <w:r w:rsidR="00C86DD7">
        <w:rPr>
          <w:spacing w:val="2"/>
        </w:rPr>
        <w:t xml:space="preserve"> </w:t>
      </w:r>
      <w:r w:rsidR="00C86DD7">
        <w:t>godz. – w</w:t>
      </w:r>
      <w:r w:rsidR="00C86DD7">
        <w:rPr>
          <w:spacing w:val="-1"/>
        </w:rPr>
        <w:t xml:space="preserve"> </w:t>
      </w:r>
      <w:r w:rsidR="00C86DD7">
        <w:t>tym</w:t>
      </w:r>
      <w:r w:rsidR="00C86DD7">
        <w:rPr>
          <w:spacing w:val="-1"/>
        </w:rPr>
        <w:t xml:space="preserve"> </w:t>
      </w:r>
      <w:r w:rsidR="00C86DD7">
        <w:t>czasie</w:t>
      </w:r>
      <w:r w:rsidR="00C86DD7">
        <w:rPr>
          <w:spacing w:val="1"/>
        </w:rPr>
        <w:t xml:space="preserve"> </w:t>
      </w:r>
      <w:r w:rsidR="00C86DD7">
        <w:t>Laboratorium przechowuje</w:t>
      </w:r>
      <w:r w:rsidR="00C86DD7">
        <w:rPr>
          <w:spacing w:val="-2"/>
        </w:rPr>
        <w:t xml:space="preserve"> </w:t>
      </w:r>
      <w:r w:rsidR="00C86DD7">
        <w:t>próbki w</w:t>
      </w:r>
      <w:r w:rsidR="00C86DD7">
        <w:rPr>
          <w:spacing w:val="-2"/>
        </w:rPr>
        <w:t xml:space="preserve"> </w:t>
      </w:r>
      <w:r w:rsidR="00C86DD7">
        <w:t>lodówkach.</w:t>
      </w:r>
    </w:p>
    <w:p w:rsidR="00C86DD7" w:rsidRDefault="00C86DD7" w:rsidP="00CB4107">
      <w:pPr>
        <w:pStyle w:val="Tekstpodstawowy"/>
        <w:ind w:right="1297"/>
      </w:pPr>
      <w:r>
        <w:t>Każdą reklamację złożoną przez pacjenta lub zleceniodawcę przyjmuje się i wnikliwie analizuje.</w:t>
      </w:r>
      <w:r>
        <w:rPr>
          <w:spacing w:val="-57"/>
        </w:rPr>
        <w:t xml:space="preserve"> </w:t>
      </w:r>
      <w:r>
        <w:t>Niezasadną</w:t>
      </w:r>
      <w:r>
        <w:rPr>
          <w:spacing w:val="-2"/>
        </w:rPr>
        <w:t xml:space="preserve"> </w:t>
      </w:r>
      <w:r>
        <w:t>odrzuca</w:t>
      </w:r>
      <w:r>
        <w:rPr>
          <w:spacing w:val="-1"/>
        </w:rPr>
        <w:t xml:space="preserve"> </w:t>
      </w:r>
      <w:r>
        <w:t>się,</w:t>
      </w:r>
      <w:r>
        <w:rPr>
          <w:spacing w:val="1"/>
        </w:rPr>
        <w:t xml:space="preserve"> </w:t>
      </w:r>
      <w:r>
        <w:t>podając</w:t>
      </w:r>
      <w:r>
        <w:rPr>
          <w:spacing w:val="-2"/>
        </w:rPr>
        <w:t xml:space="preserve"> </w:t>
      </w:r>
      <w:r>
        <w:t>uzasadnienie.</w:t>
      </w:r>
    </w:p>
    <w:p w:rsidR="00C86DD7" w:rsidRDefault="00C86DD7" w:rsidP="00CB4107">
      <w:pPr>
        <w:pStyle w:val="Tekstpodstawowy"/>
        <w:spacing w:line="273" w:lineRule="auto"/>
        <w:ind w:right="848"/>
      </w:pPr>
      <w:r>
        <w:t>Jeżeli</w:t>
      </w:r>
      <w:r>
        <w:rPr>
          <w:spacing w:val="-2"/>
        </w:rPr>
        <w:t xml:space="preserve"> </w:t>
      </w:r>
      <w:r>
        <w:t>przyczyna</w:t>
      </w:r>
      <w:r>
        <w:rPr>
          <w:spacing w:val="-3"/>
        </w:rPr>
        <w:t xml:space="preserve"> </w:t>
      </w:r>
      <w:r>
        <w:t>niezgodności</w:t>
      </w:r>
      <w:r>
        <w:rPr>
          <w:spacing w:val="-1"/>
        </w:rPr>
        <w:t xml:space="preserve"> </w:t>
      </w:r>
      <w:r>
        <w:t>leży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stronie</w:t>
      </w:r>
      <w:r>
        <w:rPr>
          <w:spacing w:val="-2"/>
        </w:rPr>
        <w:t xml:space="preserve"> </w:t>
      </w:r>
      <w:r>
        <w:t>Laboratorium</w:t>
      </w:r>
      <w:r>
        <w:rPr>
          <w:spacing w:val="-1"/>
        </w:rPr>
        <w:t xml:space="preserve"> </w:t>
      </w:r>
      <w:r>
        <w:t>analizuje</w:t>
      </w:r>
      <w:r>
        <w:rPr>
          <w:spacing w:val="-2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wszystkie</w:t>
      </w:r>
      <w:r>
        <w:rPr>
          <w:spacing w:val="-1"/>
        </w:rPr>
        <w:t xml:space="preserve"> </w:t>
      </w:r>
      <w:r>
        <w:t>etapy</w:t>
      </w:r>
      <w:r>
        <w:rPr>
          <w:spacing w:val="-6"/>
        </w:rPr>
        <w:t xml:space="preserve"> </w:t>
      </w:r>
      <w:r>
        <w:t>badania</w:t>
      </w:r>
      <w:r>
        <w:rPr>
          <w:spacing w:val="-2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wprowadza</w:t>
      </w:r>
      <w:r>
        <w:rPr>
          <w:spacing w:val="-2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odpowiednie procedury</w:t>
      </w:r>
      <w:r>
        <w:rPr>
          <w:spacing w:val="-5"/>
        </w:rPr>
        <w:t xml:space="preserve"> </w:t>
      </w:r>
      <w:r>
        <w:t>korygujące.</w:t>
      </w:r>
    </w:p>
    <w:p w:rsidR="00C86DD7" w:rsidRDefault="00C86DD7" w:rsidP="00CB4107">
      <w:pPr>
        <w:pStyle w:val="Tekstpodstawowy"/>
        <w:spacing w:line="273" w:lineRule="auto"/>
        <w:ind w:right="550"/>
      </w:pPr>
      <w:r>
        <w:t>Badanie powtarza się (nie obciążając za nie zleceniodawcy) w zależności od sytuacji i wydaje poprawny</w:t>
      </w:r>
      <w:r>
        <w:rPr>
          <w:spacing w:val="-57"/>
        </w:rPr>
        <w:t xml:space="preserve"> </w:t>
      </w:r>
      <w:r>
        <w:t>wynik.</w:t>
      </w:r>
    </w:p>
    <w:p w:rsidR="00CB4107" w:rsidRPr="00CB4107" w:rsidRDefault="00CB4107" w:rsidP="00CB4107">
      <w:pPr>
        <w:pStyle w:val="Tekstpodstawowy"/>
        <w:spacing w:line="273" w:lineRule="auto"/>
        <w:ind w:right="756"/>
        <w:rPr>
          <w:b/>
          <w:u w:val="single"/>
        </w:rPr>
      </w:pPr>
      <w:r w:rsidRPr="00CB4107">
        <w:rPr>
          <w:b/>
          <w:u w:val="single"/>
        </w:rPr>
        <w:t>Skierowanie</w:t>
      </w:r>
    </w:p>
    <w:p w:rsidR="00C86DD7" w:rsidRDefault="00C86DD7" w:rsidP="00CB4107">
      <w:pPr>
        <w:pStyle w:val="Tekstpodstawowy"/>
        <w:spacing w:line="273" w:lineRule="auto"/>
        <w:ind w:right="782"/>
      </w:pPr>
      <w:r>
        <w:t>Na podstawie Rozporządzenia Ministra Zdrowia nr 435 z dnia 23 marca 2006r. w sprawie standardów</w:t>
      </w:r>
      <w:r>
        <w:rPr>
          <w:spacing w:val="-57"/>
        </w:rPr>
        <w:t xml:space="preserve"> </w:t>
      </w:r>
      <w:r>
        <w:t>jakości dla medycznych laboratoriów diagnostycznych i mikrobiologicznych określ</w:t>
      </w:r>
      <w:r w:rsidR="00CB4107">
        <w:t xml:space="preserve">ono </w:t>
      </w:r>
      <w:r>
        <w:t>formularz</w:t>
      </w:r>
      <w:r>
        <w:rPr>
          <w:spacing w:val="1"/>
        </w:rPr>
        <w:t xml:space="preserve"> </w:t>
      </w:r>
      <w:r>
        <w:t>zlecenia</w:t>
      </w:r>
      <w:r>
        <w:rPr>
          <w:spacing w:val="-1"/>
        </w:rPr>
        <w:t xml:space="preserve"> </w:t>
      </w:r>
      <w:r>
        <w:t>badania laboratoryjnego,</w:t>
      </w:r>
      <w:r>
        <w:rPr>
          <w:spacing w:val="2"/>
        </w:rPr>
        <w:t xml:space="preserve"> </w:t>
      </w:r>
      <w:r>
        <w:t>który</w:t>
      </w:r>
      <w:r>
        <w:rPr>
          <w:spacing w:val="-6"/>
        </w:rPr>
        <w:t xml:space="preserve"> </w:t>
      </w:r>
      <w:r>
        <w:t>zawiera w</w:t>
      </w:r>
      <w:r>
        <w:rPr>
          <w:spacing w:val="1"/>
        </w:rPr>
        <w:t xml:space="preserve"> </w:t>
      </w:r>
      <w:r>
        <w:t>szczególności pola: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80"/>
        </w:tabs>
        <w:spacing w:before="165"/>
        <w:ind w:hanging="349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ane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pacjenta:</w:t>
      </w:r>
    </w:p>
    <w:p w:rsidR="00C86DD7" w:rsidRDefault="00CB4107" w:rsidP="00821301">
      <w:pPr>
        <w:pStyle w:val="Akapitzlist"/>
        <w:numPr>
          <w:ilvl w:val="1"/>
          <w:numId w:val="61"/>
        </w:numPr>
        <w:tabs>
          <w:tab w:val="left" w:pos="1887"/>
          <w:tab w:val="left" w:pos="1888"/>
        </w:tabs>
        <w:spacing w:before="201"/>
        <w:ind w:hanging="337"/>
        <w:rPr>
          <w:sz w:val="24"/>
        </w:rPr>
      </w:pPr>
      <w:r>
        <w:rPr>
          <w:sz w:val="24"/>
        </w:rPr>
        <w:t>i</w:t>
      </w:r>
      <w:r w:rsidR="00C86DD7">
        <w:rPr>
          <w:sz w:val="24"/>
        </w:rPr>
        <w:t>mię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nazwisko</w:t>
      </w:r>
    </w:p>
    <w:p w:rsidR="00C86DD7" w:rsidRDefault="00CB4107" w:rsidP="00821301">
      <w:pPr>
        <w:pStyle w:val="Akapitzlist"/>
        <w:numPr>
          <w:ilvl w:val="1"/>
          <w:numId w:val="61"/>
        </w:numPr>
        <w:tabs>
          <w:tab w:val="left" w:pos="1887"/>
          <w:tab w:val="left" w:pos="1888"/>
        </w:tabs>
        <w:spacing w:before="199"/>
        <w:ind w:hanging="337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ata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urodzenia</w:t>
      </w:r>
    </w:p>
    <w:p w:rsidR="00C86DD7" w:rsidRDefault="00CB4107" w:rsidP="00821301">
      <w:pPr>
        <w:pStyle w:val="Akapitzlist"/>
        <w:numPr>
          <w:ilvl w:val="1"/>
          <w:numId w:val="61"/>
        </w:numPr>
        <w:tabs>
          <w:tab w:val="left" w:pos="1887"/>
          <w:tab w:val="left" w:pos="1888"/>
        </w:tabs>
        <w:spacing w:before="198"/>
        <w:ind w:hanging="337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iejsce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zamieszkania/oddział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szpitalny</w:t>
      </w:r>
    </w:p>
    <w:p w:rsidR="00C86DD7" w:rsidRDefault="00CB4107" w:rsidP="00821301">
      <w:pPr>
        <w:pStyle w:val="Akapitzlist"/>
        <w:numPr>
          <w:ilvl w:val="1"/>
          <w:numId w:val="61"/>
        </w:numPr>
        <w:tabs>
          <w:tab w:val="left" w:pos="1887"/>
          <w:tab w:val="left" w:pos="1888"/>
        </w:tabs>
        <w:spacing w:before="199"/>
        <w:ind w:hanging="337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łeć</w:t>
      </w:r>
    </w:p>
    <w:p w:rsidR="00C86DD7" w:rsidRDefault="00C86DD7" w:rsidP="00821301">
      <w:pPr>
        <w:pStyle w:val="Akapitzlist"/>
        <w:numPr>
          <w:ilvl w:val="1"/>
          <w:numId w:val="61"/>
        </w:numPr>
        <w:tabs>
          <w:tab w:val="left" w:pos="1887"/>
          <w:tab w:val="left" w:pos="1888"/>
        </w:tabs>
        <w:spacing w:before="199"/>
        <w:ind w:hanging="337"/>
        <w:rPr>
          <w:sz w:val="24"/>
        </w:rPr>
      </w:pPr>
      <w:r>
        <w:rPr>
          <w:sz w:val="24"/>
        </w:rPr>
        <w:t>PESEL</w:t>
      </w:r>
    </w:p>
    <w:p w:rsidR="00C86DD7" w:rsidRDefault="00CB4107" w:rsidP="00821301">
      <w:pPr>
        <w:pStyle w:val="Akapitzlist"/>
        <w:numPr>
          <w:ilvl w:val="1"/>
          <w:numId w:val="61"/>
        </w:numPr>
        <w:tabs>
          <w:tab w:val="left" w:pos="1887"/>
          <w:tab w:val="left" w:pos="1888"/>
        </w:tabs>
        <w:spacing w:before="199"/>
        <w:ind w:hanging="337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r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identyfikacyjny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pacjenta (podawany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przy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braku innych danych)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80"/>
        </w:tabs>
        <w:spacing w:before="200"/>
        <w:ind w:hanging="349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ane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lekarza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zlecającego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badanie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innej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osoby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upoważnionej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zlecenia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badania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80"/>
        </w:tabs>
        <w:spacing w:before="203"/>
        <w:ind w:hanging="349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ane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jednostki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zlecającej badanie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80"/>
        </w:tabs>
        <w:spacing w:before="199"/>
        <w:ind w:hanging="349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iejsce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przesłania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wyniku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badania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dane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osoby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upoważnionej 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odbioru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80"/>
        </w:tabs>
        <w:spacing w:before="202"/>
        <w:ind w:hanging="349"/>
        <w:rPr>
          <w:sz w:val="24"/>
        </w:rPr>
      </w:pPr>
      <w:r>
        <w:rPr>
          <w:sz w:val="24"/>
        </w:rPr>
        <w:t>r</w:t>
      </w:r>
      <w:r w:rsidR="00C86DD7">
        <w:rPr>
          <w:sz w:val="24"/>
        </w:rPr>
        <w:t>odzaj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materiału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pochodzenie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80"/>
        </w:tabs>
        <w:spacing w:before="201"/>
        <w:ind w:hanging="349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lecone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badania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80"/>
        </w:tabs>
        <w:spacing w:before="202"/>
        <w:ind w:hanging="349"/>
        <w:rPr>
          <w:sz w:val="24"/>
        </w:rPr>
      </w:pPr>
      <w:r>
        <w:rPr>
          <w:sz w:val="24"/>
        </w:rPr>
        <w:t>t</w:t>
      </w:r>
      <w:r w:rsidR="00C86DD7">
        <w:rPr>
          <w:sz w:val="24"/>
        </w:rPr>
        <w:t>ryb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wykonywania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badania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80"/>
        </w:tabs>
        <w:spacing w:before="201"/>
        <w:ind w:hanging="349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ata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 godzina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pobrania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materiału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badania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79"/>
          <w:tab w:val="left" w:pos="1180"/>
        </w:tabs>
        <w:spacing w:before="202"/>
        <w:ind w:hanging="349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ane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osoby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pobierającej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materiał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badania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79"/>
          <w:tab w:val="left" w:pos="1180"/>
        </w:tabs>
        <w:spacing w:before="202"/>
        <w:ind w:hanging="349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ata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 godzina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przyjęcia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materiału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laboratorium</w:t>
      </w:r>
    </w:p>
    <w:p w:rsidR="00C86DD7" w:rsidRDefault="00CB4107" w:rsidP="00821301">
      <w:pPr>
        <w:pStyle w:val="Akapitzlist"/>
        <w:numPr>
          <w:ilvl w:val="0"/>
          <w:numId w:val="61"/>
        </w:numPr>
        <w:tabs>
          <w:tab w:val="left" w:pos="1180"/>
        </w:tabs>
        <w:spacing w:before="202"/>
        <w:ind w:hanging="349"/>
        <w:rPr>
          <w:sz w:val="24"/>
        </w:rPr>
      </w:pPr>
      <w:r>
        <w:rPr>
          <w:sz w:val="24"/>
        </w:rPr>
        <w:t>i</w:t>
      </w:r>
      <w:r w:rsidR="00C86DD7">
        <w:rPr>
          <w:sz w:val="24"/>
        </w:rPr>
        <w:t>stotne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dane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kliniczne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pacjenta</w:t>
      </w:r>
    </w:p>
    <w:p w:rsidR="00CB4107" w:rsidRDefault="00CB4107" w:rsidP="00C86DD7">
      <w:pPr>
        <w:pStyle w:val="Tekstpodstawowy"/>
        <w:spacing w:before="60"/>
      </w:pPr>
    </w:p>
    <w:p w:rsidR="00C86DD7" w:rsidRDefault="00C86DD7" w:rsidP="00CB4107">
      <w:pPr>
        <w:pStyle w:val="Tekstpodstawowy"/>
      </w:pPr>
      <w:r>
        <w:t>Na</w:t>
      </w:r>
      <w:r>
        <w:rPr>
          <w:spacing w:val="-3"/>
        </w:rPr>
        <w:t xml:space="preserve"> </w:t>
      </w:r>
      <w:r>
        <w:t>jednym</w:t>
      </w:r>
      <w:r>
        <w:rPr>
          <w:spacing w:val="-1"/>
        </w:rPr>
        <w:t xml:space="preserve"> </w:t>
      </w:r>
      <w:r>
        <w:t>formularzu</w:t>
      </w:r>
      <w:r>
        <w:rPr>
          <w:spacing w:val="-1"/>
        </w:rPr>
        <w:t xml:space="preserve"> </w:t>
      </w:r>
      <w:r>
        <w:t>może</w:t>
      </w:r>
      <w:r>
        <w:rPr>
          <w:spacing w:val="-2"/>
        </w:rPr>
        <w:t xml:space="preserve"> </w:t>
      </w:r>
      <w:r>
        <w:t>być</w:t>
      </w:r>
      <w:r>
        <w:rPr>
          <w:spacing w:val="-2"/>
        </w:rPr>
        <w:t xml:space="preserve"> </w:t>
      </w:r>
      <w:r>
        <w:t>zlecone</w:t>
      </w:r>
      <w:r>
        <w:rPr>
          <w:spacing w:val="-2"/>
        </w:rPr>
        <w:t xml:space="preserve"> </w:t>
      </w:r>
      <w:r>
        <w:t>więcej</w:t>
      </w:r>
      <w:r>
        <w:rPr>
          <w:spacing w:val="-1"/>
        </w:rPr>
        <w:t xml:space="preserve"> </w:t>
      </w:r>
      <w:r>
        <w:t>niż</w:t>
      </w:r>
      <w:r>
        <w:rPr>
          <w:spacing w:val="1"/>
        </w:rPr>
        <w:t xml:space="preserve"> </w:t>
      </w:r>
      <w:r>
        <w:t>jedno</w:t>
      </w:r>
      <w:r>
        <w:rPr>
          <w:spacing w:val="-1"/>
        </w:rPr>
        <w:t xml:space="preserve"> </w:t>
      </w:r>
      <w:r>
        <w:t>badanie.</w:t>
      </w:r>
    </w:p>
    <w:p w:rsidR="00C86DD7" w:rsidRDefault="00C86DD7" w:rsidP="00CB4107">
      <w:pPr>
        <w:pStyle w:val="Tekstpodstawowy"/>
      </w:pPr>
      <w:r>
        <w:t>Zlecenie</w:t>
      </w:r>
      <w:r>
        <w:rPr>
          <w:spacing w:val="-3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wystawione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formie</w:t>
      </w:r>
      <w:r>
        <w:rPr>
          <w:spacing w:val="-3"/>
        </w:rPr>
        <w:t xml:space="preserve"> </w:t>
      </w:r>
      <w:r>
        <w:t>elektronicznej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zachowaniem</w:t>
      </w:r>
      <w:r>
        <w:rPr>
          <w:spacing w:val="-2"/>
        </w:rPr>
        <w:t xml:space="preserve"> </w:t>
      </w:r>
      <w:r>
        <w:t>w/w</w:t>
      </w:r>
      <w:r>
        <w:rPr>
          <w:spacing w:val="-3"/>
        </w:rPr>
        <w:t xml:space="preserve"> </w:t>
      </w:r>
      <w:r>
        <w:t>wymagań</w:t>
      </w:r>
      <w:r>
        <w:rPr>
          <w:spacing w:val="-2"/>
        </w:rPr>
        <w:t xml:space="preserve"> </w:t>
      </w:r>
      <w:r>
        <w:t>dla</w:t>
      </w:r>
      <w:r>
        <w:rPr>
          <w:spacing w:val="-2"/>
        </w:rPr>
        <w:t xml:space="preserve"> </w:t>
      </w:r>
      <w:r>
        <w:t>CLA.</w:t>
      </w:r>
    </w:p>
    <w:p w:rsidR="00C86DD7" w:rsidRDefault="00C86DD7" w:rsidP="00C86DD7">
      <w:pPr>
        <w:pStyle w:val="Tekstpodstawowy"/>
        <w:spacing w:before="7"/>
        <w:ind w:left="0"/>
        <w:rPr>
          <w:sz w:val="32"/>
        </w:rPr>
      </w:pPr>
    </w:p>
    <w:p w:rsidR="00C86DD7" w:rsidRPr="00CB4107" w:rsidRDefault="00C86DD7" w:rsidP="00C86DD7">
      <w:pPr>
        <w:pStyle w:val="Nagwek2"/>
        <w:spacing w:before="0"/>
        <w:rPr>
          <w:sz w:val="24"/>
          <w:szCs w:val="24"/>
          <w:u w:val="single"/>
        </w:rPr>
      </w:pPr>
      <w:r w:rsidRPr="00CB4107">
        <w:rPr>
          <w:sz w:val="24"/>
          <w:szCs w:val="24"/>
          <w:u w:val="single"/>
        </w:rPr>
        <w:t>Sposób</w:t>
      </w:r>
      <w:r w:rsidRPr="00CB4107">
        <w:rPr>
          <w:spacing w:val="-5"/>
          <w:sz w:val="24"/>
          <w:szCs w:val="24"/>
          <w:u w:val="single"/>
        </w:rPr>
        <w:t xml:space="preserve"> </w:t>
      </w:r>
      <w:r w:rsidRPr="00CB4107">
        <w:rPr>
          <w:sz w:val="24"/>
          <w:szCs w:val="24"/>
          <w:u w:val="single"/>
        </w:rPr>
        <w:t>przygotowania</w:t>
      </w:r>
      <w:r w:rsidRPr="00CB4107">
        <w:rPr>
          <w:spacing w:val="-3"/>
          <w:sz w:val="24"/>
          <w:szCs w:val="24"/>
          <w:u w:val="single"/>
        </w:rPr>
        <w:t xml:space="preserve"> </w:t>
      </w:r>
      <w:r w:rsidRPr="00CB4107">
        <w:rPr>
          <w:sz w:val="24"/>
          <w:szCs w:val="24"/>
          <w:u w:val="single"/>
        </w:rPr>
        <w:t>pacjenta</w:t>
      </w:r>
      <w:r w:rsidRPr="00CB4107">
        <w:rPr>
          <w:spacing w:val="-4"/>
          <w:sz w:val="24"/>
          <w:szCs w:val="24"/>
          <w:u w:val="single"/>
        </w:rPr>
        <w:t xml:space="preserve"> </w:t>
      </w:r>
      <w:r w:rsidRPr="00CB4107">
        <w:rPr>
          <w:sz w:val="24"/>
          <w:szCs w:val="24"/>
          <w:u w:val="single"/>
        </w:rPr>
        <w:t>do</w:t>
      </w:r>
      <w:r w:rsidRPr="00CB4107">
        <w:rPr>
          <w:spacing w:val="-3"/>
          <w:sz w:val="24"/>
          <w:szCs w:val="24"/>
          <w:u w:val="single"/>
        </w:rPr>
        <w:t xml:space="preserve"> </w:t>
      </w:r>
      <w:r w:rsidRPr="00CB4107">
        <w:rPr>
          <w:sz w:val="24"/>
          <w:szCs w:val="24"/>
          <w:u w:val="single"/>
        </w:rPr>
        <w:t>badań.</w:t>
      </w:r>
      <w:r w:rsidRPr="00CB4107">
        <w:rPr>
          <w:spacing w:val="-6"/>
          <w:sz w:val="24"/>
          <w:szCs w:val="24"/>
          <w:u w:val="single"/>
        </w:rPr>
        <w:t xml:space="preserve"> </w:t>
      </w:r>
      <w:r w:rsidRPr="00CB4107">
        <w:rPr>
          <w:sz w:val="24"/>
          <w:szCs w:val="24"/>
          <w:u w:val="single"/>
        </w:rPr>
        <w:t>Zasady</w:t>
      </w:r>
      <w:r w:rsidRPr="00CB4107">
        <w:rPr>
          <w:spacing w:val="-7"/>
          <w:sz w:val="24"/>
          <w:szCs w:val="24"/>
          <w:u w:val="single"/>
        </w:rPr>
        <w:t xml:space="preserve"> </w:t>
      </w:r>
      <w:r w:rsidRPr="00CB4107">
        <w:rPr>
          <w:sz w:val="24"/>
          <w:szCs w:val="24"/>
          <w:u w:val="single"/>
        </w:rPr>
        <w:t>ogólne</w:t>
      </w:r>
    </w:p>
    <w:p w:rsidR="00CB4107" w:rsidRDefault="00CB4107" w:rsidP="00CB4107">
      <w:pPr>
        <w:pStyle w:val="Tekstpodstawowy"/>
        <w:spacing w:before="222" w:line="276" w:lineRule="auto"/>
        <w:ind w:right="848"/>
      </w:pPr>
      <w:r>
        <w:t>Zalecane</w:t>
      </w:r>
      <w:r>
        <w:rPr>
          <w:spacing w:val="-3"/>
        </w:rPr>
        <w:t xml:space="preserve"> </w:t>
      </w:r>
      <w:r>
        <w:t>wymogi</w:t>
      </w:r>
      <w:r>
        <w:rPr>
          <w:spacing w:val="-2"/>
        </w:rPr>
        <w:t xml:space="preserve"> </w:t>
      </w:r>
      <w:r>
        <w:t>dotyczące</w:t>
      </w:r>
      <w:r>
        <w:rPr>
          <w:spacing w:val="-2"/>
        </w:rPr>
        <w:t xml:space="preserve"> </w:t>
      </w:r>
      <w:r>
        <w:t>przygotowania</w:t>
      </w:r>
      <w:r>
        <w:rPr>
          <w:spacing w:val="-2"/>
        </w:rPr>
        <w:t xml:space="preserve"> </w:t>
      </w:r>
      <w:r>
        <w:t>pacjenta</w:t>
      </w:r>
      <w:r>
        <w:rPr>
          <w:spacing w:val="-2"/>
        </w:rPr>
        <w:t xml:space="preserve"> </w:t>
      </w:r>
      <w:r>
        <w:t>powinny</w:t>
      </w:r>
      <w:r>
        <w:rPr>
          <w:spacing w:val="-6"/>
        </w:rPr>
        <w:t xml:space="preserve"> </w:t>
      </w:r>
      <w:r>
        <w:t>być</w:t>
      </w:r>
      <w:r>
        <w:rPr>
          <w:spacing w:val="-1"/>
        </w:rPr>
        <w:t xml:space="preserve"> </w:t>
      </w:r>
      <w:r>
        <w:t>przestrzegane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odniesieniu</w:t>
      </w:r>
      <w:r>
        <w:rPr>
          <w:spacing w:val="-3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badań</w:t>
      </w:r>
      <w:r>
        <w:rPr>
          <w:spacing w:val="-1"/>
        </w:rPr>
        <w:t xml:space="preserve"> </w:t>
      </w:r>
      <w:r>
        <w:t>okresowych i kontrolnych,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także</w:t>
      </w:r>
      <w:r>
        <w:rPr>
          <w:spacing w:val="-1"/>
        </w:rPr>
        <w:t xml:space="preserve"> </w:t>
      </w:r>
      <w:r>
        <w:t>niektórych diagnostycznych.</w:t>
      </w:r>
    </w:p>
    <w:p w:rsidR="00CB4107" w:rsidRDefault="00CB4107" w:rsidP="00CB4107">
      <w:pPr>
        <w:pStyle w:val="Tekstpodstawowy"/>
        <w:spacing w:before="2" w:line="276" w:lineRule="auto"/>
        <w:ind w:right="1616"/>
      </w:pPr>
      <w:r>
        <w:t>Nie dotyczą stanów nagłych, a także przypadków kiedy zalecane jest wykonywanie oznaczeń</w:t>
      </w:r>
      <w:r>
        <w:rPr>
          <w:spacing w:val="-58"/>
        </w:rPr>
        <w:t xml:space="preserve"> </w:t>
      </w:r>
      <w:r>
        <w:t>kilkakrotnie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ciągu dnia.</w:t>
      </w:r>
    </w:p>
    <w:p w:rsidR="00C86DD7" w:rsidRDefault="002E13CC" w:rsidP="00C86DD7">
      <w:pPr>
        <w:pStyle w:val="Tekstpodstawowy"/>
        <w:spacing w:before="207" w:line="276" w:lineRule="auto"/>
      </w:pPr>
      <w:r>
        <w:t>Pacjent</w:t>
      </w:r>
      <w:r w:rsidR="00C86DD7">
        <w:t xml:space="preserve"> powinien być poinformowany o rodzaju wykonywanego badania i odpowiednio do niego</w:t>
      </w:r>
      <w:r w:rsidR="00C86DD7">
        <w:rPr>
          <w:spacing w:val="1"/>
        </w:rPr>
        <w:t xml:space="preserve"> </w:t>
      </w:r>
      <w:r w:rsidR="00C86DD7">
        <w:t>przygotowany.</w:t>
      </w:r>
      <w:r w:rsidR="00C86DD7">
        <w:rPr>
          <w:spacing w:val="-1"/>
        </w:rPr>
        <w:t xml:space="preserve"> </w:t>
      </w:r>
      <w:r w:rsidR="00C86DD7">
        <w:t>Zaleca</w:t>
      </w:r>
      <w:r w:rsidR="00C86DD7">
        <w:rPr>
          <w:spacing w:val="-3"/>
        </w:rPr>
        <w:t xml:space="preserve"> </w:t>
      </w:r>
      <w:r w:rsidR="00C86DD7">
        <w:t>się</w:t>
      </w:r>
      <w:r w:rsidR="00C86DD7">
        <w:rPr>
          <w:spacing w:val="-3"/>
        </w:rPr>
        <w:t xml:space="preserve"> </w:t>
      </w:r>
      <w:r w:rsidR="00C86DD7">
        <w:t>zachowanie</w:t>
      </w:r>
      <w:r w:rsidR="00C86DD7">
        <w:rPr>
          <w:spacing w:val="-2"/>
        </w:rPr>
        <w:t xml:space="preserve"> </w:t>
      </w:r>
      <w:r w:rsidR="00C86DD7">
        <w:t>standardowych</w:t>
      </w:r>
      <w:r w:rsidR="00C86DD7">
        <w:rPr>
          <w:spacing w:val="-3"/>
        </w:rPr>
        <w:t xml:space="preserve"> </w:t>
      </w:r>
      <w:r w:rsidR="00C86DD7">
        <w:t>warunków</w:t>
      </w:r>
      <w:r w:rsidR="00C86DD7">
        <w:rPr>
          <w:spacing w:val="-3"/>
        </w:rPr>
        <w:t xml:space="preserve"> </w:t>
      </w:r>
      <w:r w:rsidR="00C86DD7">
        <w:t>przygotowania</w:t>
      </w:r>
      <w:r w:rsidR="00C86DD7">
        <w:rPr>
          <w:spacing w:val="-2"/>
        </w:rPr>
        <w:t xml:space="preserve"> </w:t>
      </w:r>
      <w:r w:rsidR="00C86DD7">
        <w:t>pacjenta</w:t>
      </w:r>
      <w:r w:rsidR="00C86DD7">
        <w:rPr>
          <w:spacing w:val="-3"/>
        </w:rPr>
        <w:t xml:space="preserve"> </w:t>
      </w:r>
      <w:r w:rsidR="00C86DD7">
        <w:t>do</w:t>
      </w:r>
      <w:r w:rsidR="00C86DD7">
        <w:rPr>
          <w:spacing w:val="-3"/>
        </w:rPr>
        <w:t xml:space="preserve"> </w:t>
      </w:r>
      <w:r w:rsidR="00C86DD7">
        <w:t>badań:</w:t>
      </w:r>
    </w:p>
    <w:p w:rsidR="00C86DD7" w:rsidRDefault="00CB4107" w:rsidP="00821301">
      <w:pPr>
        <w:pStyle w:val="Akapitzlist"/>
        <w:numPr>
          <w:ilvl w:val="0"/>
          <w:numId w:val="60"/>
        </w:numPr>
        <w:tabs>
          <w:tab w:val="left" w:pos="1179"/>
          <w:tab w:val="left" w:pos="1180"/>
        </w:tabs>
        <w:ind w:left="1179"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wypoczynku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nocnym</w:t>
      </w:r>
    </w:p>
    <w:p w:rsidR="00C86DD7" w:rsidRDefault="00CB4107" w:rsidP="00821301">
      <w:pPr>
        <w:pStyle w:val="Akapitzlist"/>
        <w:numPr>
          <w:ilvl w:val="0"/>
          <w:numId w:val="60"/>
        </w:numPr>
        <w:tabs>
          <w:tab w:val="left" w:pos="1179"/>
          <w:tab w:val="left" w:pos="1180"/>
        </w:tabs>
        <w:ind w:left="1179" w:hanging="349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czczo</w:t>
      </w:r>
    </w:p>
    <w:p w:rsidR="00C86DD7" w:rsidRDefault="00CB4107" w:rsidP="00821301">
      <w:pPr>
        <w:pStyle w:val="Akapitzlist"/>
        <w:numPr>
          <w:ilvl w:val="0"/>
          <w:numId w:val="60"/>
        </w:numPr>
        <w:tabs>
          <w:tab w:val="left" w:pos="1179"/>
          <w:tab w:val="left" w:pos="1180"/>
        </w:tabs>
        <w:ind w:left="1179"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rzy</w:t>
      </w:r>
      <w:r w:rsidR="00C86DD7">
        <w:rPr>
          <w:spacing w:val="-9"/>
          <w:sz w:val="24"/>
        </w:rPr>
        <w:t xml:space="preserve"> </w:t>
      </w:r>
      <w:r w:rsidR="00C86DD7">
        <w:rPr>
          <w:sz w:val="24"/>
        </w:rPr>
        <w:t>zachowaniu dotychczasowej diety</w:t>
      </w:r>
    </w:p>
    <w:p w:rsidR="00C86DD7" w:rsidRDefault="00CB4107" w:rsidP="00821301">
      <w:pPr>
        <w:pStyle w:val="Akapitzlist"/>
        <w:numPr>
          <w:ilvl w:val="0"/>
          <w:numId w:val="60"/>
        </w:numPr>
        <w:tabs>
          <w:tab w:val="left" w:pos="1179"/>
          <w:tab w:val="left" w:pos="1180"/>
        </w:tabs>
        <w:spacing w:line="271" w:lineRule="auto"/>
        <w:ind w:right="1401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rzed leczeniem lub po ewentualnym odstawieniu leków mogących wpływać na poziom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mierzonego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składnika, o ile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zaburza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procesu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terapeutycznego</w:t>
      </w:r>
    </w:p>
    <w:p w:rsidR="00C86DD7" w:rsidRDefault="00CB4107" w:rsidP="00821301">
      <w:pPr>
        <w:pStyle w:val="Akapitzlist"/>
        <w:numPr>
          <w:ilvl w:val="0"/>
          <w:numId w:val="60"/>
        </w:numPr>
        <w:tabs>
          <w:tab w:val="left" w:pos="1179"/>
          <w:tab w:val="left" w:pos="1180"/>
        </w:tabs>
        <w:ind w:left="1179" w:hanging="349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>rew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pobierać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pozycji siedzącej</w:t>
      </w:r>
    </w:p>
    <w:p w:rsidR="00C86DD7" w:rsidRDefault="00CB4107" w:rsidP="00821301">
      <w:pPr>
        <w:pStyle w:val="Akapitzlist"/>
        <w:numPr>
          <w:ilvl w:val="0"/>
          <w:numId w:val="60"/>
        </w:numPr>
        <w:tabs>
          <w:tab w:val="left" w:pos="1179"/>
          <w:tab w:val="left" w:pos="1180"/>
        </w:tabs>
        <w:ind w:left="1179" w:hanging="349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>obiety</w:t>
      </w:r>
      <w:r w:rsidR="00C86DD7">
        <w:rPr>
          <w:spacing w:val="-7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okresie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miesiączki</w:t>
      </w:r>
    </w:p>
    <w:p w:rsidR="00EE0F14" w:rsidRDefault="00EE0F14" w:rsidP="00EE0F14">
      <w:pPr>
        <w:pStyle w:val="Akapitzlist"/>
        <w:tabs>
          <w:tab w:val="left" w:pos="1179"/>
          <w:tab w:val="left" w:pos="1180"/>
        </w:tabs>
        <w:ind w:firstLine="0"/>
        <w:rPr>
          <w:sz w:val="24"/>
        </w:rPr>
      </w:pPr>
    </w:p>
    <w:p w:rsidR="00EE0F14" w:rsidRPr="00EE0F14" w:rsidRDefault="00EE0F14" w:rsidP="00EE0F14">
      <w:pPr>
        <w:tabs>
          <w:tab w:val="left" w:pos="1179"/>
          <w:tab w:val="left" w:pos="1180"/>
        </w:tabs>
        <w:rPr>
          <w:b/>
          <w:sz w:val="24"/>
          <w:u w:val="single"/>
        </w:rPr>
      </w:pPr>
      <w:r>
        <w:rPr>
          <w:sz w:val="24"/>
        </w:rPr>
        <w:t xml:space="preserve">       </w:t>
      </w:r>
      <w:r w:rsidRPr="00EE0F14">
        <w:rPr>
          <w:b/>
          <w:sz w:val="24"/>
          <w:u w:val="single"/>
        </w:rPr>
        <w:t>Ogólne badanie moczu</w:t>
      </w:r>
    </w:p>
    <w:p w:rsidR="00C86DD7" w:rsidRDefault="00EE0F14" w:rsidP="00C86DD7">
      <w:pPr>
        <w:pStyle w:val="Tekstpodstawowy"/>
        <w:spacing w:before="198"/>
      </w:pPr>
      <w:r>
        <w:t>R</w:t>
      </w:r>
      <w:r w:rsidR="00C86DD7">
        <w:t>utynowo</w:t>
      </w:r>
      <w:r w:rsidR="00C86DD7">
        <w:rPr>
          <w:spacing w:val="-2"/>
        </w:rPr>
        <w:t xml:space="preserve"> </w:t>
      </w:r>
      <w:r w:rsidR="00C86DD7">
        <w:t>mocz</w:t>
      </w:r>
      <w:r w:rsidR="00C86DD7">
        <w:rPr>
          <w:spacing w:val="-1"/>
        </w:rPr>
        <w:t xml:space="preserve"> </w:t>
      </w:r>
      <w:r w:rsidR="00C86DD7">
        <w:t>jest pozyskiwany:</w:t>
      </w:r>
    </w:p>
    <w:p w:rsidR="00C86DD7" w:rsidRDefault="00CB4107" w:rsidP="00821301">
      <w:pPr>
        <w:pStyle w:val="Akapitzlist"/>
        <w:numPr>
          <w:ilvl w:val="1"/>
          <w:numId w:val="60"/>
        </w:numPr>
        <w:tabs>
          <w:tab w:val="left" w:pos="1887"/>
          <w:tab w:val="left" w:pos="1888"/>
        </w:tabs>
        <w:ind w:left="1186" w:hanging="335"/>
        <w:rPr>
          <w:sz w:val="24"/>
        </w:rPr>
      </w:pPr>
      <w:r>
        <w:rPr>
          <w:sz w:val="24"/>
        </w:rPr>
        <w:t>z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pierwszej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porannej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mikcji</w:t>
      </w:r>
    </w:p>
    <w:p w:rsidR="00C86DD7" w:rsidRDefault="00CB4107" w:rsidP="00821301">
      <w:pPr>
        <w:pStyle w:val="Akapitzlist"/>
        <w:numPr>
          <w:ilvl w:val="1"/>
          <w:numId w:val="60"/>
        </w:numPr>
        <w:tabs>
          <w:tab w:val="left" w:pos="1887"/>
          <w:tab w:val="left" w:pos="1888"/>
        </w:tabs>
        <w:ind w:left="1186" w:hanging="335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wypoczynku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nocnym</w:t>
      </w:r>
    </w:p>
    <w:p w:rsidR="00C86DD7" w:rsidRDefault="00CB4107" w:rsidP="00821301">
      <w:pPr>
        <w:pStyle w:val="Akapitzlist"/>
        <w:numPr>
          <w:ilvl w:val="1"/>
          <w:numId w:val="60"/>
        </w:numPr>
        <w:tabs>
          <w:tab w:val="left" w:pos="1887"/>
          <w:tab w:val="left" w:pos="1888"/>
        </w:tabs>
        <w:ind w:left="1186" w:hanging="335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czczo</w:t>
      </w:r>
    </w:p>
    <w:p w:rsidR="00C86DD7" w:rsidRDefault="00CB4107" w:rsidP="00821301">
      <w:pPr>
        <w:pStyle w:val="Akapitzlist"/>
        <w:numPr>
          <w:ilvl w:val="1"/>
          <w:numId w:val="60"/>
        </w:numPr>
        <w:tabs>
          <w:tab w:val="left" w:pos="1887"/>
          <w:tab w:val="left" w:pos="1888"/>
        </w:tabs>
        <w:ind w:left="1186" w:hanging="335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rzy</w:t>
      </w:r>
      <w:r w:rsidR="00C86DD7">
        <w:rPr>
          <w:spacing w:val="-9"/>
          <w:sz w:val="24"/>
        </w:rPr>
        <w:t xml:space="preserve"> </w:t>
      </w:r>
      <w:r w:rsidR="00C86DD7">
        <w:rPr>
          <w:sz w:val="24"/>
        </w:rPr>
        <w:t>zachowaniu dotychczasowej diety</w:t>
      </w:r>
    </w:p>
    <w:p w:rsidR="00C86DD7" w:rsidRDefault="00CB4107" w:rsidP="00821301">
      <w:pPr>
        <w:pStyle w:val="Akapitzlist"/>
        <w:numPr>
          <w:ilvl w:val="1"/>
          <w:numId w:val="60"/>
        </w:numPr>
        <w:tabs>
          <w:tab w:val="left" w:pos="1887"/>
          <w:tab w:val="left" w:pos="1888"/>
        </w:tabs>
        <w:spacing w:line="274" w:lineRule="auto"/>
        <w:ind w:left="1208" w:right="618" w:hanging="357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rzed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leczeniem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ewentualnym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odstawieniu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leków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mogących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wpływać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poziom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mierzonego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składnika, o ile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zaburza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procesu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terapeutycznego</w:t>
      </w:r>
    </w:p>
    <w:p w:rsidR="00C86DD7" w:rsidRDefault="00C86DD7" w:rsidP="00C86DD7">
      <w:pPr>
        <w:pStyle w:val="Tekstpodstawowy"/>
        <w:ind w:left="0"/>
        <w:rPr>
          <w:sz w:val="26"/>
        </w:rPr>
      </w:pPr>
    </w:p>
    <w:p w:rsidR="00DA6930" w:rsidRDefault="00DA6930" w:rsidP="00C86DD7">
      <w:pPr>
        <w:pStyle w:val="Tekstpodstawowy"/>
        <w:ind w:left="0"/>
        <w:rPr>
          <w:sz w:val="26"/>
        </w:rPr>
      </w:pPr>
    </w:p>
    <w:p w:rsidR="00C86DD7" w:rsidRDefault="00C86DD7" w:rsidP="00C86DD7">
      <w:pPr>
        <w:pStyle w:val="Tekstpodstawowy"/>
        <w:spacing w:before="7"/>
        <w:ind w:left="0"/>
        <w:rPr>
          <w:sz w:val="29"/>
        </w:rPr>
      </w:pPr>
    </w:p>
    <w:p w:rsidR="00C86DD7" w:rsidRPr="00EE0F14" w:rsidRDefault="00C86DD7" w:rsidP="00C86DD7">
      <w:pPr>
        <w:pStyle w:val="Tekstpodstawowy"/>
        <w:rPr>
          <w:b/>
          <w:u w:val="single"/>
        </w:rPr>
      </w:pPr>
      <w:r w:rsidRPr="00EE0F14">
        <w:rPr>
          <w:b/>
          <w:u w:val="single"/>
        </w:rPr>
        <w:t>Badanie</w:t>
      </w:r>
      <w:r w:rsidRPr="00EE0F14">
        <w:rPr>
          <w:b/>
          <w:spacing w:val="-3"/>
          <w:u w:val="single"/>
        </w:rPr>
        <w:t xml:space="preserve"> </w:t>
      </w:r>
      <w:r w:rsidRPr="00EE0F14">
        <w:rPr>
          <w:b/>
          <w:u w:val="single"/>
        </w:rPr>
        <w:t>kału.</w:t>
      </w:r>
    </w:p>
    <w:p w:rsidR="00C86DD7" w:rsidRDefault="00C86DD7" w:rsidP="00C86DD7">
      <w:pPr>
        <w:pStyle w:val="Tekstpodstawowy"/>
        <w:spacing w:before="204" w:line="273" w:lineRule="auto"/>
        <w:ind w:right="1063"/>
      </w:pPr>
      <w:r>
        <w:t>Kał należy pobrać do jednorazowych, niesterylnych pojemników o pojemności 30 ml. Do badania</w:t>
      </w:r>
      <w:r>
        <w:rPr>
          <w:spacing w:val="1"/>
        </w:rPr>
        <w:t xml:space="preserve"> </w:t>
      </w:r>
      <w:r>
        <w:t>należy pobrać kał z różnych miejsc zawierających materiał patologiczny: krew, śluz, ropę. Pobrany</w:t>
      </w:r>
      <w:r>
        <w:rPr>
          <w:spacing w:val="-57"/>
        </w:rPr>
        <w:t xml:space="preserve"> </w:t>
      </w:r>
      <w:r>
        <w:t>materiał</w:t>
      </w:r>
      <w:r>
        <w:rPr>
          <w:spacing w:val="-1"/>
        </w:rPr>
        <w:t xml:space="preserve"> </w:t>
      </w:r>
      <w:r>
        <w:t>możliwie</w:t>
      </w:r>
      <w:r>
        <w:rPr>
          <w:spacing w:val="-1"/>
        </w:rPr>
        <w:t xml:space="preserve"> </w:t>
      </w:r>
      <w:r>
        <w:t>jak najszybciej dostarczyć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laboratorium.</w:t>
      </w:r>
    </w:p>
    <w:p w:rsidR="005D6906" w:rsidRDefault="00C86DD7" w:rsidP="005D6906">
      <w:pPr>
        <w:pStyle w:val="Tekstpodstawowy"/>
        <w:spacing w:before="165"/>
      </w:pPr>
      <w:r>
        <w:t>W</w:t>
      </w:r>
      <w:r>
        <w:rPr>
          <w:spacing w:val="-1"/>
        </w:rPr>
        <w:t xml:space="preserve"> </w:t>
      </w:r>
      <w:r>
        <w:t>przypadku</w:t>
      </w:r>
      <w:r>
        <w:rPr>
          <w:spacing w:val="1"/>
        </w:rPr>
        <w:t xml:space="preserve"> </w:t>
      </w:r>
      <w:r>
        <w:t>badań</w:t>
      </w:r>
      <w:r>
        <w:rPr>
          <w:spacing w:val="-1"/>
        </w:rPr>
        <w:t xml:space="preserve"> </w:t>
      </w:r>
      <w:r>
        <w:t>kału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krew</w:t>
      </w:r>
      <w:r>
        <w:rPr>
          <w:spacing w:val="-2"/>
        </w:rPr>
        <w:t xml:space="preserve"> </w:t>
      </w:r>
      <w:r>
        <w:t>utajoną</w:t>
      </w:r>
      <w:r>
        <w:rPr>
          <w:spacing w:val="-3"/>
        </w:rPr>
        <w:t xml:space="preserve"> </w:t>
      </w:r>
      <w:r>
        <w:t>dieta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jest</w:t>
      </w:r>
      <w:r>
        <w:rPr>
          <w:spacing w:val="-1"/>
        </w:rPr>
        <w:t xml:space="preserve"> </w:t>
      </w:r>
      <w:r>
        <w:t>wymagana.</w:t>
      </w:r>
    </w:p>
    <w:p w:rsidR="005D6906" w:rsidRDefault="005D6906" w:rsidP="005D6906">
      <w:pPr>
        <w:pStyle w:val="Tekstpodstawowy"/>
        <w:spacing w:before="165"/>
      </w:pPr>
    </w:p>
    <w:p w:rsidR="00C86DD7" w:rsidRDefault="00C86DD7" w:rsidP="005D6906">
      <w:pPr>
        <w:pStyle w:val="Tekstpodstawowy"/>
        <w:spacing w:before="165"/>
      </w:pPr>
      <w:r w:rsidRPr="002E13CC">
        <w:rPr>
          <w:b/>
          <w:u w:val="single"/>
        </w:rPr>
        <w:t>Wykaz</w:t>
      </w:r>
      <w:r w:rsidRPr="002E13CC">
        <w:rPr>
          <w:b/>
          <w:spacing w:val="-5"/>
          <w:u w:val="single"/>
        </w:rPr>
        <w:t xml:space="preserve"> </w:t>
      </w:r>
      <w:r w:rsidRPr="002E13CC">
        <w:rPr>
          <w:b/>
          <w:u w:val="single"/>
        </w:rPr>
        <w:t>wartości</w:t>
      </w:r>
      <w:r w:rsidRPr="002E13CC">
        <w:rPr>
          <w:b/>
          <w:spacing w:val="-1"/>
          <w:u w:val="single"/>
        </w:rPr>
        <w:t xml:space="preserve"> </w:t>
      </w:r>
      <w:r w:rsidRPr="002E13CC">
        <w:rPr>
          <w:b/>
          <w:u w:val="single"/>
        </w:rPr>
        <w:t>krytycznych</w:t>
      </w:r>
      <w:r w:rsidRPr="002E13CC">
        <w:rPr>
          <w:b/>
          <w:spacing w:val="-5"/>
          <w:u w:val="single"/>
        </w:rPr>
        <w:t xml:space="preserve"> </w:t>
      </w:r>
      <w:r w:rsidRPr="002E13CC">
        <w:rPr>
          <w:b/>
          <w:u w:val="single"/>
        </w:rPr>
        <w:t>oznaczeń.</w:t>
      </w:r>
      <w:r>
        <w:tab/>
      </w:r>
      <w:r w:rsidR="00EE0F14">
        <w:tab/>
      </w:r>
      <w:r w:rsidR="00EE0F14">
        <w:tab/>
      </w:r>
      <w:r w:rsidR="00EE0F14">
        <w:tab/>
      </w:r>
      <w:r w:rsidRPr="00EE0F14">
        <w:rPr>
          <w:b/>
          <w:sz w:val="20"/>
          <w:szCs w:val="20"/>
        </w:rPr>
        <w:t>Z-203-001-003</w:t>
      </w:r>
    </w:p>
    <w:p w:rsidR="00C86DD7" w:rsidRDefault="00C86DD7" w:rsidP="00C86DD7">
      <w:pPr>
        <w:pStyle w:val="Tekstpodstawowy"/>
        <w:ind w:left="0"/>
        <w:rPr>
          <w:b/>
          <w:sz w:val="30"/>
        </w:rPr>
      </w:pPr>
    </w:p>
    <w:p w:rsidR="00C86DD7" w:rsidRDefault="00C86DD7" w:rsidP="00C86DD7">
      <w:pPr>
        <w:pStyle w:val="Tekstpodstawowy"/>
        <w:spacing w:before="2"/>
        <w:ind w:left="0"/>
        <w:rPr>
          <w:b/>
          <w:sz w:val="29"/>
        </w:rPr>
      </w:pPr>
    </w:p>
    <w:p w:rsidR="00C86DD7" w:rsidRDefault="00C86DD7" w:rsidP="00DA6930">
      <w:pPr>
        <w:pStyle w:val="Tekstpodstawowy"/>
        <w:spacing w:line="276" w:lineRule="auto"/>
        <w:ind w:right="1393"/>
      </w:pPr>
      <w:r>
        <w:t>W laboratorium funkcjonuje system Medycznej Weryfikacji Wyników, który umożliwia</w:t>
      </w:r>
      <w:r>
        <w:rPr>
          <w:spacing w:val="-57"/>
        </w:rPr>
        <w:t xml:space="preserve"> </w:t>
      </w:r>
      <w:r>
        <w:t>kompleksową</w:t>
      </w:r>
      <w:r>
        <w:rPr>
          <w:spacing w:val="-3"/>
        </w:rPr>
        <w:t xml:space="preserve"> </w:t>
      </w:r>
      <w:r>
        <w:t>weryfikację</w:t>
      </w:r>
      <w:r>
        <w:rPr>
          <w:spacing w:val="-1"/>
        </w:rPr>
        <w:t xml:space="preserve"> </w:t>
      </w:r>
      <w:r>
        <w:t>wyników bieżących</w:t>
      </w:r>
      <w:r>
        <w:rPr>
          <w:spacing w:val="-1"/>
        </w:rPr>
        <w:t xml:space="preserve"> </w:t>
      </w:r>
      <w:r>
        <w:t>pacjenta</w:t>
      </w:r>
      <w:r>
        <w:rPr>
          <w:spacing w:val="-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porównywanie</w:t>
      </w:r>
      <w:r>
        <w:rPr>
          <w:spacing w:val="-1"/>
        </w:rPr>
        <w:t xml:space="preserve"> </w:t>
      </w:r>
      <w:r>
        <w:t>ich</w:t>
      </w:r>
    </w:p>
    <w:p w:rsidR="00C86DD7" w:rsidRDefault="00C86DD7" w:rsidP="00C86DD7">
      <w:pPr>
        <w:pStyle w:val="Tekstpodstawowy"/>
        <w:spacing w:before="2"/>
      </w:pPr>
      <w:r>
        <w:t>z</w:t>
      </w:r>
      <w:r>
        <w:rPr>
          <w:spacing w:val="-2"/>
        </w:rPr>
        <w:t xml:space="preserve"> </w:t>
      </w:r>
      <w:r>
        <w:t>wynikami</w:t>
      </w:r>
      <w:r>
        <w:rPr>
          <w:spacing w:val="-3"/>
        </w:rPr>
        <w:t xml:space="preserve"> </w:t>
      </w:r>
      <w:r>
        <w:t>uzyskiwanymi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wcześniejszych</w:t>
      </w:r>
      <w:r>
        <w:rPr>
          <w:spacing w:val="-2"/>
        </w:rPr>
        <w:t xml:space="preserve"> </w:t>
      </w:r>
      <w:r>
        <w:t>badaniach.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komputerowy</w:t>
      </w:r>
    </w:p>
    <w:p w:rsidR="00C86DD7" w:rsidRDefault="00C86DD7" w:rsidP="00C86DD7">
      <w:pPr>
        <w:pStyle w:val="Tekstpodstawowy"/>
        <w:spacing w:before="40" w:line="276" w:lineRule="auto"/>
        <w:ind w:right="647"/>
      </w:pPr>
      <w:r>
        <w:t>w</w:t>
      </w:r>
      <w:r>
        <w:rPr>
          <w:spacing w:val="-3"/>
        </w:rPr>
        <w:t xml:space="preserve"> </w:t>
      </w:r>
      <w:r>
        <w:t>sposób</w:t>
      </w:r>
      <w:r>
        <w:rPr>
          <w:spacing w:val="-2"/>
        </w:rPr>
        <w:t xml:space="preserve"> </w:t>
      </w:r>
      <w:r>
        <w:t>automatyczny</w:t>
      </w:r>
      <w:r>
        <w:rPr>
          <w:spacing w:val="-5"/>
        </w:rPr>
        <w:t xml:space="preserve"> </w:t>
      </w:r>
      <w:r>
        <w:t>sygnalizuje</w:t>
      </w:r>
      <w:r>
        <w:rPr>
          <w:spacing w:val="-1"/>
        </w:rPr>
        <w:t xml:space="preserve"> </w:t>
      </w:r>
      <w:r>
        <w:t>różnice</w:t>
      </w:r>
      <w:r>
        <w:rPr>
          <w:spacing w:val="-4"/>
        </w:rPr>
        <w:t xml:space="preserve"> </w:t>
      </w:r>
      <w:r>
        <w:t>pomiędzy</w:t>
      </w:r>
      <w:r>
        <w:rPr>
          <w:spacing w:val="-6"/>
        </w:rPr>
        <w:t xml:space="preserve"> </w:t>
      </w:r>
      <w:r>
        <w:t>kolejnymi</w:t>
      </w:r>
      <w:r>
        <w:rPr>
          <w:spacing w:val="-1"/>
        </w:rPr>
        <w:t xml:space="preserve"> </w:t>
      </w:r>
      <w:r>
        <w:t>badaniami,</w:t>
      </w:r>
      <w:r>
        <w:rPr>
          <w:spacing w:val="-2"/>
        </w:rPr>
        <w:t xml:space="preserve"> </w:t>
      </w:r>
      <w:r>
        <w:t>przekraczające</w:t>
      </w:r>
      <w:r>
        <w:rPr>
          <w:spacing w:val="56"/>
        </w:rPr>
        <w:t xml:space="preserve"> </w:t>
      </w:r>
      <w:r>
        <w:t>założone</w:t>
      </w:r>
      <w:r>
        <w:rPr>
          <w:spacing w:val="-57"/>
        </w:rPr>
        <w:t xml:space="preserve"> </w:t>
      </w:r>
      <w:r>
        <w:t>limity.</w:t>
      </w:r>
    </w:p>
    <w:p w:rsidR="00C86DD7" w:rsidRDefault="00C86DD7" w:rsidP="00DA6930">
      <w:pPr>
        <w:pStyle w:val="Tekstpodstawowy"/>
        <w:spacing w:line="278" w:lineRule="auto"/>
        <w:ind w:right="1162"/>
      </w:pPr>
      <w:r>
        <w:t>Asystent obsługujący MWW ma obowiązek poinformowania lekarza prowadzącego o wynikach</w:t>
      </w:r>
      <w:r>
        <w:rPr>
          <w:spacing w:val="-57"/>
        </w:rPr>
        <w:t xml:space="preserve"> </w:t>
      </w:r>
      <w:r w:rsidR="00DA6930">
        <w:t>krytycznych</w:t>
      </w:r>
      <w:r>
        <w:t>.</w:t>
      </w:r>
    </w:p>
    <w:p w:rsidR="00C86DD7" w:rsidRDefault="00C86DD7" w:rsidP="00C86DD7">
      <w:pPr>
        <w:pStyle w:val="Tekstpodstawowy"/>
        <w:spacing w:before="7"/>
        <w:ind w:left="0"/>
        <w:rPr>
          <w:sz w:val="27"/>
        </w:rPr>
      </w:pPr>
    </w:p>
    <w:tbl>
      <w:tblPr>
        <w:tblStyle w:val="TableNormal"/>
        <w:tblW w:w="0" w:type="auto"/>
        <w:tblInd w:w="4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2626"/>
        <w:gridCol w:w="1560"/>
        <w:gridCol w:w="2364"/>
        <w:gridCol w:w="2391"/>
      </w:tblGrid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l.p.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Jednostki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Limit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dolny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Limit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górny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pCO2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Hg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Hg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86DD7" w:rsidTr="00C86DD7">
        <w:trPr>
          <w:trHeight w:val="316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Bilirubina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mg/dl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Wapń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Kreatynina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mg/dl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Glukoza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mg/dl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Glukoza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 PMR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mg/dl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Potas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mmol/dl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Sód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mmol/dl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Hemoglobina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g/dl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Hematokryt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WBC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dorośli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tyś./ul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WBC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tyś./ul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PLT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tyś./ul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Fibrynogen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mg/dl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</w:tr>
      <w:tr w:rsidR="00C86DD7" w:rsidTr="00C86DD7">
        <w:trPr>
          <w:trHeight w:val="316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PT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INR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APTT</w:t>
            </w:r>
          </w:p>
        </w:tc>
        <w:tc>
          <w:tcPr>
            <w:tcW w:w="1560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364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2391" w:type="dxa"/>
          </w:tcPr>
          <w:p w:rsidR="00C86DD7" w:rsidRDefault="00C86DD7" w:rsidP="00C86DD7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Mocz</w:t>
            </w:r>
          </w:p>
        </w:tc>
        <w:tc>
          <w:tcPr>
            <w:tcW w:w="6315" w:type="dxa"/>
            <w:gridSpan w:val="3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Obecnekryształy: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moczany,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cysteina,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leucyna,tyrozyna</w:t>
            </w:r>
          </w:p>
        </w:tc>
      </w:tr>
      <w:tr w:rsidR="00C86DD7" w:rsidTr="00C86DD7">
        <w:trPr>
          <w:trHeight w:val="314"/>
        </w:trPr>
        <w:tc>
          <w:tcPr>
            <w:tcW w:w="723" w:type="dxa"/>
          </w:tcPr>
          <w:p w:rsidR="00C86DD7" w:rsidRDefault="00C86DD7" w:rsidP="00C86DD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26" w:type="dxa"/>
          </w:tcPr>
          <w:p w:rsidR="00C86DD7" w:rsidRDefault="00C86DD7" w:rsidP="00C86DD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Mocz</w:t>
            </w:r>
          </w:p>
        </w:tc>
        <w:tc>
          <w:tcPr>
            <w:tcW w:w="6315" w:type="dxa"/>
            <w:gridSpan w:val="3"/>
          </w:tcPr>
          <w:p w:rsidR="00C86DD7" w:rsidRDefault="00C86DD7" w:rsidP="00C86DD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Silne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dodatnie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wyniki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glukozy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acetonu</w:t>
            </w:r>
          </w:p>
        </w:tc>
      </w:tr>
    </w:tbl>
    <w:p w:rsidR="00C86DD7" w:rsidRDefault="00C86DD7" w:rsidP="00C86DD7">
      <w:pPr>
        <w:pStyle w:val="Tekstpodstawowy"/>
        <w:spacing w:before="2"/>
        <w:ind w:left="0"/>
        <w:rPr>
          <w:sz w:val="26"/>
        </w:rPr>
      </w:pPr>
    </w:p>
    <w:p w:rsidR="00C86DD7" w:rsidRDefault="00C86DD7" w:rsidP="00C86DD7">
      <w:pPr>
        <w:pStyle w:val="Tekstpodstawowy"/>
      </w:pPr>
      <w:r>
        <w:t>Dane:</w:t>
      </w:r>
      <w:r>
        <w:rPr>
          <w:spacing w:val="-1"/>
        </w:rPr>
        <w:t xml:space="preserve"> </w:t>
      </w:r>
      <w:r>
        <w:t>Critical</w:t>
      </w:r>
      <w:r>
        <w:rPr>
          <w:spacing w:val="-1"/>
        </w:rPr>
        <w:t xml:space="preserve"> </w:t>
      </w:r>
      <w:r>
        <w:t>limits</w:t>
      </w:r>
      <w:r>
        <w:rPr>
          <w:spacing w:val="-1"/>
        </w:rPr>
        <w:t xml:space="preserve"> </w:t>
      </w:r>
      <w:r>
        <w:t>Ann</w:t>
      </w:r>
      <w:r>
        <w:rPr>
          <w:spacing w:val="-1"/>
        </w:rPr>
        <w:t xml:space="preserve"> </w:t>
      </w:r>
      <w:r>
        <w:t>ClinBioch 2003:40:181-4</w:t>
      </w:r>
    </w:p>
    <w:p w:rsidR="00C86DD7" w:rsidRDefault="00C86DD7" w:rsidP="00C86DD7">
      <w:pPr>
        <w:pStyle w:val="Tekstpodstawowy"/>
        <w:spacing w:before="43" w:line="276" w:lineRule="auto"/>
        <w:ind w:right="5284"/>
      </w:pPr>
      <w:r>
        <w:t>" Badanie i diagnoza" czerwiec 1995 rok VOL 1 (6/7 );</w:t>
      </w:r>
      <w:r>
        <w:rPr>
          <w:spacing w:val="-57"/>
        </w:rPr>
        <w:t xml:space="preserve"> </w:t>
      </w:r>
      <w:r>
        <w:t>Dane</w:t>
      </w:r>
      <w:r>
        <w:rPr>
          <w:spacing w:val="-2"/>
        </w:rPr>
        <w:t xml:space="preserve"> </w:t>
      </w:r>
      <w:r>
        <w:t>PTDL</w:t>
      </w:r>
      <w:r>
        <w:rPr>
          <w:spacing w:val="-3"/>
        </w:rPr>
        <w:t xml:space="preserve"> </w:t>
      </w:r>
      <w:r>
        <w:t>14.01.2010</w:t>
      </w:r>
      <w:r>
        <w:rPr>
          <w:spacing w:val="2"/>
        </w:rPr>
        <w:t xml:space="preserve"> </w:t>
      </w:r>
      <w:r>
        <w:t>Lublin</w:t>
      </w:r>
    </w:p>
    <w:p w:rsidR="00C86DD7" w:rsidRDefault="00C86DD7" w:rsidP="00C86DD7">
      <w:pPr>
        <w:spacing w:line="276" w:lineRule="auto"/>
        <w:sectPr w:rsidR="00C86DD7">
          <w:pgSz w:w="11910" w:h="16840"/>
          <w:pgMar w:top="800" w:right="300" w:bottom="580" w:left="520" w:header="0" w:footer="304" w:gutter="0"/>
          <w:cols w:space="708"/>
        </w:sectPr>
      </w:pPr>
    </w:p>
    <w:p w:rsidR="00C86DD7" w:rsidRPr="00EE0F14" w:rsidRDefault="00C86DD7" w:rsidP="00C86DD7">
      <w:pPr>
        <w:pStyle w:val="Nagwek2"/>
        <w:rPr>
          <w:sz w:val="24"/>
          <w:szCs w:val="24"/>
          <w:u w:val="single"/>
        </w:rPr>
      </w:pPr>
      <w:r w:rsidRPr="00EE0F14">
        <w:rPr>
          <w:sz w:val="24"/>
          <w:szCs w:val="24"/>
          <w:u w:val="single"/>
        </w:rPr>
        <w:lastRenderedPageBreak/>
        <w:t>Normy</w:t>
      </w:r>
      <w:r w:rsidRPr="00EE0F14">
        <w:rPr>
          <w:spacing w:val="-5"/>
          <w:sz w:val="24"/>
          <w:szCs w:val="24"/>
          <w:u w:val="single"/>
        </w:rPr>
        <w:t xml:space="preserve"> </w:t>
      </w:r>
      <w:r w:rsidRPr="00EE0F14">
        <w:rPr>
          <w:sz w:val="24"/>
          <w:szCs w:val="24"/>
          <w:u w:val="single"/>
        </w:rPr>
        <w:t>laboratoryjne</w:t>
      </w:r>
    </w:p>
    <w:p w:rsidR="00C86DD7" w:rsidRDefault="00C86DD7" w:rsidP="00C86DD7">
      <w:pPr>
        <w:pStyle w:val="Tekstpodstawowy"/>
        <w:ind w:left="0"/>
        <w:rPr>
          <w:b/>
          <w:sz w:val="20"/>
        </w:rPr>
      </w:pPr>
    </w:p>
    <w:p w:rsidR="00C86DD7" w:rsidRDefault="00C86DD7" w:rsidP="00C86DD7">
      <w:pPr>
        <w:pStyle w:val="Tekstpodstawowy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844"/>
        <w:gridCol w:w="2005"/>
        <w:gridCol w:w="1640"/>
      </w:tblGrid>
      <w:tr w:rsidR="00C86DD7" w:rsidTr="00C86DD7">
        <w:trPr>
          <w:trHeight w:val="340"/>
        </w:trPr>
        <w:tc>
          <w:tcPr>
            <w:tcW w:w="4391" w:type="dxa"/>
            <w:tcBorders>
              <w:lef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321" w:lineRule="exact"/>
              <w:ind w:left="1355" w:right="1342"/>
              <w:jc w:val="center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z w:val="28"/>
                <w:u w:val="single"/>
              </w:rPr>
              <w:t>Nazwa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321" w:lineRule="exact"/>
              <w:ind w:left="110" w:right="103"/>
              <w:jc w:val="center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z w:val="28"/>
                <w:u w:val="single"/>
              </w:rPr>
              <w:t>Norma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321" w:lineRule="exact"/>
              <w:ind w:left="8"/>
              <w:jc w:val="center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z w:val="28"/>
                <w:u w:val="single"/>
              </w:rPr>
              <w:t>Uwagi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321" w:lineRule="exact"/>
              <w:ind w:left="217" w:right="212"/>
              <w:jc w:val="center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z w:val="28"/>
                <w:u w:val="single"/>
              </w:rPr>
              <w:t>Jednostki</w:t>
            </w:r>
          </w:p>
        </w:tc>
      </w:tr>
      <w:tr w:rsidR="00C86DD7" w:rsidTr="00C86DD7">
        <w:trPr>
          <w:trHeight w:val="277"/>
        </w:trPr>
        <w:tc>
          <w:tcPr>
            <w:tcW w:w="4391" w:type="dxa"/>
            <w:tcBorders>
              <w:lef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1" w:line="256" w:lineRule="exact"/>
              <w:ind w:left="1355" w:right="134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Albumina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6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5,4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1" w:line="256" w:lineRule="exact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51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116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Aminotransferaza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alaninowa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08" w:right="103"/>
              <w:jc w:val="center"/>
            </w:pPr>
            <w:r>
              <w:t>0-55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25"/>
              <w:ind w:left="219" w:right="212"/>
              <w:jc w:val="center"/>
            </w:pPr>
            <w:r>
              <w:t>IU/I</w:t>
            </w: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line="273" w:lineRule="exact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Aminotransferaza</w:t>
            </w:r>
          </w:p>
          <w:p w:rsidR="00C86DD7" w:rsidRDefault="00C86DD7" w:rsidP="00C86DD7">
            <w:pPr>
              <w:pStyle w:val="TableParagraph"/>
              <w:spacing w:line="261" w:lineRule="exact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asparaginianowaAspat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5-34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31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6" w:lineRule="exact"/>
              <w:ind w:left="114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Amylaza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25-125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6" w:lineRule="exact"/>
              <w:ind w:left="112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Amylaza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moczu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0 – 450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6" w:lineRule="exact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Białko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całkowite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6,4 – 8,3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2" w:right="212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</w:tr>
      <w:tr w:rsidR="00C86DD7" w:rsidTr="00C86DD7">
        <w:trPr>
          <w:trHeight w:val="277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8" w:lineRule="exact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Bilirubina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bezpośrednia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8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0 – 0,5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8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Bilirubina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całkowita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0,3 – 1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5"/>
              <w:jc w:val="center"/>
            </w:pPr>
            <w:r>
              <w:t>Dz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60"/>
              <w:ind w:left="502"/>
              <w:rPr>
                <w:rFonts w:ascii="Calibri"/>
              </w:rPr>
            </w:pPr>
            <w:r>
              <w:rPr>
                <w:rFonts w:ascii="Calibri"/>
              </w:rPr>
              <w:t>mg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0,2 – 1,2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5"/>
              <w:jc w:val="center"/>
            </w:pPr>
            <w:r>
              <w:t>K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76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0,2 – 1,2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6" w:line="250" w:lineRule="exact"/>
              <w:ind w:left="4"/>
              <w:jc w:val="center"/>
            </w:pPr>
            <w:r>
              <w:t>M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Chlorki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96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106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mmol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Cholesterol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140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200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CRP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Białko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ostrej fazy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Białko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C</w:t>
            </w:r>
            <w:r>
              <w:rPr>
                <w:rFonts w:ascii="Calibri" w:hAnsi="Calibri"/>
                <w:b/>
                <w:spacing w:val="2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reaktywne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Dehydrogenaza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mleczanowa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LDH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125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220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IU 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t>Fosfataza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alkaliczna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Alp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110-370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5"/>
              <w:jc w:val="center"/>
            </w:pPr>
            <w:r>
              <w:t>Dz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</w:tr>
      <w:tr w:rsidR="00C86DD7" w:rsidTr="00C86DD7">
        <w:trPr>
          <w:trHeight w:val="277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8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40-150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2" w:lineRule="exact"/>
              <w:ind w:left="5"/>
              <w:jc w:val="center"/>
            </w:pPr>
            <w:r>
              <w:t>K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40-150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4"/>
              <w:jc w:val="center"/>
            </w:pPr>
            <w:r>
              <w:t>M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138"/>
              <w:ind w:left="114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Fosfor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2,3-4,7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5"/>
              <w:jc w:val="center"/>
            </w:pPr>
            <w:r>
              <w:t>Dz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6"/>
              <w:ind w:left="502"/>
              <w:rPr>
                <w:rFonts w:ascii="Calibri"/>
              </w:rPr>
            </w:pPr>
            <w:r>
              <w:rPr>
                <w:rFonts w:ascii="Calibri"/>
              </w:rPr>
              <w:t>mg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2,3-4,7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8"/>
              <w:jc w:val="center"/>
            </w:pPr>
            <w:r>
              <w:t>K</w:t>
            </w:r>
            <w:r>
              <w:rPr>
                <w:spacing w:val="1"/>
              </w:rPr>
              <w:t xml:space="preserve"> </w:t>
            </w:r>
            <w:r>
              <w:t>M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316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8"/>
              <w:ind w:left="112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Fosfor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moczu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20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20"/>
              <w:ind w:left="217" w:right="21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/ dobę</w:t>
            </w:r>
          </w:p>
        </w:tc>
      </w:tr>
      <w:tr w:rsidR="00C86DD7" w:rsidTr="00C86DD7">
        <w:trPr>
          <w:trHeight w:val="278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line="270" w:lineRule="atLeast"/>
              <w:ind w:left="1855" w:right="347" w:hanging="1481"/>
              <w:rPr>
                <w:b/>
                <w:sz w:val="24"/>
              </w:rPr>
            </w:pPr>
            <w:r>
              <w:rPr>
                <w:b/>
                <w:sz w:val="24"/>
              </w:rPr>
              <w:t>Gammaglutamylo - transpeptydaza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GGTP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8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9 – 36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6" w:line="252" w:lineRule="exact"/>
              <w:ind w:left="5"/>
              <w:jc w:val="center"/>
            </w:pPr>
            <w:r>
              <w:t>K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36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12 – 64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4"/>
              <w:jc w:val="center"/>
            </w:pPr>
            <w:r>
              <w:t>M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7"/>
              <w:rPr>
                <w:b/>
                <w:sz w:val="26"/>
              </w:rPr>
            </w:pPr>
          </w:p>
          <w:p w:rsidR="00C86DD7" w:rsidRDefault="00C86DD7" w:rsidP="00C86DD7">
            <w:pPr>
              <w:pStyle w:val="TableParagraph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Glukoza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50 – 80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Noworodki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84"/>
              <w:ind w:left="502"/>
              <w:rPr>
                <w:rFonts w:ascii="Calibri"/>
              </w:rPr>
            </w:pPr>
            <w:r>
              <w:rPr>
                <w:rFonts w:ascii="Calibri"/>
              </w:rPr>
              <w:t>mg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99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3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70-99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80" w:lineRule="exact"/>
              <w:ind w:left="4"/>
              <w:jc w:val="center"/>
              <w:rPr>
                <w:sz w:val="26"/>
              </w:rPr>
            </w:pPr>
            <w:r>
              <w:rPr>
                <w:sz w:val="26"/>
              </w:rPr>
              <w:t>Dz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97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3" w:line="273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70-99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tabs>
                <w:tab w:val="left" w:pos="451"/>
              </w:tabs>
              <w:spacing w:line="277" w:lineRule="exact"/>
              <w:ind w:left="4"/>
              <w:jc w:val="center"/>
              <w:rPr>
                <w:sz w:val="26"/>
              </w:rPr>
            </w:pPr>
            <w:r>
              <w:rPr>
                <w:sz w:val="26"/>
              </w:rPr>
              <w:t>K</w:t>
            </w:r>
            <w:r>
              <w:rPr>
                <w:sz w:val="26"/>
              </w:rPr>
              <w:tab/>
              <w:t>M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  <w:tcBorders>
              <w:lef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48" w:lineRule="exact"/>
              <w:ind w:left="1355" w:right="134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HDL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48"/>
              </w:rPr>
              <w:t xml:space="preserve"> </w:t>
            </w:r>
            <w:r>
              <w:rPr>
                <w:rFonts w:ascii="Calibri" w:hAnsi="Calibri"/>
                <w:b/>
              </w:rPr>
              <w:t>cholesterol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70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77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6" w:lineRule="exact"/>
              <w:ind w:left="116" w:right="1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HbA1c</w:t>
            </w:r>
            <w:r>
              <w:rPr>
                <w:rFonts w:ascii="Calibri"/>
                <w:b/>
                <w:spacing w:val="43"/>
              </w:rPr>
              <w:t xml:space="preserve"> </w:t>
            </w:r>
            <w:r>
              <w:rPr>
                <w:rFonts w:ascii="Calibri"/>
                <w:b/>
              </w:rPr>
              <w:t>hemoglobinaglikowana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6" w:lineRule="exact"/>
              <w:ind w:left="11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5,7-6,4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C86DD7" w:rsidTr="00C86DD7">
        <w:trPr>
          <w:trHeight w:val="537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65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Izoenzym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sercowy</w:t>
            </w:r>
          </w:p>
          <w:p w:rsidR="00C86DD7" w:rsidRDefault="00C86DD7" w:rsidP="00C86DD7">
            <w:pPr>
              <w:pStyle w:val="TableParagraph"/>
              <w:spacing w:line="252" w:lineRule="exact"/>
              <w:ind w:left="116" w:right="11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CK –</w:t>
            </w:r>
            <w:r>
              <w:rPr>
                <w:rFonts w:ascii="Calibri" w:hAnsi="Calibri"/>
                <w:b/>
                <w:spacing w:val="49"/>
              </w:rPr>
              <w:t xml:space="preserve"> </w:t>
            </w:r>
            <w:r>
              <w:rPr>
                <w:rFonts w:ascii="Calibri" w:hAnsi="Calibri"/>
                <w:b/>
              </w:rPr>
              <w:t>MB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31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25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131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IU 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Kinaza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kreatynowa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CK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0 – 145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5"/>
              <w:jc w:val="center"/>
            </w:pPr>
            <w:r>
              <w:t>Dz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60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IU 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29-168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5"/>
              <w:jc w:val="center"/>
            </w:pPr>
            <w:r>
              <w:t>K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76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30-200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1" w:lineRule="exact"/>
              <w:ind w:left="4"/>
              <w:jc w:val="center"/>
            </w:pPr>
            <w:r>
              <w:t>M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6" w:lineRule="exact"/>
              <w:ind w:left="11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Klirens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kreatyniny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80 – 135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ml / min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140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Kreatynina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0,55 – 1,02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5"/>
              <w:jc w:val="center"/>
            </w:pPr>
            <w:r>
              <w:t>K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35"/>
              <w:ind w:left="47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</w:tr>
      <w:tr w:rsidR="00C86DD7" w:rsidTr="00C86DD7">
        <w:trPr>
          <w:trHeight w:val="278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8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0,73– 1,18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2" w:lineRule="exact"/>
              <w:ind w:left="4"/>
              <w:jc w:val="center"/>
            </w:pPr>
            <w:r>
              <w:t>M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6" w:lineRule="exact"/>
              <w:ind w:left="114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Kreatynina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moczu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0,6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2,5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7" w:right="21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/ dobę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138"/>
              <w:ind w:left="1404"/>
              <w:rPr>
                <w:b/>
                <w:sz w:val="24"/>
              </w:rPr>
            </w:pPr>
            <w:r>
              <w:rPr>
                <w:b/>
                <w:sz w:val="24"/>
              </w:rPr>
              <w:t>Kwas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moczowy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2,6 – 6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5"/>
              <w:jc w:val="center"/>
            </w:pPr>
            <w:r>
              <w:t>K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33"/>
              <w:ind w:left="47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-7,2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4"/>
              <w:jc w:val="center"/>
            </w:pPr>
            <w:r>
              <w:t>M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Kwas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moczowy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w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moczu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0,25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0,75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7" w:right="21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/ dobę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LDL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48"/>
              </w:rPr>
              <w:t xml:space="preserve"> </w:t>
            </w:r>
            <w:r>
              <w:rPr>
                <w:rFonts w:ascii="Calibri" w:hAnsi="Calibri"/>
                <w:b/>
              </w:rPr>
              <w:t>cholesterol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130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Magnez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1,6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2,6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Magnez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w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moczu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150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7" w:right="21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/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dobę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Mocznik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45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9" w:lineRule="exact"/>
              <w:ind w:left="116" w:right="1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Mocznik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w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moczu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9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30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9" w:lineRule="exact"/>
              <w:ind w:left="217" w:right="21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/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dobę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5" w:right="1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Potas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5,2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mmol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70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1" w:lineRule="exact"/>
              <w:ind w:left="116" w:right="10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Potas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w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moczu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1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123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1" w:lineRule="exact"/>
              <w:ind w:left="219" w:right="21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mmol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/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dobę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6" w:lineRule="exact"/>
              <w:ind w:left="116" w:right="1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RF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czynnik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reumatoidalny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IU / ml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6" w:lineRule="exact"/>
              <w:ind w:left="113" w:right="11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Sód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135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145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mmol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5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Sód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w moczu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120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220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9" w:right="21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mmol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/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dobę</w:t>
            </w:r>
          </w:p>
        </w:tc>
      </w:tr>
    </w:tbl>
    <w:p w:rsidR="00C86DD7" w:rsidRDefault="00C86DD7" w:rsidP="00C86DD7">
      <w:pPr>
        <w:spacing w:line="254" w:lineRule="exact"/>
        <w:jc w:val="center"/>
        <w:rPr>
          <w:rFonts w:ascii="Calibri" w:hAnsi="Calibri"/>
        </w:rPr>
        <w:sectPr w:rsidR="00C86DD7">
          <w:pgSz w:w="11910" w:h="16840"/>
          <w:pgMar w:top="480" w:right="300" w:bottom="580" w:left="520" w:header="0" w:footer="304" w:gutter="0"/>
          <w:cols w:space="708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844"/>
        <w:gridCol w:w="2005"/>
        <w:gridCol w:w="1640"/>
      </w:tblGrid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4" w:right="11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TIBC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-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całkowita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zdolność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wiązania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żelaza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48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450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9" w:right="2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ug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77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6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Transferyna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6" w:lineRule="exact"/>
              <w:ind w:left="527"/>
              <w:rPr>
                <w:rFonts w:ascii="Calibri"/>
              </w:rPr>
            </w:pPr>
            <w:r>
              <w:rPr>
                <w:rFonts w:ascii="Calibri"/>
              </w:rPr>
              <w:t>1,8-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3.82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1" w:line="256" w:lineRule="exact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138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Triglicerydy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500"/>
              <w:rPr>
                <w:sz w:val="24"/>
              </w:rPr>
            </w:pPr>
            <w:r>
              <w:rPr>
                <w:sz w:val="24"/>
              </w:rPr>
              <w:t>40 – 150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5"/>
              <w:jc w:val="center"/>
            </w:pPr>
            <w:r>
              <w:t>K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580"/>
              <w:rPr>
                <w:sz w:val="24"/>
              </w:rPr>
            </w:pPr>
            <w:r>
              <w:rPr>
                <w:sz w:val="24"/>
              </w:rPr>
              <w:t>40-150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6" w:line="250" w:lineRule="exact"/>
              <w:ind w:left="4"/>
              <w:jc w:val="center"/>
            </w:pPr>
            <w:r>
              <w:t>M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Wapń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48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2,55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mmol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Wapń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w moczu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53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7,5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9" w:right="21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mmol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/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dobę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140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Żelazo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520"/>
              <w:rPr>
                <w:sz w:val="24"/>
              </w:rPr>
            </w:pPr>
            <w:r>
              <w:rPr>
                <w:sz w:val="24"/>
              </w:rPr>
              <w:t>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0" w:lineRule="exact"/>
              <w:ind w:left="5"/>
              <w:jc w:val="center"/>
            </w:pPr>
            <w:r>
              <w:t>K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35"/>
              <w:ind w:left="509"/>
              <w:rPr>
                <w:sz w:val="24"/>
              </w:rPr>
            </w:pPr>
            <w:r>
              <w:rPr>
                <w:sz w:val="24"/>
              </w:rPr>
              <w:t>ug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</w:tr>
      <w:tr w:rsidR="00C86DD7" w:rsidTr="00C86DD7">
        <w:trPr>
          <w:trHeight w:val="278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8" w:lineRule="exact"/>
              <w:ind w:left="500"/>
              <w:rPr>
                <w:sz w:val="24"/>
              </w:rPr>
            </w:pPr>
            <w:r>
              <w:rPr>
                <w:sz w:val="24"/>
              </w:rPr>
              <w:t>65 – 175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5" w:line="252" w:lineRule="exact"/>
              <w:ind w:left="4"/>
              <w:jc w:val="center"/>
            </w:pPr>
            <w:r>
              <w:t>M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1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2"/>
              <w:rPr>
                <w:b/>
              </w:rPr>
            </w:pPr>
          </w:p>
          <w:p w:rsidR="00C86DD7" w:rsidRDefault="00C86DD7" w:rsidP="00C86DD7">
            <w:pPr>
              <w:pStyle w:val="TableParagraph"/>
              <w:spacing w:before="1"/>
              <w:ind w:left="116" w:right="10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AFP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alfa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–fetoproteina</w:t>
            </w:r>
          </w:p>
          <w:p w:rsidR="00C86DD7" w:rsidRDefault="00C86DD7" w:rsidP="00C86DD7">
            <w:pPr>
              <w:pStyle w:val="TableParagraph"/>
              <w:spacing w:before="2"/>
              <w:ind w:left="116" w:right="109"/>
              <w:jc w:val="center"/>
              <w:rPr>
                <w:b/>
              </w:rPr>
            </w:pPr>
            <w:r>
              <w:rPr>
                <w:b/>
              </w:rPr>
              <w:t>białko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płodowe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alfa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424"/>
            </w:pPr>
            <w:r>
              <w:t>1,09 –</w:t>
            </w:r>
            <w:r>
              <w:rPr>
                <w:spacing w:val="1"/>
              </w:rPr>
              <w:t xml:space="preserve"> </w:t>
            </w:r>
            <w:r>
              <w:t>8,04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7"/>
              <w:rPr>
                <w:b/>
                <w:sz w:val="33"/>
              </w:rPr>
            </w:pPr>
          </w:p>
          <w:p w:rsidR="00C86DD7" w:rsidRDefault="00C86DD7" w:rsidP="00C86DD7">
            <w:pPr>
              <w:pStyle w:val="TableParagraph"/>
              <w:ind w:left="504"/>
            </w:pPr>
            <w:r>
              <w:t>ng</w:t>
            </w:r>
            <w:r>
              <w:rPr>
                <w:spacing w:val="-4"/>
              </w:rPr>
              <w:t xml:space="preserve"> </w:t>
            </w:r>
            <w:r>
              <w:t>/ ml</w:t>
            </w: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618"/>
            </w:pPr>
            <w:r>
              <w:t>do 100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I</w:t>
            </w:r>
            <w:r>
              <w:rPr>
                <w:spacing w:val="-5"/>
              </w:rPr>
              <w:t xml:space="preserve"> </w:t>
            </w:r>
            <w:r>
              <w:t>trymestr ciąży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618"/>
            </w:pPr>
            <w:r>
              <w:t>do 300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3"/>
              <w:jc w:val="center"/>
            </w:pPr>
            <w:r>
              <w:t>II</w:t>
            </w:r>
            <w:r>
              <w:rPr>
                <w:spacing w:val="-4"/>
              </w:rPr>
              <w:t xml:space="preserve"> </w:t>
            </w:r>
            <w:r>
              <w:t>trymestr</w:t>
            </w:r>
            <w:r>
              <w:rPr>
                <w:spacing w:val="-2"/>
              </w:rPr>
              <w:t xml:space="preserve"> </w:t>
            </w:r>
            <w:r>
              <w:t>ciąży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4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618"/>
            </w:pPr>
            <w:r>
              <w:t>do 500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5"/>
              <w:jc w:val="center"/>
            </w:pPr>
            <w:r>
              <w:t>III</w:t>
            </w:r>
            <w:r>
              <w:rPr>
                <w:spacing w:val="-4"/>
              </w:rPr>
              <w:t xml:space="preserve"> </w:t>
            </w:r>
            <w:r>
              <w:t>trymestr</w:t>
            </w:r>
            <w:r>
              <w:rPr>
                <w:spacing w:val="-1"/>
              </w:rPr>
              <w:t xml:space="preserve"> </w:t>
            </w:r>
            <w:r>
              <w:t>ciąży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6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125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IU / ml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6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19-9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37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IU / ml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5" w:right="1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CEA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antygen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karcinoembrionalny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9" w:lineRule="exact"/>
              <w:ind w:left="116" w:right="11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PSA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antygen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specyficzny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gruczołu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krokowego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9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9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ml</w:t>
            </w:r>
          </w:p>
        </w:tc>
      </w:tr>
      <w:tr w:rsidR="00C86DD7" w:rsidTr="00C86DD7">
        <w:trPr>
          <w:trHeight w:val="254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130"/>
              <w:ind w:left="116" w:right="105"/>
              <w:jc w:val="center"/>
              <w:rPr>
                <w:b/>
              </w:rPr>
            </w:pPr>
            <w:r>
              <w:rPr>
                <w:b/>
              </w:rPr>
              <w:t>Ferrytyna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260"/>
            </w:pPr>
            <w:r>
              <w:t>21,81 – 274,66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4"/>
              <w:jc w:val="center"/>
            </w:pPr>
            <w:r>
              <w:t>M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25"/>
              <w:ind w:left="504"/>
            </w:pPr>
            <w:r>
              <w:t>ng</w:t>
            </w:r>
            <w:r>
              <w:rPr>
                <w:spacing w:val="-4"/>
              </w:rPr>
              <w:t xml:space="preserve"> </w:t>
            </w:r>
            <w:r>
              <w:t>/ ml</w:t>
            </w: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316"/>
            </w:pPr>
            <w:r>
              <w:t>4,63 – 204,00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5"/>
              <w:jc w:val="center"/>
            </w:pPr>
            <w:r>
              <w:t>K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3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ind w:left="232" w:right="221" w:firstLine="1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Gonadotropina kosmówkowa beta – HCG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Badanie beta-HCG nie powinno być wyzna-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czynnikiem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tygodnia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ciąży,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ponieważ</w:t>
            </w:r>
          </w:p>
          <w:p w:rsidR="00C86DD7" w:rsidRDefault="00C86DD7" w:rsidP="00C86DD7">
            <w:pPr>
              <w:pStyle w:val="TableParagraph"/>
              <w:ind w:left="172" w:right="162" w:hanging="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wartości mogą bardzo się różnić dla tego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samego okresu rozwoju ciąży u różnych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ciężarnych. Prawidłowej interpretacji stężeń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beta-HCG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od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powiadających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kolejnym</w:t>
            </w:r>
          </w:p>
          <w:p w:rsidR="00C86DD7" w:rsidRDefault="00C86DD7" w:rsidP="00C86DD7">
            <w:pPr>
              <w:pStyle w:val="TableParagraph"/>
              <w:ind w:left="113" w:right="11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tygodniom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ciąży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może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dokonać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tylko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lekarz.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512"/>
            </w:pPr>
            <w:r>
              <w:t>poniżej</w:t>
            </w:r>
            <w:r>
              <w:rPr>
                <w:spacing w:val="2"/>
              </w:rPr>
              <w:t xml:space="preserve"> </w:t>
            </w:r>
            <w:r>
              <w:t>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Zdrowi nie  w</w:t>
            </w:r>
            <w:r>
              <w:rPr>
                <w:spacing w:val="-3"/>
              </w:rPr>
              <w:t xml:space="preserve"> </w:t>
            </w:r>
            <w:r>
              <w:t>ciąży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C86DD7" w:rsidRDefault="00C86DD7" w:rsidP="00C86DD7">
            <w:pPr>
              <w:pStyle w:val="TableParagraph"/>
              <w:spacing w:before="1"/>
              <w:ind w:left="413"/>
            </w:pPr>
            <w:r>
              <w:t>mIU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ml</w:t>
            </w:r>
          </w:p>
        </w:tc>
      </w:tr>
      <w:tr w:rsidR="00C86DD7" w:rsidTr="00C86DD7">
        <w:trPr>
          <w:trHeight w:val="2138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5"/>
              <w:rPr>
                <w:b/>
                <w:sz w:val="33"/>
              </w:rPr>
            </w:pPr>
          </w:p>
          <w:p w:rsidR="00C86DD7" w:rsidRDefault="00C86DD7" w:rsidP="00C86DD7">
            <w:pPr>
              <w:pStyle w:val="TableParagraph"/>
              <w:ind w:left="110" w:right="102"/>
              <w:jc w:val="center"/>
            </w:pPr>
            <w:r>
              <w:t>5 – 25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5"/>
              <w:rPr>
                <w:b/>
                <w:sz w:val="33"/>
              </w:rPr>
            </w:pPr>
          </w:p>
          <w:p w:rsidR="00C86DD7" w:rsidRDefault="00C86DD7" w:rsidP="00C86DD7">
            <w:pPr>
              <w:pStyle w:val="TableParagraph"/>
              <w:ind w:left="3"/>
              <w:jc w:val="center"/>
            </w:pPr>
            <w:r>
              <w:t>wczesna</w:t>
            </w:r>
            <w:r>
              <w:rPr>
                <w:spacing w:val="-2"/>
              </w:rPr>
              <w:t xml:space="preserve"> </w:t>
            </w:r>
            <w:r>
              <w:t>ciąża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4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C86DD7" w:rsidRDefault="00C86DD7" w:rsidP="00C86DD7">
            <w:pPr>
              <w:pStyle w:val="TableParagraph"/>
              <w:ind w:left="912"/>
              <w:rPr>
                <w:b/>
              </w:rPr>
            </w:pPr>
            <w:r>
              <w:rPr>
                <w:b/>
              </w:rPr>
              <w:t>TSH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hormon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tyreotropowy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5" w:line="229" w:lineRule="exact"/>
              <w:ind w:left="419"/>
              <w:rPr>
                <w:sz w:val="20"/>
              </w:rPr>
            </w:pPr>
            <w:r>
              <w:rPr>
                <w:sz w:val="20"/>
              </w:rPr>
              <w:t>0,350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4,94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34" w:lineRule="exact"/>
              <w:ind w:left="214" w:right="212"/>
              <w:jc w:val="center"/>
            </w:pPr>
            <w:r>
              <w:t>ulU</w:t>
            </w:r>
            <w:r>
              <w:rPr>
                <w:spacing w:val="-2"/>
              </w:rPr>
              <w:t xml:space="preserve"> </w:t>
            </w:r>
            <w:r>
              <w:t>/ ml</w:t>
            </w: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2" w:line="229" w:lineRule="exact"/>
              <w:ind w:left="469"/>
              <w:rPr>
                <w:sz w:val="20"/>
              </w:rPr>
            </w:pPr>
            <w:r>
              <w:rPr>
                <w:sz w:val="20"/>
              </w:rPr>
              <w:t>0,68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29,0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2"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Dz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 dni – 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dni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460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08"/>
              <w:ind w:left="520"/>
              <w:rPr>
                <w:sz w:val="20"/>
              </w:rPr>
            </w:pPr>
            <w:r>
              <w:rPr>
                <w:sz w:val="20"/>
              </w:rPr>
              <w:t>0,55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6,7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Dz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 dni – 12</w:t>
            </w:r>
          </w:p>
          <w:p w:rsidR="00C86DD7" w:rsidRDefault="00C86DD7" w:rsidP="00C86DD7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miesięcy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FT 4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tyroksyna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4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0,70–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1,48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9" w:right="2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FT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3</w:t>
            </w:r>
            <w:r w:rsidR="00DA6930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trójjodotyronina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42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1,71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3,71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ml</w:t>
            </w:r>
          </w:p>
        </w:tc>
      </w:tr>
      <w:tr w:rsidR="00C86DD7" w:rsidTr="00C86DD7">
        <w:trPr>
          <w:trHeight w:val="253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C86DD7" w:rsidRDefault="00C86DD7" w:rsidP="00C86DD7">
            <w:pPr>
              <w:pStyle w:val="TableParagraph"/>
              <w:ind w:left="116" w:right="109"/>
              <w:jc w:val="center"/>
              <w:rPr>
                <w:b/>
              </w:rPr>
            </w:pPr>
            <w:r>
              <w:rPr>
                <w:b/>
              </w:rPr>
              <w:t>Estradiol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563"/>
            </w:pPr>
            <w:r>
              <w:t>21–</w:t>
            </w:r>
            <w:r>
              <w:rPr>
                <w:spacing w:val="1"/>
              </w:rPr>
              <w:t xml:space="preserve"> </w:t>
            </w:r>
            <w:r>
              <w:t>251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6"/>
              <w:jc w:val="center"/>
            </w:pPr>
            <w:r>
              <w:t>Faza</w:t>
            </w:r>
            <w:r>
              <w:rPr>
                <w:spacing w:val="-2"/>
              </w:rPr>
              <w:t xml:space="preserve"> </w:t>
            </w:r>
            <w:r>
              <w:t>folikularna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2"/>
              <w:rPr>
                <w:b/>
                <w:sz w:val="32"/>
              </w:rPr>
            </w:pPr>
          </w:p>
          <w:p w:rsidR="00C86DD7" w:rsidRDefault="00C86DD7" w:rsidP="00C86DD7">
            <w:pPr>
              <w:pStyle w:val="TableParagraph"/>
              <w:ind w:left="504"/>
            </w:pPr>
            <w:r>
              <w:t>pg</w:t>
            </w:r>
            <w:r>
              <w:rPr>
                <w:spacing w:val="-4"/>
              </w:rPr>
              <w:t xml:space="preserve"> </w:t>
            </w:r>
            <w:r>
              <w:t>/ ml</w:t>
            </w: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534"/>
            </w:pPr>
            <w:r>
              <w:t>38 –</w:t>
            </w:r>
            <w:r>
              <w:rPr>
                <w:spacing w:val="1"/>
              </w:rPr>
              <w:t xml:space="preserve"> </w:t>
            </w:r>
            <w:r>
              <w:t>649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8"/>
              <w:jc w:val="center"/>
            </w:pPr>
            <w:r>
              <w:t>Faza owulacyjna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534"/>
            </w:pPr>
            <w:r>
              <w:t>21 –</w:t>
            </w:r>
            <w:r>
              <w:rPr>
                <w:spacing w:val="1"/>
              </w:rPr>
              <w:t xml:space="preserve"> </w:t>
            </w:r>
            <w:r>
              <w:t>312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6"/>
              <w:jc w:val="center"/>
            </w:pPr>
            <w:r>
              <w:t>Faza</w:t>
            </w:r>
            <w:r>
              <w:rPr>
                <w:spacing w:val="-1"/>
              </w:rPr>
              <w:t xml:space="preserve"> </w:t>
            </w:r>
            <w:r>
              <w:t>lutealna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6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21"/>
              <w:ind w:left="527"/>
            </w:pPr>
            <w:r>
              <w:t>&lt;10 –</w:t>
            </w:r>
            <w:r>
              <w:rPr>
                <w:spacing w:val="1"/>
              </w:rPr>
              <w:t xml:space="preserve"> </w:t>
            </w:r>
            <w:r>
              <w:t>28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7" w:lineRule="exact"/>
              <w:ind w:left="5"/>
              <w:jc w:val="center"/>
            </w:pPr>
            <w:r>
              <w:t>Okres</w:t>
            </w:r>
          </w:p>
          <w:p w:rsidR="00C86DD7" w:rsidRDefault="00C86DD7" w:rsidP="00C86DD7">
            <w:pPr>
              <w:pStyle w:val="TableParagraph"/>
              <w:spacing w:before="1" w:line="238" w:lineRule="exact"/>
              <w:ind w:left="6"/>
              <w:jc w:val="center"/>
            </w:pPr>
            <w:r>
              <w:t>pomenopauzalny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618"/>
            </w:pPr>
            <w:r>
              <w:t>11– 44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3"/>
              <w:jc w:val="center"/>
            </w:pPr>
            <w:r>
              <w:t>Mężczyźni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2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6"/>
              <w:rPr>
                <w:b/>
                <w:sz w:val="19"/>
              </w:rPr>
            </w:pPr>
          </w:p>
          <w:p w:rsidR="00C86DD7" w:rsidRDefault="00C86DD7" w:rsidP="00C86DD7">
            <w:pPr>
              <w:pStyle w:val="TableParagraph"/>
              <w:ind w:left="801"/>
              <w:rPr>
                <w:b/>
              </w:rPr>
            </w:pPr>
            <w:r>
              <w:rPr>
                <w:b/>
              </w:rPr>
              <w:t>FSH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hormon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folikulotropowy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424"/>
            </w:pPr>
            <w:r>
              <w:t>3,03 –</w:t>
            </w:r>
            <w:r>
              <w:rPr>
                <w:spacing w:val="1"/>
              </w:rPr>
              <w:t xml:space="preserve"> </w:t>
            </w:r>
            <w:r>
              <w:t>8,08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6"/>
              <w:jc w:val="center"/>
            </w:pPr>
            <w:r>
              <w:t>Faza</w:t>
            </w:r>
            <w:r>
              <w:rPr>
                <w:spacing w:val="-2"/>
              </w:rPr>
              <w:t xml:space="preserve"> </w:t>
            </w:r>
            <w:r>
              <w:t>folikularna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1"/>
              <w:rPr>
                <w:b/>
                <w:sz w:val="19"/>
              </w:rPr>
            </w:pPr>
          </w:p>
          <w:p w:rsidR="00C86DD7" w:rsidRDefault="00C86DD7" w:rsidP="00C86DD7">
            <w:pPr>
              <w:pStyle w:val="TableParagraph"/>
              <w:ind w:left="413"/>
            </w:pPr>
            <w:r>
              <w:t>mIU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ml</w:t>
            </w: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371"/>
            </w:pPr>
            <w:r>
              <w:t>2,55 – 16,69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Faza owulacyjna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424"/>
            </w:pPr>
            <w:r>
              <w:t>1,38 –</w:t>
            </w:r>
            <w:r>
              <w:rPr>
                <w:spacing w:val="1"/>
              </w:rPr>
              <w:t xml:space="preserve"> </w:t>
            </w:r>
            <w:r>
              <w:t>5,47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6"/>
              <w:jc w:val="center"/>
            </w:pPr>
            <w:r>
              <w:t>Faza</w:t>
            </w:r>
            <w:r>
              <w:rPr>
                <w:spacing w:val="-1"/>
              </w:rPr>
              <w:t xml:space="preserve"> </w:t>
            </w:r>
            <w:r>
              <w:t>lutealna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21"/>
              <w:ind w:left="260"/>
            </w:pPr>
            <w:r>
              <w:t>26,72 – 133,41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7" w:lineRule="exact"/>
              <w:ind w:left="5"/>
              <w:jc w:val="center"/>
            </w:pPr>
            <w:r>
              <w:t>Okres</w:t>
            </w:r>
          </w:p>
          <w:p w:rsidR="00C86DD7" w:rsidRDefault="00C86DD7" w:rsidP="00C86DD7">
            <w:pPr>
              <w:pStyle w:val="TableParagraph"/>
              <w:spacing w:before="1" w:line="238" w:lineRule="exact"/>
              <w:ind w:left="6"/>
              <w:jc w:val="center"/>
            </w:pPr>
            <w:r>
              <w:t>pomenopauzalny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21"/>
              <w:ind w:left="371"/>
            </w:pPr>
            <w:r>
              <w:t>0,95 – 11,95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7" w:lineRule="exact"/>
              <w:ind w:left="3"/>
              <w:jc w:val="center"/>
            </w:pPr>
            <w:r>
              <w:t>Mężczyźni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3036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rPr>
                <w:b/>
              </w:rPr>
            </w:pPr>
          </w:p>
          <w:p w:rsidR="00C86DD7" w:rsidRDefault="00C86DD7" w:rsidP="00C86DD7">
            <w:pPr>
              <w:pStyle w:val="TableParagraph"/>
              <w:rPr>
                <w:b/>
              </w:rPr>
            </w:pPr>
          </w:p>
          <w:p w:rsidR="00C86DD7" w:rsidRDefault="00C86DD7" w:rsidP="00C86DD7">
            <w:pPr>
              <w:pStyle w:val="TableParagraph"/>
              <w:rPr>
                <w:b/>
              </w:rPr>
            </w:pPr>
          </w:p>
          <w:p w:rsidR="00C86DD7" w:rsidRDefault="00C86DD7" w:rsidP="00C86DD7">
            <w:pPr>
              <w:pStyle w:val="TableParagraph"/>
              <w:rPr>
                <w:b/>
              </w:rPr>
            </w:pPr>
          </w:p>
          <w:p w:rsidR="00C86DD7" w:rsidRDefault="00C86DD7" w:rsidP="00C86DD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86DD7" w:rsidRDefault="00DA6930" w:rsidP="00C86DD7">
            <w:pPr>
              <w:pStyle w:val="TableParagraph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Pro </w:t>
            </w:r>
            <w:r w:rsidR="00C86DD7">
              <w:rPr>
                <w:rFonts w:ascii="Calibri"/>
                <w:b/>
              </w:rPr>
              <w:t>BNP</w:t>
            </w:r>
            <w:r w:rsidR="00C86DD7">
              <w:rPr>
                <w:rFonts w:ascii="Calibri"/>
                <w:b/>
                <w:spacing w:val="-6"/>
              </w:rPr>
              <w:t xml:space="preserve"> </w:t>
            </w:r>
            <w:r w:rsidR="00C86DD7">
              <w:rPr>
                <w:rFonts w:ascii="Calibri"/>
                <w:b/>
              </w:rPr>
              <w:t>hormon</w:t>
            </w:r>
            <w:r w:rsidR="00C86DD7">
              <w:rPr>
                <w:rFonts w:ascii="Calibri"/>
                <w:b/>
                <w:spacing w:val="-3"/>
              </w:rPr>
              <w:t xml:space="preserve"> </w:t>
            </w:r>
            <w:r w:rsidR="00C86DD7">
              <w:rPr>
                <w:rFonts w:ascii="Calibri"/>
                <w:b/>
              </w:rPr>
              <w:t>natiuretyczny</w:t>
            </w:r>
          </w:p>
        </w:tc>
        <w:tc>
          <w:tcPr>
            <w:tcW w:w="1844" w:type="dxa"/>
          </w:tcPr>
          <w:p w:rsidR="00C86DD7" w:rsidRDefault="00DA6930" w:rsidP="00C86DD7">
            <w:pPr>
              <w:pStyle w:val="TableParagraph"/>
            </w:pPr>
            <w:r>
              <w:t>&lt; 125 pg/ ml</w:t>
            </w:r>
          </w:p>
          <w:p w:rsidR="00DA6930" w:rsidRDefault="00DA6930" w:rsidP="00C86DD7">
            <w:pPr>
              <w:pStyle w:val="TableParagraph"/>
            </w:pPr>
            <w:r>
              <w:t>Osoby zdrowe</w:t>
            </w:r>
          </w:p>
          <w:p w:rsidR="00DA6930" w:rsidRDefault="00DA6930" w:rsidP="00C86DD7">
            <w:pPr>
              <w:pStyle w:val="TableParagraph"/>
            </w:pPr>
          </w:p>
          <w:p w:rsidR="00DA6930" w:rsidRDefault="00DA6930" w:rsidP="00C86DD7">
            <w:pPr>
              <w:pStyle w:val="TableParagraph"/>
            </w:pPr>
            <w:r>
              <w:t>&lt; 300 pg/ml</w:t>
            </w:r>
          </w:p>
          <w:p w:rsidR="00DA6930" w:rsidRDefault="00DA6930" w:rsidP="00C86DD7">
            <w:pPr>
              <w:pStyle w:val="TableParagraph"/>
            </w:pPr>
            <w:r>
              <w:t>Przy przewlekłej niewydolności serca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Wartość 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pg/ml stanowi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sugerowany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prógdecyzyjny 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wartości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powyżej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świadczą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podwyższonym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ryzyku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niewydolności</w:t>
            </w:r>
          </w:p>
          <w:p w:rsidR="00C86DD7" w:rsidRDefault="00C86DD7" w:rsidP="00C86DD7">
            <w:pPr>
              <w:pStyle w:val="TableParagraph"/>
              <w:spacing w:line="270" w:lineRule="atLeast"/>
              <w:ind w:left="486" w:right="482" w:firstLine="5"/>
              <w:jc w:val="center"/>
              <w:rPr>
                <w:sz w:val="24"/>
              </w:rPr>
            </w:pPr>
            <w:r>
              <w:rPr>
                <w:sz w:val="24"/>
              </w:rPr>
              <w:t>mięśnia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sercowego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b/>
              </w:rPr>
            </w:pPr>
          </w:p>
          <w:p w:rsidR="00C86DD7" w:rsidRDefault="00C86DD7" w:rsidP="00C86DD7">
            <w:pPr>
              <w:pStyle w:val="TableParagraph"/>
              <w:rPr>
                <w:b/>
              </w:rPr>
            </w:pPr>
          </w:p>
          <w:p w:rsidR="00C86DD7" w:rsidRDefault="00C86DD7" w:rsidP="00C86DD7">
            <w:pPr>
              <w:pStyle w:val="TableParagraph"/>
              <w:rPr>
                <w:b/>
              </w:rPr>
            </w:pPr>
          </w:p>
          <w:p w:rsidR="00C86DD7" w:rsidRDefault="00C86DD7" w:rsidP="00C86DD7">
            <w:pPr>
              <w:pStyle w:val="TableParagraph"/>
              <w:rPr>
                <w:b/>
              </w:rPr>
            </w:pPr>
          </w:p>
          <w:p w:rsidR="00C86DD7" w:rsidRDefault="00C86DD7" w:rsidP="00C86DD7">
            <w:pPr>
              <w:pStyle w:val="TableParagraph"/>
              <w:spacing w:before="1"/>
              <w:rPr>
                <w:b/>
                <w:sz w:val="32"/>
              </w:rPr>
            </w:pPr>
          </w:p>
          <w:p w:rsidR="00C86DD7" w:rsidRDefault="00C86DD7" w:rsidP="00C86DD7">
            <w:pPr>
              <w:pStyle w:val="TableParagraph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pg/ml</w:t>
            </w:r>
          </w:p>
        </w:tc>
      </w:tr>
    </w:tbl>
    <w:p w:rsidR="00C86DD7" w:rsidRDefault="00C86DD7" w:rsidP="00C86DD7">
      <w:pPr>
        <w:jc w:val="center"/>
        <w:rPr>
          <w:rFonts w:ascii="Calibri"/>
        </w:rPr>
        <w:sectPr w:rsidR="00C86DD7">
          <w:pgSz w:w="11910" w:h="16840"/>
          <w:pgMar w:top="540" w:right="300" w:bottom="500" w:left="520" w:header="0" w:footer="304" w:gutter="0"/>
          <w:cols w:space="708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1559"/>
        <w:gridCol w:w="2131"/>
        <w:gridCol w:w="1274"/>
      </w:tblGrid>
      <w:tr w:rsidR="00C86DD7" w:rsidTr="00DE492E">
        <w:trPr>
          <w:trHeight w:val="275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lastRenderedPageBreak/>
              <w:t>PRL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prolaktyna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5,18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26,53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ml</w:t>
            </w:r>
          </w:p>
        </w:tc>
      </w:tr>
      <w:tr w:rsidR="00C86DD7" w:rsidTr="00DE492E">
        <w:trPr>
          <w:trHeight w:val="277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1" w:line="256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3,46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19,4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</w:tr>
      <w:tr w:rsidR="00C86DD7" w:rsidTr="00DE492E">
        <w:trPr>
          <w:trHeight w:val="537"/>
        </w:trPr>
        <w:tc>
          <w:tcPr>
            <w:tcW w:w="4920" w:type="dxa"/>
          </w:tcPr>
          <w:p w:rsidR="00C86DD7" w:rsidRDefault="00DA6930" w:rsidP="00C86DD7">
            <w:pPr>
              <w:pStyle w:val="TableParagraph"/>
              <w:spacing w:before="131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hs</w:t>
            </w:r>
            <w:r w:rsidR="00C86DD7">
              <w:rPr>
                <w:rFonts w:ascii="Calibri"/>
                <w:b/>
                <w:spacing w:val="-2"/>
              </w:rPr>
              <w:t xml:space="preserve"> </w:t>
            </w:r>
            <w:r w:rsidR="00C86DD7">
              <w:rPr>
                <w:rFonts w:ascii="Calibri"/>
                <w:b/>
              </w:rPr>
              <w:t>Troponina</w:t>
            </w:r>
            <w:r w:rsidR="00C86DD7">
              <w:rPr>
                <w:rFonts w:ascii="Calibri"/>
                <w:b/>
                <w:spacing w:val="-2"/>
              </w:rPr>
              <w:t xml:space="preserve"> </w:t>
            </w:r>
            <w:r w:rsidR="00C86DD7">
              <w:rPr>
                <w:rFonts w:ascii="Calibri"/>
                <w:b/>
              </w:rPr>
              <w:t>I</w:t>
            </w:r>
          </w:p>
          <w:p w:rsidR="00DA6930" w:rsidRDefault="00DA6930" w:rsidP="00C86DD7">
            <w:pPr>
              <w:pStyle w:val="TableParagraph"/>
              <w:spacing w:before="131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Toponina wysokoczu</w:t>
            </w:r>
            <w:r>
              <w:rPr>
                <w:rFonts w:ascii="Calibri"/>
                <w:b/>
              </w:rPr>
              <w:t>ł</w:t>
            </w:r>
            <w:r>
              <w:rPr>
                <w:rFonts w:ascii="Calibri"/>
                <w:b/>
              </w:rPr>
              <w:t>a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65" w:lineRule="exact"/>
              <w:ind w:left="53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15,6</w:t>
            </w:r>
          </w:p>
          <w:p w:rsidR="00C86DD7" w:rsidRDefault="00C86DD7" w:rsidP="00C86DD7">
            <w:pPr>
              <w:pStyle w:val="TableParagraph"/>
              <w:spacing w:line="252" w:lineRule="exact"/>
              <w:ind w:left="56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34,2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65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</w:t>
            </w:r>
          </w:p>
          <w:p w:rsidR="00C86DD7" w:rsidRDefault="00C86DD7" w:rsidP="00C86DD7">
            <w:pPr>
              <w:pStyle w:val="TableParagraph"/>
              <w:spacing w:line="252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86DD7" w:rsidRDefault="00C86DD7" w:rsidP="00C86DD7">
            <w:pPr>
              <w:pStyle w:val="TableParagraph"/>
              <w:spacing w:line="252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ml</w:t>
            </w:r>
          </w:p>
        </w:tc>
      </w:tr>
      <w:tr w:rsidR="00C86DD7" w:rsidTr="00DE492E">
        <w:trPr>
          <w:trHeight w:val="275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line="256" w:lineRule="exact"/>
              <w:ind w:left="116" w:right="1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B12</w:t>
            </w:r>
            <w:r>
              <w:rPr>
                <w:rFonts w:ascii="Calibri"/>
                <w:b/>
                <w:spacing w:val="48"/>
              </w:rPr>
              <w:t xml:space="preserve"> </w:t>
            </w:r>
            <w:r>
              <w:rPr>
                <w:rFonts w:ascii="Calibri"/>
                <w:b/>
              </w:rPr>
              <w:t>witamina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B12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187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883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pg/ml</w:t>
            </w: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line="256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pg/ml</w:t>
            </w:r>
          </w:p>
        </w:tc>
      </w:tr>
      <w:tr w:rsidR="00DA6930" w:rsidTr="00DE492E">
        <w:trPr>
          <w:trHeight w:val="1733"/>
        </w:trPr>
        <w:tc>
          <w:tcPr>
            <w:tcW w:w="4920" w:type="dxa"/>
          </w:tcPr>
          <w:p w:rsidR="00DA6930" w:rsidRDefault="00DA6930" w:rsidP="00C86DD7">
            <w:pPr>
              <w:pStyle w:val="TableParagraph"/>
              <w:rPr>
                <w:b/>
                <w:sz w:val="26"/>
              </w:rPr>
            </w:pPr>
          </w:p>
          <w:p w:rsidR="00DA6930" w:rsidRDefault="00DA6930" w:rsidP="00C86DD7">
            <w:pPr>
              <w:pStyle w:val="TableParagraph"/>
              <w:spacing w:before="8"/>
              <w:rPr>
                <w:b/>
                <w:sz w:val="34"/>
              </w:rPr>
            </w:pPr>
          </w:p>
          <w:p w:rsidR="00DA6930" w:rsidRDefault="00DA6930" w:rsidP="00C86DD7">
            <w:pPr>
              <w:pStyle w:val="TableParagraph"/>
              <w:spacing w:before="1"/>
              <w:ind w:left="352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sz w:val="26"/>
              </w:rPr>
              <w:t>Ausab</w:t>
            </w:r>
            <w:r>
              <w:rPr>
                <w:rFonts w:ascii="Calibri" w:hAnsi="Calibri"/>
                <w:b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miano</w:t>
            </w:r>
            <w:r>
              <w:rPr>
                <w:rFonts w:ascii="Calibri" w:hAnsi="Calibri"/>
                <w:b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przeciwciał</w:t>
            </w:r>
            <w:r>
              <w:rPr>
                <w:rFonts w:ascii="Calibri" w:hAnsi="Calibri"/>
                <w:b/>
                <w:spacing w:val="-3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anty</w:t>
            </w:r>
            <w:r>
              <w:rPr>
                <w:rFonts w:ascii="Calibri" w:hAnsi="Calibri"/>
                <w:b/>
                <w:spacing w:val="-3"/>
                <w:sz w:val="26"/>
              </w:rPr>
              <w:t xml:space="preserve"> </w:t>
            </w:r>
            <w:r>
              <w:rPr>
                <w:rFonts w:ascii="Calibri" w:hAnsi="Calibri"/>
                <w:b/>
                <w:sz w:val="26"/>
              </w:rPr>
              <w:t>HBs</w:t>
            </w:r>
          </w:p>
          <w:p w:rsidR="00DA6930" w:rsidRDefault="00DA6930" w:rsidP="00C86DD7">
            <w:pPr>
              <w:pStyle w:val="TableParagraph"/>
              <w:spacing w:before="1"/>
              <w:ind w:left="352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sz w:val="26"/>
              </w:rPr>
              <w:t>Minimalny poziom ochrony pc anty HBS</w:t>
            </w:r>
          </w:p>
        </w:tc>
        <w:tc>
          <w:tcPr>
            <w:tcW w:w="3690" w:type="dxa"/>
            <w:gridSpan w:val="2"/>
            <w:tcBorders>
              <w:right w:val="single" w:sz="4" w:space="0" w:color="auto"/>
            </w:tcBorders>
          </w:tcPr>
          <w:p w:rsidR="00DA6930" w:rsidRDefault="00DA6930" w:rsidP="00C86DD7">
            <w:pPr>
              <w:pStyle w:val="TableParagraph"/>
              <w:spacing w:line="240" w:lineRule="exact"/>
              <w:ind w:left="517"/>
            </w:pPr>
          </w:p>
          <w:p w:rsidR="00DA6930" w:rsidRDefault="00DA6930" w:rsidP="00C86DD7">
            <w:pPr>
              <w:pStyle w:val="TableParagraph"/>
              <w:spacing w:line="240" w:lineRule="exact"/>
              <w:ind w:left="517"/>
            </w:pPr>
          </w:p>
          <w:p w:rsidR="00DA6930" w:rsidRDefault="00DA6930" w:rsidP="00C86DD7">
            <w:pPr>
              <w:pStyle w:val="TableParagraph"/>
              <w:spacing w:line="240" w:lineRule="exact"/>
              <w:ind w:left="517"/>
            </w:pPr>
          </w:p>
          <w:p w:rsidR="00DA6930" w:rsidRDefault="00DA6930" w:rsidP="00C86DD7">
            <w:pPr>
              <w:pStyle w:val="TableParagraph"/>
              <w:spacing w:line="240" w:lineRule="exact"/>
              <w:ind w:left="517"/>
            </w:pPr>
          </w:p>
          <w:p w:rsidR="00DA6930" w:rsidRDefault="00DA6930" w:rsidP="00DA6930">
            <w:pPr>
              <w:pStyle w:val="TableParagraph"/>
              <w:spacing w:line="240" w:lineRule="exact"/>
              <w:ind w:left="517"/>
              <w:jc w:val="center"/>
            </w:pPr>
            <w:r>
              <w:t>0 – 10</w:t>
            </w: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DA6930" w:rsidRDefault="00DA6930" w:rsidP="00C86DD7">
            <w:pPr>
              <w:pStyle w:val="TableParagraph"/>
              <w:rPr>
                <w:b/>
                <w:sz w:val="24"/>
              </w:rPr>
            </w:pPr>
          </w:p>
          <w:p w:rsidR="00DA6930" w:rsidRDefault="00DA6930" w:rsidP="00C86DD7">
            <w:pPr>
              <w:pStyle w:val="TableParagraph"/>
              <w:rPr>
                <w:b/>
                <w:sz w:val="24"/>
              </w:rPr>
            </w:pPr>
          </w:p>
          <w:p w:rsidR="00DA6930" w:rsidRDefault="00DA6930" w:rsidP="00C86DD7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A6930" w:rsidRDefault="00DA6930" w:rsidP="00C86DD7">
            <w:pPr>
              <w:pStyle w:val="TableParagraph"/>
              <w:ind w:left="500"/>
            </w:pPr>
            <w:r>
              <w:t>IU</w:t>
            </w:r>
            <w:r>
              <w:rPr>
                <w:spacing w:val="-3"/>
              </w:rPr>
              <w:t xml:space="preserve"> </w:t>
            </w:r>
            <w:r>
              <w:t>/ ml</w:t>
            </w:r>
          </w:p>
        </w:tc>
      </w:tr>
      <w:tr w:rsidR="00C86DD7" w:rsidTr="00DE492E">
        <w:trPr>
          <w:trHeight w:val="275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Testosteron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1,66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8,77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ż</w:t>
            </w: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ng/ml</w:t>
            </w:r>
          </w:p>
        </w:tc>
      </w:tr>
      <w:tr w:rsidR="00C86DD7" w:rsidTr="00DE492E">
        <w:trPr>
          <w:trHeight w:val="278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before="2" w:line="256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Testosteron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2" w:line="256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1,56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5,63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r.ż</w:t>
            </w: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2" w:line="256" w:lineRule="exact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ng/ml</w:t>
            </w:r>
          </w:p>
        </w:tc>
      </w:tr>
      <w:tr w:rsidR="00C86DD7" w:rsidTr="00DE492E">
        <w:trPr>
          <w:trHeight w:val="275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line="256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Testosteron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56" w:lineRule="exact"/>
              <w:ind w:left="11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0,09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1,3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line="256" w:lineRule="exact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ng/ml</w:t>
            </w:r>
          </w:p>
        </w:tc>
      </w:tr>
      <w:tr w:rsidR="00DE492E" w:rsidTr="00DE492E">
        <w:trPr>
          <w:trHeight w:val="527"/>
        </w:trPr>
        <w:tc>
          <w:tcPr>
            <w:tcW w:w="4920" w:type="dxa"/>
            <w:vMerge w:val="restart"/>
          </w:tcPr>
          <w:p w:rsidR="00DE492E" w:rsidRDefault="00DE492E" w:rsidP="00C86DD7">
            <w:pPr>
              <w:pStyle w:val="TableParagraph"/>
              <w:spacing w:before="135"/>
              <w:ind w:left="116" w:right="105"/>
              <w:jc w:val="center"/>
              <w:rPr>
                <w:b/>
              </w:rPr>
            </w:pPr>
          </w:p>
          <w:p w:rsidR="00DE492E" w:rsidRDefault="00DE492E" w:rsidP="00C86DD7">
            <w:pPr>
              <w:pStyle w:val="TableParagraph"/>
              <w:spacing w:before="135"/>
              <w:ind w:left="116" w:right="105"/>
              <w:jc w:val="center"/>
              <w:rPr>
                <w:b/>
              </w:rPr>
            </w:pPr>
          </w:p>
          <w:p w:rsidR="00DE492E" w:rsidRDefault="00DE492E" w:rsidP="00C86DD7">
            <w:pPr>
              <w:pStyle w:val="TableParagraph"/>
              <w:spacing w:before="135"/>
              <w:ind w:left="116" w:right="105"/>
              <w:jc w:val="center"/>
              <w:rPr>
                <w:b/>
              </w:rPr>
            </w:pPr>
          </w:p>
          <w:p w:rsidR="00DE492E" w:rsidRDefault="00DE492E" w:rsidP="00C86DD7">
            <w:pPr>
              <w:pStyle w:val="TableParagraph"/>
              <w:spacing w:before="135"/>
              <w:ind w:left="116" w:right="105"/>
              <w:jc w:val="center"/>
              <w:rPr>
                <w:b/>
              </w:rPr>
            </w:pPr>
            <w:r>
              <w:rPr>
                <w:b/>
              </w:rPr>
              <w:t>Progesteron</w:t>
            </w: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before="130"/>
              <w:ind w:left="109" w:right="103"/>
              <w:jc w:val="center"/>
            </w:pPr>
            <w:r>
              <w:t>&lt; 0,1 -</w:t>
            </w:r>
            <w:r>
              <w:rPr>
                <w:spacing w:val="-3"/>
              </w:rPr>
              <w:t xml:space="preserve"> </w:t>
            </w:r>
            <w:r>
              <w:t>0,3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Faza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folikularna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</w:pPr>
          </w:p>
        </w:tc>
      </w:tr>
      <w:tr w:rsidR="00DE492E" w:rsidTr="00DE492E">
        <w:trPr>
          <w:trHeight w:val="268"/>
        </w:trPr>
        <w:tc>
          <w:tcPr>
            <w:tcW w:w="4920" w:type="dxa"/>
            <w:vMerge/>
          </w:tcPr>
          <w:p w:rsidR="00DE492E" w:rsidRDefault="00DE492E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line="248" w:lineRule="exact"/>
              <w:ind w:left="11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1,2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15,9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Faza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lutealna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  <w:rPr>
                <w:sz w:val="18"/>
              </w:rPr>
            </w:pPr>
          </w:p>
        </w:tc>
      </w:tr>
      <w:tr w:rsidR="00DE492E" w:rsidTr="00DE492E">
        <w:trPr>
          <w:trHeight w:val="551"/>
        </w:trPr>
        <w:tc>
          <w:tcPr>
            <w:tcW w:w="4920" w:type="dxa"/>
            <w:vMerge/>
          </w:tcPr>
          <w:p w:rsidR="00DE492E" w:rsidRDefault="00DE492E" w:rsidP="00C86DD7">
            <w:pPr>
              <w:pStyle w:val="TableParagraph"/>
            </w:pP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before="138"/>
              <w:ind w:left="110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&lt; 0,1 -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0,2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Okres</w:t>
            </w:r>
          </w:p>
          <w:p w:rsidR="00DE492E" w:rsidRDefault="00DE492E" w:rsidP="00C86DD7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pomenopauzalny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</w:pPr>
          </w:p>
        </w:tc>
      </w:tr>
      <w:tr w:rsidR="00DE492E" w:rsidTr="00DE492E">
        <w:trPr>
          <w:trHeight w:val="253"/>
        </w:trPr>
        <w:tc>
          <w:tcPr>
            <w:tcW w:w="4920" w:type="dxa"/>
            <w:vMerge/>
          </w:tcPr>
          <w:p w:rsidR="00DE492E" w:rsidRDefault="00DE492E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line="234" w:lineRule="exact"/>
              <w:ind w:left="108" w:right="103"/>
              <w:jc w:val="center"/>
            </w:pPr>
            <w:r>
              <w:t>2,8 -</w:t>
            </w:r>
            <w:r>
              <w:rPr>
                <w:spacing w:val="-3"/>
              </w:rPr>
              <w:t xml:space="preserve"> </w:t>
            </w:r>
            <w:r>
              <w:t>147,3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34" w:lineRule="exact"/>
              <w:ind w:left="2"/>
              <w:jc w:val="center"/>
            </w:pPr>
            <w:r>
              <w:t>Ciąża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trymestr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  <w:rPr>
                <w:sz w:val="18"/>
              </w:rPr>
            </w:pPr>
          </w:p>
        </w:tc>
      </w:tr>
      <w:tr w:rsidR="00DE492E" w:rsidTr="00DE492E">
        <w:trPr>
          <w:trHeight w:val="254"/>
        </w:trPr>
        <w:tc>
          <w:tcPr>
            <w:tcW w:w="4920" w:type="dxa"/>
            <w:vMerge/>
          </w:tcPr>
          <w:p w:rsidR="00DE492E" w:rsidRDefault="00DE492E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line="234" w:lineRule="exact"/>
              <w:ind w:left="108" w:right="103"/>
              <w:jc w:val="center"/>
            </w:pPr>
            <w:r>
              <w:t>22,5 -</w:t>
            </w:r>
            <w:r>
              <w:rPr>
                <w:spacing w:val="-3"/>
              </w:rPr>
              <w:t xml:space="preserve"> </w:t>
            </w:r>
            <w:r>
              <w:t>95,3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34" w:lineRule="exact"/>
              <w:ind w:left="5"/>
              <w:jc w:val="center"/>
            </w:pPr>
            <w:r>
              <w:t>Ciążą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II</w:t>
            </w:r>
            <w:r>
              <w:rPr>
                <w:spacing w:val="-3"/>
              </w:rPr>
              <w:t xml:space="preserve"> </w:t>
            </w:r>
            <w:r>
              <w:t>trymestr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  <w:rPr>
                <w:sz w:val="18"/>
              </w:rPr>
            </w:pPr>
          </w:p>
        </w:tc>
      </w:tr>
      <w:tr w:rsidR="00DE492E" w:rsidTr="00DE492E">
        <w:trPr>
          <w:trHeight w:val="251"/>
        </w:trPr>
        <w:tc>
          <w:tcPr>
            <w:tcW w:w="4920" w:type="dxa"/>
            <w:vMerge/>
          </w:tcPr>
          <w:p w:rsidR="00DE492E" w:rsidRDefault="00DE492E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line="232" w:lineRule="exact"/>
              <w:ind w:left="108" w:right="103"/>
              <w:jc w:val="center"/>
            </w:pPr>
            <w:r>
              <w:t>27,9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242,5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32" w:lineRule="exact"/>
              <w:ind w:left="7"/>
              <w:jc w:val="center"/>
            </w:pPr>
            <w:r>
              <w:t>Ciąża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III</w:t>
            </w:r>
            <w:r>
              <w:rPr>
                <w:spacing w:val="-3"/>
              </w:rPr>
              <w:t xml:space="preserve"> </w:t>
            </w:r>
            <w:r>
              <w:t>trymestr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  <w:rPr>
                <w:sz w:val="18"/>
              </w:rPr>
            </w:pPr>
          </w:p>
        </w:tc>
      </w:tr>
      <w:tr w:rsidR="00DE492E" w:rsidTr="00DE492E">
        <w:trPr>
          <w:trHeight w:val="253"/>
        </w:trPr>
        <w:tc>
          <w:tcPr>
            <w:tcW w:w="4920" w:type="dxa"/>
            <w:vMerge/>
          </w:tcPr>
          <w:p w:rsidR="00DE492E" w:rsidRDefault="00DE492E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line="234" w:lineRule="exact"/>
              <w:ind w:left="109" w:right="103"/>
              <w:jc w:val="center"/>
            </w:pPr>
            <w:r>
              <w:t>&lt; 0,1 -</w:t>
            </w:r>
            <w:r>
              <w:rPr>
                <w:spacing w:val="-3"/>
              </w:rPr>
              <w:t xml:space="preserve"> </w:t>
            </w:r>
            <w:r>
              <w:t>0,2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34" w:lineRule="exact"/>
              <w:ind w:left="3"/>
              <w:jc w:val="center"/>
            </w:pPr>
            <w:r>
              <w:t>Mężczyźni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  <w:rPr>
                <w:sz w:val="18"/>
              </w:rPr>
            </w:pPr>
          </w:p>
        </w:tc>
      </w:tr>
      <w:tr w:rsidR="00DE492E" w:rsidTr="00DE492E">
        <w:trPr>
          <w:trHeight w:val="275"/>
        </w:trPr>
        <w:tc>
          <w:tcPr>
            <w:tcW w:w="4920" w:type="dxa"/>
            <w:vMerge w:val="restart"/>
          </w:tcPr>
          <w:p w:rsidR="00DE492E" w:rsidRDefault="00DE492E" w:rsidP="00C86DD7">
            <w:pPr>
              <w:pStyle w:val="TableParagraph"/>
              <w:spacing w:line="256" w:lineRule="exact"/>
              <w:ind w:left="116" w:right="105"/>
              <w:jc w:val="center"/>
              <w:rPr>
                <w:rFonts w:ascii="Calibri"/>
                <w:b/>
              </w:rPr>
            </w:pPr>
          </w:p>
          <w:p w:rsidR="00DE492E" w:rsidRDefault="00DE492E" w:rsidP="00C86DD7">
            <w:pPr>
              <w:pStyle w:val="TableParagraph"/>
              <w:spacing w:line="256" w:lineRule="exact"/>
              <w:ind w:left="116" w:right="105"/>
              <w:jc w:val="center"/>
              <w:rPr>
                <w:rFonts w:ascii="Calibri"/>
                <w:b/>
              </w:rPr>
            </w:pPr>
          </w:p>
          <w:p w:rsidR="00DE492E" w:rsidRDefault="00DE492E" w:rsidP="00C86DD7">
            <w:pPr>
              <w:pStyle w:val="TableParagraph"/>
              <w:spacing w:line="256" w:lineRule="exact"/>
              <w:ind w:left="116" w:right="105"/>
              <w:jc w:val="center"/>
              <w:rPr>
                <w:rFonts w:ascii="Calibri"/>
                <w:b/>
              </w:rPr>
            </w:pPr>
          </w:p>
          <w:p w:rsidR="00DE492E" w:rsidRDefault="00DE492E" w:rsidP="00C86DD7">
            <w:pPr>
              <w:pStyle w:val="TableParagraph"/>
              <w:spacing w:line="256" w:lineRule="exact"/>
              <w:ind w:left="116" w:right="105"/>
              <w:jc w:val="center"/>
              <w:rPr>
                <w:rFonts w:ascii="Calibri"/>
                <w:b/>
              </w:rPr>
            </w:pPr>
          </w:p>
          <w:p w:rsidR="00DE492E" w:rsidRDefault="00DE492E" w:rsidP="00C86DD7">
            <w:pPr>
              <w:pStyle w:val="TableParagraph"/>
              <w:spacing w:line="256" w:lineRule="exact"/>
              <w:ind w:left="116" w:right="10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Prokalcytonina</w:t>
            </w: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line="256" w:lineRule="exact"/>
              <w:ind w:left="11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0,5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  <w:spacing w:line="256" w:lineRule="exact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ng/ml</w:t>
            </w:r>
          </w:p>
        </w:tc>
      </w:tr>
      <w:tr w:rsidR="00DE492E" w:rsidTr="00DE492E">
        <w:trPr>
          <w:trHeight w:val="552"/>
        </w:trPr>
        <w:tc>
          <w:tcPr>
            <w:tcW w:w="4920" w:type="dxa"/>
            <w:vMerge/>
          </w:tcPr>
          <w:p w:rsidR="00DE492E" w:rsidRDefault="00DE492E" w:rsidP="00C86DD7">
            <w:pPr>
              <w:pStyle w:val="TableParagraph"/>
            </w:pP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before="138"/>
              <w:ind w:left="110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&lt;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0,5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z w:val="24"/>
              </w:rPr>
              <w:t>niskie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ryzyko</w:t>
            </w:r>
          </w:p>
          <w:p w:rsidR="00DE492E" w:rsidRDefault="00DE492E" w:rsidP="00C86DD7">
            <w:pPr>
              <w:pStyle w:val="TableParagraph"/>
              <w:spacing w:line="264" w:lineRule="exact"/>
              <w:ind w:left="447"/>
              <w:rPr>
                <w:sz w:val="24"/>
              </w:rPr>
            </w:pPr>
            <w:r>
              <w:rPr>
                <w:sz w:val="24"/>
              </w:rPr>
              <w:t>wyst.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sepsy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</w:pPr>
          </w:p>
        </w:tc>
      </w:tr>
      <w:tr w:rsidR="00DE492E" w:rsidTr="00DE492E">
        <w:trPr>
          <w:trHeight w:val="551"/>
        </w:trPr>
        <w:tc>
          <w:tcPr>
            <w:tcW w:w="4920" w:type="dxa"/>
            <w:vMerge/>
          </w:tcPr>
          <w:p w:rsidR="00DE492E" w:rsidRDefault="00DE492E" w:rsidP="00C86DD7">
            <w:pPr>
              <w:pStyle w:val="TableParagraph"/>
            </w:pP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before="138"/>
              <w:ind w:left="109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0,5 -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2,0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średnie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ryzyko</w:t>
            </w:r>
          </w:p>
          <w:p w:rsidR="00DE492E" w:rsidRDefault="00DE492E" w:rsidP="00C86DD7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wyst.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sepsy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</w:pPr>
          </w:p>
        </w:tc>
      </w:tr>
      <w:tr w:rsidR="00DE492E" w:rsidTr="00DE492E">
        <w:trPr>
          <w:trHeight w:val="551"/>
        </w:trPr>
        <w:tc>
          <w:tcPr>
            <w:tcW w:w="4920" w:type="dxa"/>
            <w:vMerge/>
          </w:tcPr>
          <w:p w:rsidR="00DE492E" w:rsidRDefault="00DE492E" w:rsidP="00C86DD7">
            <w:pPr>
              <w:pStyle w:val="TableParagraph"/>
            </w:pP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before="138"/>
              <w:ind w:left="110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&gt;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2,0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wysokie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ryzyko</w:t>
            </w:r>
          </w:p>
          <w:p w:rsidR="00DE492E" w:rsidRDefault="00DE492E" w:rsidP="00C86DD7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wyst.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sepsy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</w:pPr>
          </w:p>
        </w:tc>
      </w:tr>
      <w:tr w:rsidR="00DE492E" w:rsidTr="00DE492E">
        <w:trPr>
          <w:trHeight w:val="537"/>
        </w:trPr>
        <w:tc>
          <w:tcPr>
            <w:tcW w:w="4920" w:type="dxa"/>
            <w:vMerge/>
          </w:tcPr>
          <w:p w:rsidR="00DE492E" w:rsidRDefault="00DE492E" w:rsidP="00C86DD7">
            <w:pPr>
              <w:pStyle w:val="TableParagraph"/>
            </w:pPr>
          </w:p>
        </w:tc>
        <w:tc>
          <w:tcPr>
            <w:tcW w:w="1559" w:type="dxa"/>
          </w:tcPr>
          <w:p w:rsidR="00DE492E" w:rsidRDefault="00DE492E" w:rsidP="00C86DD7">
            <w:pPr>
              <w:pStyle w:val="TableParagraph"/>
              <w:spacing w:before="131"/>
              <w:ind w:left="110" w:right="1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&gt; 10,0</w:t>
            </w:r>
          </w:p>
        </w:tc>
        <w:tc>
          <w:tcPr>
            <w:tcW w:w="2131" w:type="dxa"/>
          </w:tcPr>
          <w:p w:rsidR="00DE492E" w:rsidRDefault="00DE492E" w:rsidP="00C86DD7">
            <w:pPr>
              <w:pStyle w:val="TableParagraph"/>
              <w:spacing w:line="265" w:lineRule="exact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wysokie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ryzyko</w:t>
            </w:r>
          </w:p>
          <w:p w:rsidR="00DE492E" w:rsidRDefault="00DE492E" w:rsidP="00C86DD7">
            <w:pPr>
              <w:pStyle w:val="TableParagraph"/>
              <w:spacing w:line="252" w:lineRule="exact"/>
              <w:ind w:left="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wyst.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ciężkiej sepsy</w:t>
            </w:r>
          </w:p>
        </w:tc>
        <w:tc>
          <w:tcPr>
            <w:tcW w:w="1274" w:type="dxa"/>
          </w:tcPr>
          <w:p w:rsidR="00DE492E" w:rsidRDefault="00DE492E" w:rsidP="00C86DD7">
            <w:pPr>
              <w:pStyle w:val="TableParagraph"/>
            </w:pPr>
          </w:p>
        </w:tc>
      </w:tr>
      <w:tr w:rsidR="00C86DD7" w:rsidTr="00DE492E">
        <w:trPr>
          <w:trHeight w:val="806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86DD7" w:rsidRDefault="00C86DD7" w:rsidP="00C86DD7">
            <w:pPr>
              <w:pStyle w:val="TableParagraph"/>
              <w:ind w:left="116" w:right="1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KALPROTEKTYNA</w:t>
            </w:r>
            <w:r w:rsidR="00DE492E">
              <w:rPr>
                <w:rFonts w:ascii="Calibri"/>
                <w:b/>
              </w:rPr>
              <w:t xml:space="preserve"> W KALE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65" w:lineRule="exact"/>
              <w:ind w:left="109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&lt;</w:t>
            </w:r>
            <w:r w:rsidR="00DE492E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50</w:t>
            </w:r>
          </w:p>
          <w:p w:rsidR="00C86DD7" w:rsidRDefault="00C86DD7" w:rsidP="00C86DD7">
            <w:pPr>
              <w:pStyle w:val="TableParagraph"/>
              <w:ind w:left="109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&gt;</w:t>
            </w:r>
            <w:r w:rsidR="00DE492E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50</w:t>
            </w:r>
          </w:p>
          <w:p w:rsidR="00C86DD7" w:rsidRDefault="00C86DD7" w:rsidP="00C86DD7">
            <w:pPr>
              <w:pStyle w:val="TableParagraph"/>
              <w:spacing w:line="252" w:lineRule="exact"/>
              <w:ind w:left="109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&gt;</w:t>
            </w:r>
            <w:r w:rsidR="00DE492E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250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ind w:left="843" w:right="835" w:hanging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ZJD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NZJ</w:t>
            </w:r>
          </w:p>
          <w:p w:rsidR="00C86DD7" w:rsidRDefault="00C86DD7" w:rsidP="00C86DD7">
            <w:pPr>
              <w:pStyle w:val="TableParagraph"/>
              <w:spacing w:line="252" w:lineRule="exact"/>
              <w:ind w:left="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Nawrót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NZJ</w:t>
            </w: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C86DD7" w:rsidRDefault="00C86DD7" w:rsidP="00C86DD7">
            <w:pPr>
              <w:pStyle w:val="TableParagraph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Ug/g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w kale</w:t>
            </w:r>
          </w:p>
        </w:tc>
      </w:tr>
      <w:tr w:rsidR="00C86DD7" w:rsidTr="00DE492E">
        <w:trPr>
          <w:trHeight w:val="275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WBC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krwinki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białe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4,0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10,0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x</w:t>
            </w:r>
            <w:r>
              <w:rPr>
                <w:rFonts w:ascii="Calibri"/>
              </w:rPr>
              <w:t xml:space="preserve"> 10</w:t>
            </w:r>
            <w:r>
              <w:rPr>
                <w:rFonts w:ascii="Calibri"/>
                <w:vertAlign w:val="superscript"/>
              </w:rPr>
              <w:t>3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/ul</w:t>
            </w:r>
          </w:p>
        </w:tc>
      </w:tr>
      <w:tr w:rsidR="00C86DD7" w:rsidTr="00DE492E">
        <w:trPr>
          <w:trHeight w:val="254"/>
        </w:trPr>
        <w:tc>
          <w:tcPr>
            <w:tcW w:w="4920" w:type="dxa"/>
            <w:vMerge w:val="restart"/>
          </w:tcPr>
          <w:p w:rsidR="00C86DD7" w:rsidRDefault="00C86DD7" w:rsidP="00C86DD7">
            <w:pPr>
              <w:pStyle w:val="TableParagraph"/>
              <w:spacing w:before="131"/>
              <w:ind w:left="1094"/>
              <w:rPr>
                <w:b/>
              </w:rPr>
            </w:pPr>
            <w:r>
              <w:rPr>
                <w:b/>
              </w:rPr>
              <w:t>RBC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krwinki czerwone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35" w:lineRule="exact"/>
              <w:ind w:left="110" w:right="102"/>
              <w:jc w:val="center"/>
            </w:pPr>
            <w:r>
              <w:t>4,0 –</w:t>
            </w:r>
            <w:r>
              <w:rPr>
                <w:spacing w:val="1"/>
              </w:rPr>
              <w:t xml:space="preserve"> </w:t>
            </w:r>
            <w:r>
              <w:t>5,0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35" w:lineRule="exact"/>
              <w:ind w:left="5"/>
              <w:jc w:val="center"/>
            </w:pPr>
            <w:r>
              <w:t>K</w:t>
            </w:r>
          </w:p>
        </w:tc>
        <w:tc>
          <w:tcPr>
            <w:tcW w:w="1274" w:type="dxa"/>
            <w:vMerge w:val="restart"/>
          </w:tcPr>
          <w:p w:rsidR="00C86DD7" w:rsidRDefault="00C86DD7" w:rsidP="00C86DD7">
            <w:pPr>
              <w:pStyle w:val="TableParagraph"/>
              <w:spacing w:before="126"/>
              <w:ind w:left="473"/>
            </w:pPr>
            <w:r>
              <w:t>x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vertAlign w:val="superscript"/>
              </w:rPr>
              <w:t>6</w:t>
            </w:r>
            <w:r>
              <w:t>/ul</w:t>
            </w:r>
          </w:p>
        </w:tc>
      </w:tr>
      <w:tr w:rsidR="00C86DD7" w:rsidTr="00DE492E">
        <w:trPr>
          <w:trHeight w:val="251"/>
        </w:trPr>
        <w:tc>
          <w:tcPr>
            <w:tcW w:w="492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4,5 –</w:t>
            </w:r>
            <w:r>
              <w:rPr>
                <w:spacing w:val="1"/>
              </w:rPr>
              <w:t xml:space="preserve"> </w:t>
            </w:r>
            <w:r>
              <w:t>5,5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32" w:lineRule="exact"/>
              <w:ind w:left="4"/>
              <w:jc w:val="center"/>
            </w:pPr>
            <w:r>
              <w:t>M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DE492E">
        <w:trPr>
          <w:trHeight w:val="253"/>
        </w:trPr>
        <w:tc>
          <w:tcPr>
            <w:tcW w:w="4920" w:type="dxa"/>
            <w:vMerge w:val="restart"/>
          </w:tcPr>
          <w:p w:rsidR="00C86DD7" w:rsidRDefault="00C86DD7" w:rsidP="00C86DD7">
            <w:pPr>
              <w:pStyle w:val="TableParagraph"/>
              <w:spacing w:before="130"/>
              <w:ind w:left="1317"/>
              <w:rPr>
                <w:b/>
              </w:rPr>
            </w:pPr>
            <w:r>
              <w:rPr>
                <w:b/>
              </w:rPr>
              <w:t>HGB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hemoglobina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12,0 –</w:t>
            </w:r>
            <w:r>
              <w:rPr>
                <w:spacing w:val="1"/>
              </w:rPr>
              <w:t xml:space="preserve"> </w:t>
            </w:r>
            <w:r>
              <w:t>16,0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34" w:lineRule="exact"/>
              <w:ind w:left="5"/>
              <w:jc w:val="center"/>
            </w:pPr>
            <w:r>
              <w:t>K</w:t>
            </w:r>
          </w:p>
        </w:tc>
        <w:tc>
          <w:tcPr>
            <w:tcW w:w="1274" w:type="dxa"/>
            <w:vMerge w:val="restart"/>
          </w:tcPr>
          <w:p w:rsidR="00C86DD7" w:rsidRDefault="00C86DD7" w:rsidP="00C86DD7">
            <w:pPr>
              <w:pStyle w:val="TableParagraph"/>
              <w:spacing w:before="125"/>
              <w:ind w:left="217" w:right="212"/>
              <w:jc w:val="center"/>
            </w:pPr>
            <w:r>
              <w:t>g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dl</w:t>
            </w:r>
          </w:p>
        </w:tc>
      </w:tr>
      <w:tr w:rsidR="00C86DD7" w:rsidTr="00DE492E">
        <w:trPr>
          <w:trHeight w:val="254"/>
        </w:trPr>
        <w:tc>
          <w:tcPr>
            <w:tcW w:w="492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14,0 –</w:t>
            </w:r>
            <w:r>
              <w:rPr>
                <w:spacing w:val="1"/>
              </w:rPr>
              <w:t xml:space="preserve"> </w:t>
            </w:r>
            <w:r>
              <w:t>18,0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34" w:lineRule="exact"/>
              <w:ind w:left="4"/>
              <w:jc w:val="center"/>
            </w:pPr>
            <w:r>
              <w:t>M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DE492E">
        <w:trPr>
          <w:trHeight w:val="251"/>
        </w:trPr>
        <w:tc>
          <w:tcPr>
            <w:tcW w:w="4920" w:type="dxa"/>
            <w:vMerge w:val="restart"/>
          </w:tcPr>
          <w:p w:rsidR="00C86DD7" w:rsidRDefault="00C86DD7" w:rsidP="00C86DD7">
            <w:pPr>
              <w:pStyle w:val="TableParagraph"/>
              <w:spacing w:before="130"/>
              <w:ind w:left="1377"/>
              <w:rPr>
                <w:b/>
              </w:rPr>
            </w:pPr>
            <w:r>
              <w:rPr>
                <w:b/>
              </w:rPr>
              <w:t>HCT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hematokryt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37 –</w:t>
            </w:r>
            <w:r>
              <w:rPr>
                <w:spacing w:val="1"/>
              </w:rPr>
              <w:t xml:space="preserve"> </w:t>
            </w:r>
            <w:r>
              <w:t>47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32" w:lineRule="exact"/>
              <w:ind w:left="5"/>
              <w:jc w:val="center"/>
            </w:pPr>
            <w:r>
              <w:t>K</w:t>
            </w:r>
          </w:p>
        </w:tc>
        <w:tc>
          <w:tcPr>
            <w:tcW w:w="1274" w:type="dxa"/>
            <w:vMerge w:val="restart"/>
          </w:tcPr>
          <w:p w:rsidR="00C86DD7" w:rsidRDefault="00C86DD7" w:rsidP="00C86DD7">
            <w:pPr>
              <w:pStyle w:val="TableParagraph"/>
              <w:spacing w:before="125"/>
              <w:ind w:left="5"/>
              <w:jc w:val="center"/>
            </w:pPr>
            <w:r>
              <w:t>%</w:t>
            </w:r>
          </w:p>
        </w:tc>
      </w:tr>
      <w:tr w:rsidR="00C86DD7" w:rsidTr="00DE492E">
        <w:trPr>
          <w:trHeight w:val="254"/>
        </w:trPr>
        <w:tc>
          <w:tcPr>
            <w:tcW w:w="492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40 –</w:t>
            </w:r>
            <w:r>
              <w:rPr>
                <w:spacing w:val="1"/>
              </w:rPr>
              <w:t xml:space="preserve"> </w:t>
            </w:r>
            <w:r>
              <w:t>54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34" w:lineRule="exact"/>
              <w:ind w:left="4"/>
              <w:jc w:val="center"/>
            </w:pPr>
            <w:r>
              <w:t>M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DE492E">
        <w:trPr>
          <w:trHeight w:val="251"/>
        </w:trPr>
        <w:tc>
          <w:tcPr>
            <w:tcW w:w="4920" w:type="dxa"/>
            <w:vMerge w:val="restart"/>
          </w:tcPr>
          <w:p w:rsidR="00C86DD7" w:rsidRDefault="00C86DD7" w:rsidP="00C86DD7">
            <w:pPr>
              <w:pStyle w:val="TableParagraph"/>
              <w:spacing w:before="3"/>
              <w:ind w:left="210"/>
              <w:rPr>
                <w:b/>
              </w:rPr>
            </w:pPr>
            <w:r>
              <w:rPr>
                <w:b/>
              </w:rPr>
              <w:t>MCV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średnia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objętość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krwinki czerwonej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80 –</w:t>
            </w:r>
            <w:r>
              <w:rPr>
                <w:spacing w:val="1"/>
              </w:rPr>
              <w:t xml:space="preserve"> </w:t>
            </w:r>
            <w:r>
              <w:t>94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32" w:lineRule="exact"/>
              <w:ind w:left="5"/>
              <w:jc w:val="center"/>
            </w:pPr>
            <w:r>
              <w:t>K</w:t>
            </w:r>
          </w:p>
        </w:tc>
        <w:tc>
          <w:tcPr>
            <w:tcW w:w="1274" w:type="dxa"/>
            <w:vMerge w:val="restart"/>
          </w:tcPr>
          <w:p w:rsidR="00C86DD7" w:rsidRDefault="00C86DD7" w:rsidP="00C86DD7">
            <w:pPr>
              <w:pStyle w:val="TableParagraph"/>
              <w:spacing w:before="125"/>
              <w:ind w:left="218" w:right="212"/>
              <w:jc w:val="center"/>
            </w:pPr>
            <w:r>
              <w:t>fl</w:t>
            </w:r>
          </w:p>
        </w:tc>
      </w:tr>
      <w:tr w:rsidR="00C86DD7" w:rsidTr="00DE492E">
        <w:trPr>
          <w:trHeight w:val="254"/>
        </w:trPr>
        <w:tc>
          <w:tcPr>
            <w:tcW w:w="492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80 –</w:t>
            </w:r>
            <w:r>
              <w:rPr>
                <w:spacing w:val="1"/>
              </w:rPr>
              <w:t xml:space="preserve"> </w:t>
            </w:r>
            <w:r>
              <w:t>94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spacing w:line="234" w:lineRule="exact"/>
              <w:ind w:left="4"/>
              <w:jc w:val="center"/>
            </w:pPr>
            <w:r>
              <w:t>M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DE492E">
        <w:trPr>
          <w:trHeight w:val="268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MCH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średnia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masa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hemoglobiny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w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krwince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34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line="248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pg</w:t>
            </w:r>
          </w:p>
        </w:tc>
      </w:tr>
      <w:tr w:rsidR="00C86DD7" w:rsidTr="00DE492E">
        <w:trPr>
          <w:trHeight w:val="537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line="265" w:lineRule="exact"/>
              <w:ind w:left="116" w:right="11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MCHC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średnie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stężenie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hemoglobiny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w</w:t>
            </w:r>
          </w:p>
          <w:p w:rsidR="00C86DD7" w:rsidRDefault="00C86DD7" w:rsidP="00C86DD7">
            <w:pPr>
              <w:pStyle w:val="TableParagraph"/>
              <w:spacing w:line="252" w:lineRule="exact"/>
              <w:ind w:left="116" w:right="10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krwince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131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37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31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DE492E">
        <w:trPr>
          <w:trHeight w:val="275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6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PLT płytki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krwi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130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350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6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10</w:t>
            </w:r>
            <w:r>
              <w:rPr>
                <w:rFonts w:ascii="Calibri"/>
                <w:vertAlign w:val="superscript"/>
              </w:rPr>
              <w:t>3</w:t>
            </w:r>
            <w:r>
              <w:rPr>
                <w:rFonts w:ascii="Calibri"/>
              </w:rPr>
              <w:t>/ul</w:t>
            </w:r>
          </w:p>
        </w:tc>
      </w:tr>
      <w:tr w:rsidR="00C86DD7" w:rsidTr="00DE492E">
        <w:trPr>
          <w:trHeight w:val="537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line="266" w:lineRule="exact"/>
              <w:ind w:left="115" w:right="11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1"/>
              </w:rPr>
              <w:t>RDW</w:t>
            </w:r>
            <w:r>
              <w:rPr>
                <w:rFonts w:ascii="Calibri" w:hAnsi="Calibri"/>
                <w:b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–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CV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wskaźnik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anizocytozy krwinek</w:t>
            </w:r>
          </w:p>
          <w:p w:rsidR="00C86DD7" w:rsidRDefault="00C86DD7" w:rsidP="00C86DD7">
            <w:pPr>
              <w:pStyle w:val="TableParagraph"/>
              <w:spacing w:line="252" w:lineRule="exact"/>
              <w:ind w:left="116" w:right="10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czerwonych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131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11,5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14,5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31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</w:tr>
      <w:tr w:rsidR="00C86DD7" w:rsidTr="00DE492E">
        <w:trPr>
          <w:trHeight w:val="275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PDW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wskaźnik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anizocytozy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płytek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6,1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11,0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fl</w:t>
            </w:r>
          </w:p>
        </w:tc>
      </w:tr>
      <w:tr w:rsidR="00C86DD7" w:rsidTr="00DE492E">
        <w:trPr>
          <w:trHeight w:val="275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MPV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średnia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objętość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płytek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8,8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12,0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fl</w:t>
            </w:r>
          </w:p>
        </w:tc>
      </w:tr>
      <w:tr w:rsidR="00C86DD7" w:rsidTr="00DE492E">
        <w:trPr>
          <w:trHeight w:val="537"/>
        </w:trPr>
        <w:tc>
          <w:tcPr>
            <w:tcW w:w="4920" w:type="dxa"/>
          </w:tcPr>
          <w:p w:rsidR="00C86DD7" w:rsidRDefault="00C86DD7" w:rsidP="00C86DD7">
            <w:pPr>
              <w:pStyle w:val="TableParagraph"/>
              <w:spacing w:line="267" w:lineRule="exact"/>
              <w:ind w:left="116" w:right="10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P-LCR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odsetek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dużych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płytek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o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objętości</w:t>
            </w:r>
          </w:p>
          <w:p w:rsidR="00C86DD7" w:rsidRDefault="00C86DD7" w:rsidP="00C86DD7">
            <w:pPr>
              <w:pStyle w:val="TableParagraph"/>
              <w:spacing w:line="251" w:lineRule="exact"/>
              <w:ind w:left="116" w:right="10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powyżej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15fl</w:t>
            </w:r>
          </w:p>
        </w:tc>
        <w:tc>
          <w:tcPr>
            <w:tcW w:w="1559" w:type="dxa"/>
          </w:tcPr>
          <w:p w:rsidR="00C86DD7" w:rsidRDefault="00C86DD7" w:rsidP="00C86DD7">
            <w:pPr>
              <w:pStyle w:val="TableParagraph"/>
              <w:spacing w:before="131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24</w:t>
            </w:r>
          </w:p>
        </w:tc>
        <w:tc>
          <w:tcPr>
            <w:tcW w:w="2131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274" w:type="dxa"/>
          </w:tcPr>
          <w:p w:rsidR="00C86DD7" w:rsidRDefault="00C86DD7" w:rsidP="00C86DD7">
            <w:pPr>
              <w:pStyle w:val="TableParagraph"/>
              <w:spacing w:before="131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</w:tr>
    </w:tbl>
    <w:p w:rsidR="00C86DD7" w:rsidRDefault="00C86DD7" w:rsidP="00C86DD7">
      <w:pPr>
        <w:jc w:val="center"/>
        <w:rPr>
          <w:rFonts w:ascii="Calibri"/>
        </w:rPr>
        <w:sectPr w:rsidR="00C86DD7">
          <w:pgSz w:w="11910" w:h="16840"/>
          <w:pgMar w:top="540" w:right="300" w:bottom="500" w:left="520" w:header="0" w:footer="304" w:gutter="0"/>
          <w:cols w:space="708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844"/>
        <w:gridCol w:w="2005"/>
        <w:gridCol w:w="1640"/>
      </w:tblGrid>
      <w:tr w:rsidR="00C86DD7" w:rsidTr="00C86DD7">
        <w:trPr>
          <w:trHeight w:val="254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3"/>
              <w:rPr>
                <w:b/>
                <w:sz w:val="34"/>
              </w:rPr>
            </w:pPr>
          </w:p>
          <w:p w:rsidR="00C86DD7" w:rsidRDefault="00C86DD7" w:rsidP="00C86DD7">
            <w:pPr>
              <w:pStyle w:val="TableParagraph"/>
              <w:ind w:left="1032"/>
              <w:rPr>
                <w:b/>
              </w:rPr>
            </w:pPr>
            <w:r>
              <w:rPr>
                <w:b/>
              </w:rPr>
              <w:t>OB odczyn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Biernackiego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0"/>
              <w:jc w:val="center"/>
            </w:pPr>
            <w:r>
              <w:t>do 12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6"/>
              <w:jc w:val="center"/>
            </w:pPr>
            <w:r>
              <w:t>K do</w:t>
            </w:r>
            <w:r>
              <w:rPr>
                <w:spacing w:val="-1"/>
              </w:rPr>
              <w:t xml:space="preserve"> </w:t>
            </w:r>
            <w:r>
              <w:t>60 r.</w:t>
            </w:r>
            <w:r>
              <w:rPr>
                <w:spacing w:val="-1"/>
              </w:rPr>
              <w:t xml:space="preserve"> </w:t>
            </w:r>
            <w:r>
              <w:t>życia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C86DD7" w:rsidRDefault="00C86DD7" w:rsidP="00C86DD7">
            <w:pPr>
              <w:pStyle w:val="TableParagraph"/>
              <w:ind w:left="213" w:right="212"/>
              <w:jc w:val="center"/>
            </w:pPr>
            <w:r>
              <w:t>mm/h</w:t>
            </w: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0"/>
              <w:jc w:val="center"/>
            </w:pPr>
            <w:r>
              <w:t>do 20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6"/>
              <w:jc w:val="center"/>
            </w:pPr>
            <w:r>
              <w:t>K po</w:t>
            </w:r>
            <w:r>
              <w:rPr>
                <w:spacing w:val="-1"/>
              </w:rPr>
              <w:t xml:space="preserve"> </w:t>
            </w:r>
            <w:r>
              <w:t>60 r.</w:t>
            </w:r>
            <w:r>
              <w:rPr>
                <w:spacing w:val="-1"/>
              </w:rPr>
              <w:t xml:space="preserve"> </w:t>
            </w:r>
            <w:r>
              <w:t>życia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4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0"/>
              <w:jc w:val="center"/>
            </w:pPr>
            <w:r>
              <w:t>do 8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M do 60</w:t>
            </w:r>
            <w:r>
              <w:rPr>
                <w:spacing w:val="-3"/>
              </w:rPr>
              <w:t xml:space="preserve"> </w:t>
            </w:r>
            <w:r>
              <w:t>r. życia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4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0"/>
              <w:jc w:val="center"/>
            </w:pPr>
            <w:r>
              <w:t>do 15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M po 60</w:t>
            </w:r>
            <w:r>
              <w:rPr>
                <w:spacing w:val="-3"/>
              </w:rPr>
              <w:t xml:space="preserve"> </w:t>
            </w:r>
            <w:r>
              <w:t>r. życia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6" w:lineRule="exact"/>
              <w:ind w:left="116" w:right="1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Retikulocyty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8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5-15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497"/>
              <w:rPr>
                <w:sz w:val="24"/>
              </w:rPr>
            </w:pPr>
            <w:r>
              <w:rPr>
                <w:sz w:val="24"/>
              </w:rPr>
              <w:t>promil</w:t>
            </w:r>
          </w:p>
        </w:tc>
      </w:tr>
      <w:tr w:rsidR="00C86DD7" w:rsidTr="00C86DD7">
        <w:trPr>
          <w:trHeight w:val="251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9"/>
              <w:rPr>
                <w:b/>
              </w:rPr>
            </w:pPr>
          </w:p>
          <w:p w:rsidR="00C86DD7" w:rsidRDefault="00C86DD7" w:rsidP="00C86DD7">
            <w:pPr>
              <w:pStyle w:val="TableParagraph"/>
              <w:ind w:left="1276"/>
              <w:rPr>
                <w:b/>
              </w:rPr>
            </w:pPr>
            <w:r>
              <w:rPr>
                <w:b/>
              </w:rPr>
              <w:t>WBC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krwinki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białe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4 – 20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6"/>
              <w:jc w:val="center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dni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12 miesięcy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4"/>
              <w:rPr>
                <w:b/>
              </w:rPr>
            </w:pPr>
          </w:p>
          <w:p w:rsidR="00C86DD7" w:rsidRDefault="00C86DD7" w:rsidP="00C86DD7">
            <w:pPr>
              <w:pStyle w:val="TableParagraph"/>
              <w:ind w:left="442"/>
            </w:pPr>
            <w:r>
              <w:t>x l0</w:t>
            </w:r>
            <w:r>
              <w:rPr>
                <w:vertAlign w:val="superscript"/>
              </w:rPr>
              <w:t>3</w:t>
            </w:r>
            <w:r>
              <w:t xml:space="preserve"> /</w:t>
            </w:r>
            <w:r>
              <w:rPr>
                <w:spacing w:val="-2"/>
              </w:rPr>
              <w:t xml:space="preserve"> </w:t>
            </w:r>
            <w:r>
              <w:t>ul</w:t>
            </w: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0"/>
              <w:jc w:val="center"/>
            </w:pPr>
            <w:r>
              <w:t>4,5 –</w:t>
            </w:r>
            <w:r>
              <w:rPr>
                <w:spacing w:val="1"/>
              </w:rPr>
              <w:t xml:space="preserve"> </w:t>
            </w:r>
            <w:r>
              <w:t>13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5"/>
              <w:jc w:val="center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miesięcy</w:t>
            </w:r>
            <w:r>
              <w:rPr>
                <w:spacing w:val="-2"/>
              </w:rPr>
              <w:t xml:space="preserve"> </w:t>
            </w:r>
            <w:r>
              <w:t>– 6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4 – 12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5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lat</w:t>
            </w:r>
            <w:r>
              <w:rPr>
                <w:spacing w:val="1"/>
              </w:rPr>
              <w:t xml:space="preserve"> </w:t>
            </w:r>
            <w:r>
              <w:t>– 12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3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C86DD7" w:rsidRDefault="00C86DD7" w:rsidP="00C86DD7">
            <w:pPr>
              <w:pStyle w:val="TableParagraph"/>
              <w:ind w:left="1094"/>
              <w:rPr>
                <w:b/>
              </w:rPr>
            </w:pPr>
            <w:r>
              <w:rPr>
                <w:b/>
              </w:rPr>
              <w:t>RBC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krwinki czerwone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4,5 –</w:t>
            </w:r>
            <w:r>
              <w:rPr>
                <w:spacing w:val="1"/>
              </w:rPr>
              <w:t xml:space="preserve"> </w:t>
            </w:r>
            <w:r>
              <w:t>6,5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0 dni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6 dni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ind w:left="418"/>
            </w:pPr>
            <w:r>
              <w:t>x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vertAlign w:val="superscript"/>
              </w:rPr>
              <w:t>6</w:t>
            </w:r>
            <w:r>
              <w:t xml:space="preserve"> / ul</w:t>
            </w:r>
          </w:p>
        </w:tc>
      </w:tr>
      <w:tr w:rsidR="00C86DD7" w:rsidTr="00C86DD7">
        <w:trPr>
          <w:trHeight w:val="254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4,4 –</w:t>
            </w:r>
            <w:r>
              <w:rPr>
                <w:spacing w:val="1"/>
              </w:rPr>
              <w:t xml:space="preserve"> </w:t>
            </w:r>
            <w:r>
              <w:t>5,9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6 dni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13 dni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4,0 –</w:t>
            </w:r>
            <w:r>
              <w:rPr>
                <w:spacing w:val="1"/>
              </w:rPr>
              <w:t xml:space="preserve"> </w:t>
            </w:r>
            <w:r>
              <w:t>5,5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6"/>
              <w:jc w:val="center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dni</w:t>
            </w:r>
            <w:r>
              <w:rPr>
                <w:spacing w:val="-2"/>
              </w:rPr>
              <w:t xml:space="preserve"> </w:t>
            </w:r>
            <w:r>
              <w:t>– 1 miesiąc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21"/>
              <w:ind w:left="110" w:right="102"/>
              <w:jc w:val="center"/>
            </w:pPr>
            <w:r>
              <w:t>3,9 –</w:t>
            </w:r>
            <w:r>
              <w:rPr>
                <w:spacing w:val="1"/>
              </w:rPr>
              <w:t xml:space="preserve"> </w:t>
            </w:r>
            <w:r>
              <w:t>5,3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miesiąc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  <w:p w:rsidR="00C86DD7" w:rsidRDefault="00C86DD7" w:rsidP="00C86DD7">
            <w:pPr>
              <w:pStyle w:val="TableParagraph"/>
              <w:spacing w:before="1" w:line="238" w:lineRule="exact"/>
              <w:ind w:left="8"/>
              <w:jc w:val="center"/>
            </w:pPr>
            <w:r>
              <w:t>miesiące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C86DD7" w:rsidRDefault="00C86DD7" w:rsidP="00C86DD7">
            <w:pPr>
              <w:pStyle w:val="TableParagraph"/>
              <w:spacing w:before="121"/>
              <w:ind w:left="110" w:right="102"/>
              <w:jc w:val="center"/>
            </w:pPr>
            <w:r>
              <w:t>3,7 –</w:t>
            </w:r>
            <w:r>
              <w:rPr>
                <w:spacing w:val="1"/>
              </w:rPr>
              <w:t xml:space="preserve"> </w:t>
            </w:r>
            <w:r>
              <w:t>5,0</w:t>
            </w:r>
          </w:p>
        </w:tc>
        <w:tc>
          <w:tcPr>
            <w:tcW w:w="2005" w:type="dxa"/>
            <w:tcBorders>
              <w:bottom w:val="single" w:sz="6" w:space="0" w:color="000000"/>
            </w:tcBorders>
          </w:tcPr>
          <w:p w:rsidR="00C86DD7" w:rsidRDefault="00C86DD7" w:rsidP="00C86DD7">
            <w:pPr>
              <w:pStyle w:val="TableParagraph"/>
              <w:spacing w:line="247" w:lineRule="exact"/>
              <w:ind w:left="4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miesiące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  <w:p w:rsidR="00C86DD7" w:rsidRDefault="00C86DD7" w:rsidP="00C86DD7">
            <w:pPr>
              <w:pStyle w:val="TableParagraph"/>
              <w:spacing w:before="1" w:line="236" w:lineRule="exact"/>
              <w:ind w:left="8"/>
              <w:jc w:val="center"/>
            </w:pPr>
            <w:r>
              <w:t>miesiące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C86DD7" w:rsidRDefault="00C86DD7" w:rsidP="00C86DD7">
            <w:pPr>
              <w:pStyle w:val="TableParagraph"/>
              <w:spacing w:before="118"/>
              <w:ind w:left="110" w:right="102"/>
              <w:jc w:val="center"/>
            </w:pPr>
            <w:r>
              <w:t>3,2 –</w:t>
            </w:r>
            <w:r>
              <w:rPr>
                <w:spacing w:val="1"/>
              </w:rPr>
              <w:t xml:space="preserve"> </w:t>
            </w:r>
            <w:r>
              <w:t>4,3</w:t>
            </w:r>
          </w:p>
        </w:tc>
        <w:tc>
          <w:tcPr>
            <w:tcW w:w="2005" w:type="dxa"/>
            <w:tcBorders>
              <w:top w:val="single" w:sz="6" w:space="0" w:color="000000"/>
            </w:tcBorders>
          </w:tcPr>
          <w:p w:rsidR="00C86DD7" w:rsidRDefault="00C86DD7" w:rsidP="00C86DD7">
            <w:pPr>
              <w:pStyle w:val="TableParagraph"/>
              <w:spacing w:line="244" w:lineRule="exact"/>
              <w:ind w:left="4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miesiące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  <w:p w:rsidR="00C86DD7" w:rsidRDefault="00C86DD7" w:rsidP="00C86DD7">
            <w:pPr>
              <w:pStyle w:val="TableParagraph"/>
              <w:spacing w:before="1" w:line="238" w:lineRule="exact"/>
              <w:ind w:left="6"/>
              <w:jc w:val="center"/>
            </w:pPr>
            <w:r>
              <w:t>miesięcy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21"/>
              <w:ind w:left="110" w:right="102"/>
              <w:jc w:val="center"/>
            </w:pPr>
            <w:r>
              <w:t>3,8 –</w:t>
            </w:r>
            <w:r>
              <w:rPr>
                <w:spacing w:val="1"/>
              </w:rPr>
              <w:t xml:space="preserve"> </w:t>
            </w:r>
            <w:r>
              <w:t>5,0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7" w:lineRule="exact"/>
              <w:ind w:left="7"/>
              <w:jc w:val="center"/>
            </w:pPr>
            <w:r>
              <w:t>6 miesięcy</w:t>
            </w:r>
            <w:r>
              <w:rPr>
                <w:spacing w:val="-2"/>
              </w:rPr>
              <w:t xml:space="preserve"> </w:t>
            </w:r>
            <w:r>
              <w:t>– 9</w:t>
            </w:r>
          </w:p>
          <w:p w:rsidR="00C86DD7" w:rsidRDefault="00C86DD7" w:rsidP="00C86DD7">
            <w:pPr>
              <w:pStyle w:val="TableParagraph"/>
              <w:spacing w:before="1" w:line="238" w:lineRule="exact"/>
              <w:ind w:left="6"/>
              <w:jc w:val="center"/>
            </w:pPr>
            <w:r>
              <w:t>miesięcy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6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21"/>
              <w:ind w:left="110" w:right="102"/>
              <w:jc w:val="center"/>
            </w:pPr>
            <w:r>
              <w:t>4,0 –</w:t>
            </w:r>
            <w:r>
              <w:rPr>
                <w:spacing w:val="1"/>
              </w:rPr>
              <w:t xml:space="preserve"> </w:t>
            </w:r>
            <w:r>
              <w:t>5,3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7" w:lineRule="exact"/>
              <w:ind w:left="7"/>
              <w:jc w:val="center"/>
            </w:pPr>
            <w:r>
              <w:t>9 miesięcy</w:t>
            </w:r>
            <w:r>
              <w:rPr>
                <w:spacing w:val="-2"/>
              </w:rPr>
              <w:t xml:space="preserve"> </w:t>
            </w:r>
            <w:r>
              <w:t>– 12</w:t>
            </w:r>
          </w:p>
          <w:p w:rsidR="00C86DD7" w:rsidRDefault="00C86DD7" w:rsidP="00C86DD7">
            <w:pPr>
              <w:pStyle w:val="TableParagraph"/>
              <w:spacing w:before="1" w:line="238" w:lineRule="exact"/>
              <w:ind w:left="6"/>
              <w:jc w:val="center"/>
            </w:pPr>
            <w:r>
              <w:t>miesięcy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4,2 –</w:t>
            </w:r>
            <w:r>
              <w:rPr>
                <w:spacing w:val="1"/>
              </w:rPr>
              <w:t xml:space="preserve"> </w:t>
            </w:r>
            <w:r>
              <w:t>5,5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5"/>
              <w:jc w:val="center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miesięcy</w:t>
            </w:r>
            <w:r>
              <w:rPr>
                <w:spacing w:val="-2"/>
              </w:rPr>
              <w:t xml:space="preserve"> </w:t>
            </w:r>
            <w:r>
              <w:t>– 2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4,3 –</w:t>
            </w:r>
            <w:r>
              <w:rPr>
                <w:spacing w:val="1"/>
              </w:rPr>
              <w:t xml:space="preserve"> </w:t>
            </w:r>
            <w:r>
              <w:t>5,5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8"/>
              <w:jc w:val="center"/>
            </w:pPr>
            <w:r>
              <w:t>2 lata – 6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4,5 –</w:t>
            </w:r>
            <w:r>
              <w:rPr>
                <w:spacing w:val="1"/>
              </w:rPr>
              <w:t xml:space="preserve"> </w:t>
            </w:r>
            <w:r>
              <w:t>5,5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5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lat</w:t>
            </w:r>
            <w:r>
              <w:rPr>
                <w:spacing w:val="1"/>
              </w:rPr>
              <w:t xml:space="preserve"> </w:t>
            </w:r>
            <w:r>
              <w:t>– 12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1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207"/>
              <w:ind w:left="1317"/>
              <w:rPr>
                <w:b/>
              </w:rPr>
            </w:pPr>
            <w:r>
              <w:rPr>
                <w:b/>
              </w:rPr>
              <w:t>HGB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hemoglobina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16,5 –</w:t>
            </w:r>
            <w:r>
              <w:rPr>
                <w:spacing w:val="1"/>
              </w:rPr>
              <w:t xml:space="preserve"> </w:t>
            </w:r>
            <w:r>
              <w:t>23,0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8"/>
              <w:jc w:val="center"/>
            </w:pPr>
            <w:r>
              <w:t>0 dni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6 dni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203"/>
              <w:ind w:left="217" w:right="212"/>
              <w:jc w:val="center"/>
            </w:pPr>
            <w:r>
              <w:t>g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dl</w:t>
            </w: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16,0 –</w:t>
            </w:r>
            <w:r>
              <w:rPr>
                <w:spacing w:val="1"/>
              </w:rPr>
              <w:t xml:space="preserve"> </w:t>
            </w:r>
            <w:r>
              <w:t>22,0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6 dni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13 dni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15,0 –</w:t>
            </w:r>
            <w:r>
              <w:rPr>
                <w:spacing w:val="1"/>
              </w:rPr>
              <w:t xml:space="preserve"> </w:t>
            </w:r>
            <w:r>
              <w:t>19,0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6"/>
              <w:jc w:val="center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dni</w:t>
            </w:r>
            <w:r>
              <w:rPr>
                <w:spacing w:val="-2"/>
              </w:rPr>
              <w:t xml:space="preserve"> </w:t>
            </w:r>
            <w:r>
              <w:t>– 1 miesiąc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6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19"/>
              <w:ind w:left="110" w:right="102"/>
              <w:jc w:val="center"/>
            </w:pPr>
            <w:r>
              <w:t>13,5 –</w:t>
            </w:r>
            <w:r>
              <w:rPr>
                <w:spacing w:val="1"/>
              </w:rPr>
              <w:t xml:space="preserve"> </w:t>
            </w:r>
            <w:r>
              <w:t>16,5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6" w:lineRule="exact"/>
              <w:ind w:left="7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miesiąc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  <w:p w:rsidR="00C86DD7" w:rsidRDefault="00C86DD7" w:rsidP="00C86DD7">
            <w:pPr>
              <w:pStyle w:val="TableParagraph"/>
              <w:spacing w:line="240" w:lineRule="exact"/>
              <w:ind w:left="8"/>
              <w:jc w:val="center"/>
            </w:pPr>
            <w:r>
              <w:t>miesiące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18"/>
              <w:ind w:left="110" w:right="102"/>
              <w:jc w:val="center"/>
            </w:pPr>
            <w:r>
              <w:t>10,0 –</w:t>
            </w:r>
            <w:r>
              <w:rPr>
                <w:spacing w:val="1"/>
              </w:rPr>
              <w:t xml:space="preserve"> </w:t>
            </w:r>
            <w:r>
              <w:t>13,5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6" w:lineRule="exact"/>
              <w:ind w:left="4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miesiące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  <w:p w:rsidR="00C86DD7" w:rsidRDefault="00C86DD7" w:rsidP="00C86DD7">
            <w:pPr>
              <w:pStyle w:val="TableParagraph"/>
              <w:spacing w:line="240" w:lineRule="exact"/>
              <w:ind w:left="8"/>
              <w:jc w:val="center"/>
            </w:pPr>
            <w:r>
              <w:t>miesiące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6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18"/>
              <w:ind w:left="110" w:right="102"/>
              <w:jc w:val="center"/>
            </w:pPr>
            <w:r>
              <w:t>9,5 –</w:t>
            </w:r>
            <w:r>
              <w:rPr>
                <w:spacing w:val="1"/>
              </w:rPr>
              <w:t xml:space="preserve"> </w:t>
            </w:r>
            <w:r>
              <w:t>13,0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6" w:lineRule="exact"/>
              <w:ind w:left="4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miesiące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  <w:p w:rsidR="00C86DD7" w:rsidRDefault="00C86DD7" w:rsidP="00C86DD7">
            <w:pPr>
              <w:pStyle w:val="TableParagraph"/>
              <w:spacing w:line="240" w:lineRule="exact"/>
              <w:ind w:left="6"/>
              <w:jc w:val="center"/>
            </w:pPr>
            <w:r>
              <w:t>miesięcy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5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86DD7" w:rsidRDefault="00C86DD7" w:rsidP="00C86DD7">
            <w:pPr>
              <w:pStyle w:val="TableParagraph"/>
              <w:ind w:left="1317"/>
              <w:rPr>
                <w:b/>
              </w:rPr>
            </w:pPr>
            <w:r>
              <w:rPr>
                <w:b/>
              </w:rPr>
              <w:t>HGB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hemoglobina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18"/>
              <w:ind w:left="110" w:right="102"/>
              <w:jc w:val="center"/>
            </w:pPr>
            <w:r>
              <w:t>10,0 –</w:t>
            </w:r>
            <w:r>
              <w:rPr>
                <w:spacing w:val="1"/>
              </w:rPr>
              <w:t xml:space="preserve"> </w:t>
            </w:r>
            <w:r>
              <w:t>13,0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6" w:lineRule="exact"/>
              <w:ind w:left="7"/>
              <w:jc w:val="center"/>
            </w:pPr>
            <w:r>
              <w:t>6 miesięcy</w:t>
            </w:r>
            <w:r>
              <w:rPr>
                <w:spacing w:val="-2"/>
              </w:rPr>
              <w:t xml:space="preserve"> </w:t>
            </w:r>
            <w:r>
              <w:t>– 9</w:t>
            </w:r>
          </w:p>
          <w:p w:rsidR="00C86DD7" w:rsidRDefault="00C86DD7" w:rsidP="00C86DD7">
            <w:pPr>
              <w:pStyle w:val="TableParagraph"/>
              <w:spacing w:line="240" w:lineRule="exact"/>
              <w:ind w:left="6"/>
              <w:jc w:val="center"/>
            </w:pPr>
            <w:r>
              <w:t>miesięcy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19"/>
              </w:rPr>
            </w:pPr>
          </w:p>
          <w:p w:rsidR="00C86DD7" w:rsidRDefault="00C86DD7" w:rsidP="00C86DD7">
            <w:pPr>
              <w:pStyle w:val="TableParagraph"/>
              <w:ind w:left="217" w:right="212"/>
              <w:jc w:val="center"/>
            </w:pPr>
            <w:r>
              <w:t>g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dl</w:t>
            </w:r>
          </w:p>
        </w:tc>
      </w:tr>
      <w:tr w:rsidR="00C86DD7" w:rsidTr="00C86DD7">
        <w:trPr>
          <w:trHeight w:val="50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18"/>
              <w:ind w:left="110" w:right="102"/>
              <w:jc w:val="center"/>
            </w:pPr>
            <w:r>
              <w:t>10,5 –</w:t>
            </w:r>
            <w:r>
              <w:rPr>
                <w:spacing w:val="1"/>
              </w:rPr>
              <w:t xml:space="preserve"> </w:t>
            </w:r>
            <w:r>
              <w:t>13,0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6" w:lineRule="exact"/>
              <w:ind w:left="7"/>
              <w:jc w:val="center"/>
            </w:pPr>
            <w:r>
              <w:t>9 miesięcy</w:t>
            </w:r>
            <w:r>
              <w:rPr>
                <w:spacing w:val="-2"/>
              </w:rPr>
              <w:t xml:space="preserve"> </w:t>
            </w:r>
            <w:r>
              <w:t>– 12</w:t>
            </w:r>
          </w:p>
          <w:p w:rsidR="00C86DD7" w:rsidRDefault="00C86DD7" w:rsidP="00C86DD7">
            <w:pPr>
              <w:pStyle w:val="TableParagraph"/>
              <w:spacing w:line="238" w:lineRule="exact"/>
              <w:ind w:left="6"/>
              <w:jc w:val="center"/>
            </w:pPr>
            <w:r>
              <w:t>miesięcy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11,0 –</w:t>
            </w:r>
            <w:r>
              <w:rPr>
                <w:spacing w:val="1"/>
              </w:rPr>
              <w:t xml:space="preserve"> </w:t>
            </w:r>
            <w:r>
              <w:t>14,0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5"/>
              <w:jc w:val="center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miesięcy</w:t>
            </w:r>
            <w:r>
              <w:rPr>
                <w:spacing w:val="-2"/>
              </w:rPr>
              <w:t xml:space="preserve"> </w:t>
            </w:r>
            <w:r>
              <w:t>– 2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4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10,9 –</w:t>
            </w:r>
            <w:r>
              <w:rPr>
                <w:spacing w:val="1"/>
              </w:rPr>
              <w:t xml:space="preserve"> </w:t>
            </w:r>
            <w:r>
              <w:t>14,2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lata – 6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12,0 –</w:t>
            </w:r>
            <w:r>
              <w:rPr>
                <w:spacing w:val="1"/>
              </w:rPr>
              <w:t xml:space="preserve"> </w:t>
            </w:r>
            <w:r>
              <w:t>15,5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5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lat</w:t>
            </w:r>
            <w:r>
              <w:rPr>
                <w:spacing w:val="1"/>
              </w:rPr>
              <w:t xml:space="preserve"> </w:t>
            </w:r>
            <w:r>
              <w:t>– 12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4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86DD7" w:rsidRDefault="00C86DD7" w:rsidP="00C86DD7">
            <w:pPr>
              <w:pStyle w:val="TableParagraph"/>
              <w:ind w:left="1377"/>
              <w:rPr>
                <w:b/>
              </w:rPr>
            </w:pPr>
            <w:r>
              <w:rPr>
                <w:b/>
              </w:rPr>
              <w:t>HCT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hematokryt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5" w:lineRule="exact"/>
              <w:ind w:left="110" w:right="102"/>
              <w:jc w:val="center"/>
            </w:pPr>
            <w:r>
              <w:t>60 –</w:t>
            </w:r>
            <w:r>
              <w:rPr>
                <w:spacing w:val="1"/>
              </w:rPr>
              <w:t xml:space="preserve"> </w:t>
            </w:r>
            <w:r>
              <w:t>67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5" w:lineRule="exact"/>
              <w:ind w:left="8"/>
              <w:jc w:val="center"/>
            </w:pPr>
            <w:r>
              <w:t>0 dni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6 dni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4"/>
              <w:rPr>
                <w:b/>
                <w:sz w:val="26"/>
              </w:rPr>
            </w:pPr>
          </w:p>
          <w:p w:rsidR="00C86DD7" w:rsidRDefault="00C86DD7" w:rsidP="00C86DD7">
            <w:pPr>
              <w:pStyle w:val="TableParagraph"/>
              <w:spacing w:before="1"/>
              <w:ind w:left="5"/>
              <w:jc w:val="center"/>
            </w:pPr>
            <w:r>
              <w:t>%</w:t>
            </w: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54 –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8"/>
              <w:jc w:val="center"/>
            </w:pPr>
            <w:r>
              <w:t>6 dni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13 dni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3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53 –</w:t>
            </w:r>
            <w:r>
              <w:rPr>
                <w:spacing w:val="1"/>
              </w:rPr>
              <w:t xml:space="preserve"> </w:t>
            </w:r>
            <w:r>
              <w:t>58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6"/>
              <w:jc w:val="center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dni</w:t>
            </w:r>
            <w:r>
              <w:rPr>
                <w:spacing w:val="-2"/>
              </w:rPr>
              <w:t xml:space="preserve"> </w:t>
            </w:r>
            <w:r>
              <w:t>– 1 miesiąc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6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21"/>
              <w:ind w:left="110" w:right="102"/>
              <w:jc w:val="center"/>
            </w:pPr>
            <w:r>
              <w:t>41 –</w:t>
            </w:r>
            <w:r>
              <w:rPr>
                <w:spacing w:val="1"/>
              </w:rPr>
              <w:t xml:space="preserve"> </w:t>
            </w:r>
            <w:r>
              <w:t>48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miesiąc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  <w:p w:rsidR="00C86DD7" w:rsidRDefault="00C86DD7" w:rsidP="00C86DD7">
            <w:pPr>
              <w:pStyle w:val="TableParagraph"/>
              <w:spacing w:before="1" w:line="238" w:lineRule="exact"/>
              <w:ind w:left="8"/>
              <w:jc w:val="center"/>
            </w:pPr>
            <w:r>
              <w:t>miesiące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21"/>
              <w:ind w:left="110" w:right="102"/>
              <w:jc w:val="center"/>
            </w:pPr>
            <w:r>
              <w:t>34 –</w:t>
            </w:r>
            <w:r>
              <w:rPr>
                <w:spacing w:val="1"/>
              </w:rPr>
              <w:t xml:space="preserve"> </w:t>
            </w:r>
            <w:r>
              <w:t>39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6" w:lineRule="exact"/>
              <w:ind w:left="4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miesiące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  <w:p w:rsidR="00C86DD7" w:rsidRDefault="00C86DD7" w:rsidP="00C86DD7">
            <w:pPr>
              <w:pStyle w:val="TableParagraph"/>
              <w:spacing w:line="240" w:lineRule="exact"/>
              <w:ind w:left="8"/>
              <w:jc w:val="center"/>
            </w:pPr>
            <w:r>
              <w:t>miesiące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6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21"/>
              <w:ind w:left="110" w:right="102"/>
              <w:jc w:val="center"/>
            </w:pPr>
            <w:r>
              <w:t>30 –</w:t>
            </w:r>
            <w:r>
              <w:rPr>
                <w:spacing w:val="1"/>
              </w:rPr>
              <w:t xml:space="preserve"> </w:t>
            </w:r>
            <w:r>
              <w:t>37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6" w:lineRule="exact"/>
              <w:ind w:left="4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miesiące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  <w:p w:rsidR="00C86DD7" w:rsidRDefault="00C86DD7" w:rsidP="00C86DD7">
            <w:pPr>
              <w:pStyle w:val="TableParagraph"/>
              <w:spacing w:line="240" w:lineRule="exact"/>
              <w:ind w:left="6"/>
              <w:jc w:val="center"/>
            </w:pPr>
            <w:r>
              <w:t>miesięcy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505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21"/>
              <w:ind w:left="110" w:right="102"/>
              <w:jc w:val="center"/>
            </w:pPr>
            <w:r>
              <w:t>33 –</w:t>
            </w:r>
            <w:r>
              <w:rPr>
                <w:spacing w:val="1"/>
              </w:rPr>
              <w:t xml:space="preserve"> </w:t>
            </w:r>
            <w:r>
              <w:t>39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6" w:lineRule="exact"/>
              <w:ind w:left="7"/>
              <w:jc w:val="center"/>
            </w:pPr>
            <w:r>
              <w:t>6 miesięcy</w:t>
            </w:r>
            <w:r>
              <w:rPr>
                <w:spacing w:val="-2"/>
              </w:rPr>
              <w:t xml:space="preserve"> </w:t>
            </w:r>
            <w:r>
              <w:t>– 12</w:t>
            </w:r>
          </w:p>
          <w:p w:rsidR="00C86DD7" w:rsidRDefault="00C86DD7" w:rsidP="00C86DD7">
            <w:pPr>
              <w:pStyle w:val="TableParagraph"/>
              <w:spacing w:line="240" w:lineRule="exact"/>
              <w:ind w:left="6"/>
              <w:jc w:val="center"/>
            </w:pPr>
            <w:r>
              <w:t>miesięcy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1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34 –</w:t>
            </w:r>
            <w:r>
              <w:rPr>
                <w:spacing w:val="1"/>
              </w:rPr>
              <w:t xml:space="preserve"> </w:t>
            </w:r>
            <w:r>
              <w:t>40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2" w:lineRule="exact"/>
              <w:ind w:left="5"/>
              <w:jc w:val="center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miesięcy</w:t>
            </w:r>
            <w:r>
              <w:rPr>
                <w:spacing w:val="-2"/>
              </w:rPr>
              <w:t xml:space="preserve"> </w:t>
            </w:r>
            <w:r>
              <w:t>– 2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4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34 –</w:t>
            </w:r>
            <w:r>
              <w:rPr>
                <w:spacing w:val="1"/>
              </w:rPr>
              <w:t xml:space="preserve"> </w:t>
            </w:r>
            <w:r>
              <w:t>41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lata – 6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4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37 –</w:t>
            </w:r>
            <w:r>
              <w:rPr>
                <w:spacing w:val="1"/>
              </w:rPr>
              <w:t xml:space="preserve"> </w:t>
            </w:r>
            <w:r>
              <w:t>43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5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lat</w:t>
            </w:r>
            <w:r>
              <w:rPr>
                <w:spacing w:val="1"/>
              </w:rPr>
              <w:t xml:space="preserve"> </w:t>
            </w:r>
            <w:r>
              <w:t>– 12</w:t>
            </w:r>
            <w:r>
              <w:rPr>
                <w:spacing w:val="-3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LYMPH</w:t>
            </w:r>
            <w:r>
              <w:rPr>
                <w:rFonts w:ascii="Calibri"/>
                <w:b/>
                <w:spacing w:val="46"/>
              </w:rPr>
              <w:t xml:space="preserve"> </w:t>
            </w:r>
            <w:r>
              <w:rPr>
                <w:rFonts w:ascii="Calibri"/>
                <w:b/>
              </w:rPr>
              <w:t>limfocyty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3500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ul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8" w:lineRule="exact"/>
              <w:ind w:left="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40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537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65" w:lineRule="exact"/>
              <w:ind w:left="116" w:right="10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NEUT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granulocyty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obojętnochłonne</w:t>
            </w:r>
          </w:p>
          <w:p w:rsidR="00C86DD7" w:rsidRDefault="00C86DD7" w:rsidP="00C86DD7">
            <w:pPr>
              <w:pStyle w:val="TableParagraph"/>
              <w:spacing w:line="252" w:lineRule="exact"/>
              <w:ind w:left="116" w:right="1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neutrocyty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31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5000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ul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131"/>
              <w:ind w:left="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70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EOZ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granulocyty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kwasochłonne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eozynocyty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400 na ul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8" w:lineRule="exact"/>
              <w:ind w:left="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5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</w:tbl>
    <w:p w:rsidR="00C86DD7" w:rsidRDefault="00C86DD7" w:rsidP="00C86DD7">
      <w:pPr>
        <w:rPr>
          <w:sz w:val="18"/>
        </w:rPr>
        <w:sectPr w:rsidR="00C86DD7">
          <w:pgSz w:w="11910" w:h="16840"/>
          <w:pgMar w:top="540" w:right="300" w:bottom="500" w:left="520" w:header="0" w:footer="304" w:gutter="0"/>
          <w:cols w:space="708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844"/>
        <w:gridCol w:w="2005"/>
        <w:gridCol w:w="1640"/>
      </w:tblGrid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5" w:right="11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BAZ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granulocyty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zasadochłonne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bazocyty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100 na ul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8" w:lineRule="exact"/>
              <w:ind w:left="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MONO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monocyty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08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800 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ul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8" w:lineRule="exact"/>
              <w:ind w:left="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8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PAŁ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granulocyty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pałeczkowate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400 na ul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8" w:lineRule="exact"/>
              <w:ind w:left="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5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537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68" w:lineRule="exact"/>
              <w:ind w:left="116" w:right="1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MXD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z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aparatu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eozynocyty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bazocyty</w:t>
            </w:r>
          </w:p>
          <w:p w:rsidR="00C86DD7" w:rsidRDefault="00C86DD7" w:rsidP="00C86DD7">
            <w:pPr>
              <w:pStyle w:val="TableParagraph"/>
              <w:spacing w:line="249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monocyty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134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12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Limfocyty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dzień 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7 dni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8" w:lineRule="exact"/>
              <w:ind w:left="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45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537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68" w:lineRule="exact"/>
              <w:ind w:left="48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 dni 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12</w:t>
            </w:r>
          </w:p>
          <w:p w:rsidR="00C86DD7" w:rsidRDefault="00C86DD7" w:rsidP="00C86DD7">
            <w:pPr>
              <w:pStyle w:val="TableParagraph"/>
              <w:spacing w:line="249" w:lineRule="exact"/>
              <w:ind w:left="5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miesięcy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133"/>
              <w:ind w:left="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65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</w:pPr>
          </w:p>
        </w:tc>
      </w:tr>
      <w:tr w:rsidR="00C86DD7" w:rsidTr="00C86DD7">
        <w:trPr>
          <w:trHeight w:val="537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67" w:lineRule="exact"/>
              <w:ind w:left="108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miesięcy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6</w:t>
            </w:r>
          </w:p>
          <w:p w:rsidR="00C86DD7" w:rsidRDefault="00C86DD7" w:rsidP="00C86DD7">
            <w:pPr>
              <w:pStyle w:val="TableParagraph"/>
              <w:spacing w:line="251" w:lineRule="exact"/>
              <w:ind w:left="110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lat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133"/>
              <w:ind w:left="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60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 lat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12 lat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8" w:lineRule="exact"/>
              <w:ind w:left="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55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270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ind w:left="8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Granulocyty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obojętnochłonne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1" w:lineRule="exact"/>
              <w:ind w:left="110" w:right="10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dzień 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7 dni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51" w:lineRule="exact"/>
              <w:ind w:left="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85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</w:tr>
      <w:tr w:rsidR="00C86DD7" w:rsidTr="00C86DD7">
        <w:trPr>
          <w:trHeight w:val="534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65" w:lineRule="exact"/>
              <w:ind w:left="48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 dni 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12</w:t>
            </w:r>
          </w:p>
          <w:p w:rsidR="00C86DD7" w:rsidRDefault="00C86DD7" w:rsidP="00C86DD7">
            <w:pPr>
              <w:pStyle w:val="TableParagraph"/>
              <w:spacing w:line="249" w:lineRule="exact"/>
              <w:ind w:left="5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miesięcy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131"/>
              <w:ind w:left="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50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</w:pPr>
          </w:p>
        </w:tc>
      </w:tr>
      <w:tr w:rsidR="00C86DD7" w:rsidTr="00C86DD7">
        <w:trPr>
          <w:trHeight w:val="537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68" w:lineRule="exact"/>
              <w:ind w:left="108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miesięcy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6</w:t>
            </w:r>
          </w:p>
          <w:p w:rsidR="00C86DD7" w:rsidRDefault="00C86DD7" w:rsidP="00C86DD7">
            <w:pPr>
              <w:pStyle w:val="TableParagraph"/>
              <w:spacing w:before="1" w:line="249" w:lineRule="exact"/>
              <w:ind w:left="110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lat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133"/>
              <w:ind w:left="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55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</w:pPr>
          </w:p>
        </w:tc>
      </w:tr>
      <w:tr w:rsidR="00C86DD7" w:rsidTr="00C86DD7">
        <w:trPr>
          <w:trHeight w:val="270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1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 lat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12 lat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51" w:lineRule="exact"/>
              <w:ind w:left="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60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86DD7" w:rsidRDefault="00C86DD7" w:rsidP="00C86DD7">
            <w:pPr>
              <w:pStyle w:val="TableParagraph"/>
              <w:spacing w:before="1"/>
              <w:ind w:left="116" w:right="1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Monocyty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dni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6 dni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8" w:lineRule="exact"/>
              <w:ind w:left="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5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537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65" w:lineRule="exact"/>
              <w:ind w:left="48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 dni 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12</w:t>
            </w:r>
          </w:p>
          <w:p w:rsidR="00C86DD7" w:rsidRDefault="00C86DD7" w:rsidP="00C86DD7">
            <w:pPr>
              <w:pStyle w:val="TableParagraph"/>
              <w:spacing w:line="252" w:lineRule="exact"/>
              <w:ind w:left="5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miesięcy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131"/>
              <w:ind w:left="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7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</w:pPr>
          </w:p>
        </w:tc>
      </w:tr>
      <w:tr w:rsidR="00C86DD7" w:rsidTr="00C86DD7">
        <w:trPr>
          <w:trHeight w:val="537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65" w:lineRule="exact"/>
              <w:ind w:left="108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miesięcy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6</w:t>
            </w:r>
          </w:p>
          <w:p w:rsidR="00C86DD7" w:rsidRDefault="00C86DD7" w:rsidP="00C86DD7">
            <w:pPr>
              <w:pStyle w:val="TableParagraph"/>
              <w:spacing w:line="252" w:lineRule="exact"/>
              <w:ind w:left="110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lat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before="131"/>
              <w:ind w:left="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7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 lat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12 lat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48" w:lineRule="exact"/>
              <w:ind w:left="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6</w:t>
            </w: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6" w:lineRule="exact"/>
              <w:ind w:left="116" w:right="10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dimer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*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Poniżej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225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ng/ml</w:t>
            </w:r>
          </w:p>
        </w:tc>
      </w:tr>
      <w:tr w:rsidR="00C86DD7" w:rsidTr="00C86DD7">
        <w:trPr>
          <w:trHeight w:val="376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52"/>
              <w:ind w:left="116" w:right="10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Fibrynogen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52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220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496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before="52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dl</w:t>
            </w:r>
          </w:p>
        </w:tc>
      </w:tr>
      <w:tr w:rsidR="00C86DD7" w:rsidTr="00C86DD7">
        <w:trPr>
          <w:trHeight w:val="254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130"/>
              <w:ind w:left="533"/>
              <w:rPr>
                <w:b/>
              </w:rPr>
            </w:pPr>
            <w:r>
              <w:rPr>
                <w:b/>
              </w:rPr>
              <w:t>Czas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kaolinowo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 kefalinowy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APTT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08" w:right="103"/>
              <w:jc w:val="center"/>
            </w:pPr>
            <w:r>
              <w:t>24-35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8"/>
              <w:jc w:val="center"/>
            </w:pPr>
            <w:r>
              <w:t>Dorośli</w:t>
            </w: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25"/>
              <w:ind w:left="3"/>
              <w:jc w:val="center"/>
            </w:pPr>
            <w:r>
              <w:t>s</w:t>
            </w:r>
          </w:p>
        </w:tc>
      </w:tr>
      <w:tr w:rsidR="00C86DD7" w:rsidTr="00C86DD7">
        <w:trPr>
          <w:trHeight w:val="254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08" w:right="103"/>
              <w:jc w:val="center"/>
            </w:pPr>
            <w:r>
              <w:t>24-35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spacing w:line="234" w:lineRule="exact"/>
              <w:ind w:left="7"/>
              <w:jc w:val="center"/>
            </w:pPr>
            <w:r>
              <w:t>Dzieci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-1"/>
              </w:rPr>
              <w:t xml:space="preserve"> </w:t>
            </w:r>
            <w:r>
              <w:t>lat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51"/>
        </w:trPr>
        <w:tc>
          <w:tcPr>
            <w:tcW w:w="4391" w:type="dxa"/>
            <w:vMerge w:val="restart"/>
          </w:tcPr>
          <w:p w:rsidR="00C86DD7" w:rsidRDefault="00C86DD7" w:rsidP="00C86DD7">
            <w:pPr>
              <w:pStyle w:val="TableParagraph"/>
              <w:spacing w:before="128"/>
              <w:ind w:left="727"/>
              <w:rPr>
                <w:b/>
              </w:rPr>
            </w:pPr>
            <w:r>
              <w:rPr>
                <w:b/>
              </w:rPr>
              <w:t>Wskaźnik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protrombinowy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INR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2" w:lineRule="exact"/>
              <w:ind w:left="110" w:right="102"/>
              <w:jc w:val="center"/>
            </w:pPr>
            <w:r>
              <w:t>80 –</w:t>
            </w:r>
            <w:r>
              <w:rPr>
                <w:spacing w:val="1"/>
              </w:rPr>
              <w:t xml:space="preserve"> </w:t>
            </w:r>
            <w:r>
              <w:t>120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vMerge w:val="restart"/>
          </w:tcPr>
          <w:p w:rsidR="00C86DD7" w:rsidRDefault="00C86DD7" w:rsidP="00C86DD7">
            <w:pPr>
              <w:pStyle w:val="TableParagraph"/>
              <w:spacing w:before="123"/>
              <w:ind w:left="3"/>
              <w:jc w:val="center"/>
            </w:pPr>
            <w:r>
              <w:t>s</w:t>
            </w:r>
          </w:p>
        </w:tc>
      </w:tr>
      <w:tr w:rsidR="00C86DD7" w:rsidTr="00C86DD7">
        <w:trPr>
          <w:trHeight w:val="254"/>
        </w:trPr>
        <w:tc>
          <w:tcPr>
            <w:tcW w:w="439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34" w:lineRule="exact"/>
              <w:ind w:left="110" w:right="102"/>
              <w:jc w:val="center"/>
            </w:pPr>
            <w:r>
              <w:t>0,8 –</w:t>
            </w:r>
            <w:r>
              <w:rPr>
                <w:spacing w:val="1"/>
              </w:rPr>
              <w:t xml:space="preserve"> </w:t>
            </w:r>
            <w:r>
              <w:t>1,2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Albuminy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53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70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Alfa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l –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globuliny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2,3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6,3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Alfa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2 –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globuliny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5,0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11,0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Beta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globuliny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7,5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15,0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Gamma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globuliny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8,0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19,9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pH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0" w:right="10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7,35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7,45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pC02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45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mmHg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p02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100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mmHg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HCO3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27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mmol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9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9" w:lineRule="exact"/>
              <w:ind w:left="109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- 2,5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2,5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9" w:lineRule="exact"/>
              <w:ind w:left="21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mmol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l</w:t>
            </w: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02sat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95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4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</w:tr>
      <w:tr w:rsidR="00C86DD7" w:rsidTr="00C86DD7">
        <w:trPr>
          <w:trHeight w:val="277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6" w:lineRule="exact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pH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odczyn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moczu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6" w:lineRule="exact"/>
              <w:ind w:left="110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5,0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7,0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56" w:lineRule="exact"/>
              <w:ind w:left="116" w:right="10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ciężar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właściwy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56" w:lineRule="exact"/>
              <w:ind w:left="109" w:right="10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1,012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1,026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56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g/ml</w:t>
            </w: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białko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0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nieobecne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cukier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09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ujemny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aceton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09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ujemny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</w:tr>
      <w:tr w:rsidR="00C86DD7" w:rsidTr="00C86DD7">
        <w:trPr>
          <w:trHeight w:val="268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48" w:lineRule="exact"/>
              <w:ind w:left="116" w:right="10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urobilinogen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48" w:lineRule="exact"/>
              <w:ind w:left="110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obecny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275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6" w:right="10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nabłonki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płaskie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" w:line="254" w:lineRule="exact"/>
              <w:ind w:left="110" w:right="1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nieliczne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rPr>
                <w:sz w:val="20"/>
              </w:rPr>
            </w:pPr>
          </w:p>
        </w:tc>
      </w:tr>
      <w:tr w:rsidR="00C86DD7" w:rsidTr="00C86DD7">
        <w:trPr>
          <w:trHeight w:val="537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33"/>
              <w:ind w:left="116" w:right="1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leukocyty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33"/>
              <w:ind w:left="110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7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68" w:lineRule="exact"/>
              <w:ind w:left="514"/>
              <w:rPr>
                <w:rFonts w:ascii="Calibri"/>
              </w:rPr>
            </w:pPr>
            <w:r>
              <w:rPr>
                <w:rFonts w:ascii="Calibri"/>
              </w:rPr>
              <w:t>w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polu</w:t>
            </w:r>
          </w:p>
          <w:p w:rsidR="00C86DD7" w:rsidRDefault="00C86DD7" w:rsidP="00C86DD7">
            <w:pPr>
              <w:pStyle w:val="TableParagraph"/>
              <w:spacing w:line="249" w:lineRule="exact"/>
              <w:ind w:left="420"/>
              <w:rPr>
                <w:rFonts w:ascii="Calibri"/>
              </w:rPr>
            </w:pPr>
            <w:r>
              <w:rPr>
                <w:rFonts w:ascii="Calibri"/>
              </w:rPr>
              <w:t>widzenia</w:t>
            </w:r>
          </w:p>
        </w:tc>
      </w:tr>
      <w:tr w:rsidR="00C86DD7" w:rsidTr="00C86DD7">
        <w:trPr>
          <w:trHeight w:val="537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before="133"/>
              <w:ind w:left="116" w:right="1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erytrocyty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133"/>
              <w:ind w:left="110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4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68" w:lineRule="exact"/>
              <w:ind w:left="514"/>
              <w:rPr>
                <w:rFonts w:ascii="Calibri"/>
              </w:rPr>
            </w:pPr>
            <w:r>
              <w:rPr>
                <w:rFonts w:ascii="Calibri"/>
              </w:rPr>
              <w:t>w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polu</w:t>
            </w:r>
          </w:p>
          <w:p w:rsidR="00C86DD7" w:rsidRDefault="00C86DD7" w:rsidP="00C86DD7">
            <w:pPr>
              <w:pStyle w:val="TableParagraph"/>
              <w:spacing w:line="249" w:lineRule="exact"/>
              <w:ind w:left="420"/>
              <w:rPr>
                <w:rFonts w:ascii="Calibri"/>
              </w:rPr>
            </w:pPr>
            <w:r>
              <w:rPr>
                <w:rFonts w:ascii="Calibri"/>
              </w:rPr>
              <w:t>widzenia</w:t>
            </w:r>
          </w:p>
        </w:tc>
      </w:tr>
      <w:tr w:rsidR="00C86DD7" w:rsidTr="00C86DD7">
        <w:trPr>
          <w:trHeight w:val="539"/>
        </w:trPr>
        <w:tc>
          <w:tcPr>
            <w:tcW w:w="4391" w:type="dxa"/>
          </w:tcPr>
          <w:p w:rsidR="00C86DD7" w:rsidRDefault="00C86DD7" w:rsidP="00C86DD7">
            <w:pPr>
              <w:pStyle w:val="TableParagraph"/>
              <w:spacing w:line="267" w:lineRule="exact"/>
              <w:ind w:left="99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białko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w moczu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dobowym</w:t>
            </w:r>
          </w:p>
          <w:p w:rsidR="00C86DD7" w:rsidRDefault="00C86DD7" w:rsidP="00C86DD7">
            <w:pPr>
              <w:pStyle w:val="TableParagraph"/>
              <w:spacing w:line="253" w:lineRule="exact"/>
              <w:ind w:left="93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glukoza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w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moczu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dobowym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line="267" w:lineRule="exact"/>
              <w:ind w:left="611"/>
              <w:rPr>
                <w:rFonts w:ascii="Calibri"/>
              </w:rPr>
            </w:pPr>
            <w:r>
              <w:rPr>
                <w:rFonts w:ascii="Calibri"/>
              </w:rPr>
              <w:t>do 150</w:t>
            </w:r>
          </w:p>
          <w:p w:rsidR="00C86DD7" w:rsidRDefault="00C86DD7" w:rsidP="00C86DD7">
            <w:pPr>
              <w:pStyle w:val="TableParagraph"/>
              <w:spacing w:line="253" w:lineRule="exact"/>
              <w:ind w:left="611"/>
              <w:rPr>
                <w:rFonts w:ascii="Calibri"/>
              </w:rPr>
            </w:pPr>
            <w:r>
              <w:rPr>
                <w:rFonts w:ascii="Calibri"/>
              </w:rPr>
              <w:t>do 300</w:t>
            </w:r>
          </w:p>
        </w:tc>
        <w:tc>
          <w:tcPr>
            <w:tcW w:w="2005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640" w:type="dxa"/>
          </w:tcPr>
          <w:p w:rsidR="00C86DD7" w:rsidRDefault="00C86DD7" w:rsidP="00C86DD7">
            <w:pPr>
              <w:pStyle w:val="TableParagraph"/>
              <w:spacing w:line="267" w:lineRule="exact"/>
              <w:ind w:left="35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/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dobę</w:t>
            </w:r>
          </w:p>
          <w:p w:rsidR="00C86DD7" w:rsidRDefault="00C86DD7" w:rsidP="00C86DD7">
            <w:pPr>
              <w:pStyle w:val="TableParagraph"/>
              <w:spacing w:line="253" w:lineRule="exact"/>
              <w:ind w:left="35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/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dobę</w:t>
            </w:r>
          </w:p>
        </w:tc>
      </w:tr>
    </w:tbl>
    <w:p w:rsidR="00C86DD7" w:rsidRDefault="00C86DD7" w:rsidP="00C86DD7">
      <w:pPr>
        <w:spacing w:line="253" w:lineRule="exact"/>
        <w:rPr>
          <w:rFonts w:ascii="Calibri" w:hAnsi="Calibri"/>
        </w:rPr>
        <w:sectPr w:rsidR="00C86DD7">
          <w:pgSz w:w="11910" w:h="16840"/>
          <w:pgMar w:top="540" w:right="300" w:bottom="500" w:left="520" w:header="0" w:footer="304" w:gutter="0"/>
          <w:cols w:space="708"/>
        </w:sectPr>
      </w:pPr>
    </w:p>
    <w:p w:rsidR="00C86DD7" w:rsidRPr="001B20E0" w:rsidRDefault="00C86DD7" w:rsidP="00C86DD7">
      <w:pPr>
        <w:pStyle w:val="Nagwek2"/>
        <w:rPr>
          <w:sz w:val="24"/>
          <w:szCs w:val="24"/>
        </w:rPr>
      </w:pPr>
      <w:r w:rsidRPr="001B20E0">
        <w:rPr>
          <w:sz w:val="24"/>
          <w:szCs w:val="24"/>
        </w:rPr>
        <w:lastRenderedPageBreak/>
        <w:t>Zakresy</w:t>
      </w:r>
      <w:r w:rsidRPr="001B20E0">
        <w:rPr>
          <w:spacing w:val="-3"/>
          <w:sz w:val="24"/>
          <w:szCs w:val="24"/>
        </w:rPr>
        <w:t xml:space="preserve"> </w:t>
      </w:r>
      <w:r w:rsidRPr="001B20E0">
        <w:rPr>
          <w:sz w:val="24"/>
          <w:szCs w:val="24"/>
        </w:rPr>
        <w:t>pomiarowe</w:t>
      </w:r>
      <w:r w:rsidRPr="001B20E0">
        <w:rPr>
          <w:spacing w:val="-6"/>
          <w:sz w:val="24"/>
          <w:szCs w:val="24"/>
        </w:rPr>
        <w:t xml:space="preserve"> </w:t>
      </w:r>
      <w:r w:rsidRPr="001B20E0">
        <w:rPr>
          <w:sz w:val="24"/>
          <w:szCs w:val="24"/>
        </w:rPr>
        <w:t>i</w:t>
      </w:r>
      <w:r w:rsidRPr="001B20E0">
        <w:rPr>
          <w:spacing w:val="-4"/>
          <w:sz w:val="24"/>
          <w:szCs w:val="24"/>
        </w:rPr>
        <w:t xml:space="preserve"> </w:t>
      </w:r>
      <w:r w:rsidRPr="001B20E0">
        <w:rPr>
          <w:sz w:val="24"/>
          <w:szCs w:val="24"/>
        </w:rPr>
        <w:t>dopuszczalne</w:t>
      </w:r>
      <w:r w:rsidRPr="001B20E0">
        <w:rPr>
          <w:spacing w:val="-4"/>
          <w:sz w:val="24"/>
          <w:szCs w:val="24"/>
        </w:rPr>
        <w:t xml:space="preserve"> </w:t>
      </w:r>
      <w:r w:rsidRPr="001B20E0">
        <w:rPr>
          <w:sz w:val="24"/>
          <w:szCs w:val="24"/>
        </w:rPr>
        <w:t>błędy</w:t>
      </w:r>
      <w:r w:rsidRPr="001B20E0">
        <w:rPr>
          <w:spacing w:val="-3"/>
          <w:sz w:val="24"/>
          <w:szCs w:val="24"/>
        </w:rPr>
        <w:t xml:space="preserve"> </w:t>
      </w:r>
      <w:r w:rsidRPr="001B20E0">
        <w:rPr>
          <w:sz w:val="24"/>
          <w:szCs w:val="24"/>
        </w:rPr>
        <w:t>laboratoryjne</w:t>
      </w:r>
    </w:p>
    <w:p w:rsidR="00C86DD7" w:rsidRDefault="00C86DD7" w:rsidP="00C86DD7">
      <w:pPr>
        <w:pStyle w:val="Tekstpodstawowy"/>
        <w:ind w:left="0"/>
        <w:rPr>
          <w:b/>
          <w:sz w:val="20"/>
        </w:rPr>
      </w:pPr>
    </w:p>
    <w:p w:rsidR="00C86DD7" w:rsidRDefault="00C86DD7" w:rsidP="00C86DD7">
      <w:pPr>
        <w:pStyle w:val="Tekstpodstawowy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5"/>
        <w:gridCol w:w="1278"/>
        <w:gridCol w:w="1140"/>
        <w:gridCol w:w="2077"/>
      </w:tblGrid>
      <w:tr w:rsidR="00C86DD7" w:rsidTr="00C86DD7">
        <w:trPr>
          <w:trHeight w:val="632"/>
        </w:trPr>
        <w:tc>
          <w:tcPr>
            <w:tcW w:w="45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1914" w:right="19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Nazwa</w:t>
            </w:r>
          </w:p>
        </w:tc>
        <w:tc>
          <w:tcPr>
            <w:tcW w:w="1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71" w:right="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Zakres</w:t>
            </w:r>
          </w:p>
          <w:p w:rsidR="00C86DD7" w:rsidRDefault="00C86DD7" w:rsidP="00C86DD7">
            <w:pPr>
              <w:pStyle w:val="TableParagraph"/>
              <w:spacing w:before="41"/>
              <w:ind w:left="71" w:right="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pomiarowy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6" w:space="0" w:color="E6E6FF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Jednostki</w:t>
            </w:r>
          </w:p>
        </w:tc>
        <w:tc>
          <w:tcPr>
            <w:tcW w:w="2077" w:type="dxa"/>
            <w:tcBorders>
              <w:left w:val="single" w:sz="6" w:space="0" w:color="E6E6FF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86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Dopuszczalny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błąd</w:t>
            </w:r>
          </w:p>
          <w:p w:rsidR="00C86DD7" w:rsidRDefault="00C86DD7" w:rsidP="00C86DD7">
            <w:pPr>
              <w:pStyle w:val="TableParagraph"/>
              <w:spacing w:before="41"/>
              <w:ind w:left="86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laboratorium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%</w:t>
            </w:r>
          </w:p>
        </w:tc>
      </w:tr>
      <w:tr w:rsidR="00C86DD7" w:rsidTr="00EE0F14">
        <w:trPr>
          <w:trHeight w:val="316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Albumina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+/-10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Aminotransferaza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alaninowa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4-1800**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Aminotransferaza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asparaginianowaAspat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Amylaza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Amylaza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moczu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Białkocałkowite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+/-6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Bilirubina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bezpośrednia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Bilirubina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całkowita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Chlorki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50-150**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mmol / 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+/-6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Cholesterol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+/-8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CRP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Białko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ostrej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fazy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Białko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reaktywne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Dehydrogenaza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mleczanowa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LDH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16-9000**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Fosfataza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alkaiczna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Alp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20-10000**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+/-18</w:t>
            </w:r>
          </w:p>
        </w:tc>
      </w:tr>
      <w:tr w:rsidR="00C86DD7" w:rsidTr="00EE0F14">
        <w:trPr>
          <w:trHeight w:val="316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Fosfor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+/-10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Fosfor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 moczu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dobę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+/-10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Gammaglutamylo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transpeptydaza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GGTP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10-6000**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Glukoza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+/-8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HDL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cholesterol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Izoenzym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sercowy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CK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MB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+/-24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Kinaza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kreatynowa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CK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15-7500**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Klirens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kreatyniny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E6E6FF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ml / min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6" w:space="0" w:color="E6E6FF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-2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</w:tbl>
    <w:p w:rsidR="00C86DD7" w:rsidRDefault="00C86DD7" w:rsidP="00C86DD7">
      <w:pPr>
        <w:pStyle w:val="Tekstpodstawowy"/>
        <w:ind w:left="0"/>
        <w:rPr>
          <w:b/>
          <w:sz w:val="20"/>
        </w:rPr>
      </w:pPr>
    </w:p>
    <w:p w:rsidR="00C86DD7" w:rsidRDefault="00C86DD7" w:rsidP="00C86DD7">
      <w:pPr>
        <w:pStyle w:val="Tekstpodstawowy"/>
        <w:ind w:left="0"/>
        <w:rPr>
          <w:b/>
          <w:sz w:val="20"/>
        </w:rPr>
      </w:pPr>
    </w:p>
    <w:p w:rsidR="00C86DD7" w:rsidRDefault="00C86DD7" w:rsidP="00C86DD7">
      <w:pPr>
        <w:pStyle w:val="Tekstpodstawowy"/>
        <w:spacing w:before="5"/>
        <w:ind w:left="0"/>
        <w:rPr>
          <w:b/>
          <w:sz w:val="14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127"/>
        <w:gridCol w:w="1275"/>
        <w:gridCol w:w="2293"/>
      </w:tblGrid>
      <w:tr w:rsidR="00C86DD7" w:rsidTr="00C86DD7">
        <w:trPr>
          <w:trHeight w:val="632"/>
        </w:trPr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1206" w:right="12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Nazwa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Zakres pomiarowy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Jednostki</w:t>
            </w:r>
          </w:p>
        </w:tc>
        <w:tc>
          <w:tcPr>
            <w:tcW w:w="22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202" w:right="1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Dopuszczalny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błąd</w:t>
            </w:r>
          </w:p>
          <w:p w:rsidR="00C86DD7" w:rsidRDefault="00C86DD7" w:rsidP="00C86DD7">
            <w:pPr>
              <w:pStyle w:val="TableParagraph"/>
              <w:spacing w:before="41"/>
              <w:ind w:left="202" w:right="1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laboratorium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%</w:t>
            </w:r>
          </w:p>
        </w:tc>
      </w:tr>
      <w:tr w:rsidR="00C86DD7" w:rsidTr="00EE0F14">
        <w:trPr>
          <w:trHeight w:val="316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Kreatynina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Kwas moczowy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+/-12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LDL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cholesterol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+/-12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Magnez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+/-10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Magnez 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moczu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dobę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+/-10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Mocznik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+/-16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Potas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2-10**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mmol / 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+/-5,8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czynnik reumatoidalny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+/-10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Sód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surowicy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100-200**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mmol / 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+/-3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Transferyna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0,3-44**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+/-8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Triglicerydy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Wapń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mmol / 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+/-6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Żelazo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ug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Etanol 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surowicy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promil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+/-10</w:t>
            </w:r>
          </w:p>
        </w:tc>
      </w:tr>
      <w:tr w:rsidR="00C86DD7" w:rsidTr="00EE0F14">
        <w:trPr>
          <w:trHeight w:val="31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ASO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0-1200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IU/ml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</w:tbl>
    <w:p w:rsidR="00C86DD7" w:rsidRDefault="00C86DD7" w:rsidP="00C86DD7">
      <w:pPr>
        <w:pStyle w:val="Tekstpodstawowy"/>
        <w:spacing w:before="7"/>
        <w:ind w:left="0"/>
        <w:rPr>
          <w:b/>
          <w:sz w:val="18"/>
        </w:rPr>
      </w:pPr>
    </w:p>
    <w:p w:rsidR="00C86DD7" w:rsidRDefault="00C86DD7" w:rsidP="00C86DD7">
      <w:pPr>
        <w:pStyle w:val="Tekstpodstawowy"/>
        <w:spacing w:before="90"/>
      </w:pPr>
      <w:r>
        <w:t>*Zakres</w:t>
      </w:r>
      <w:r>
        <w:rPr>
          <w:spacing w:val="-3"/>
        </w:rPr>
        <w:t xml:space="preserve"> </w:t>
      </w:r>
      <w:r>
        <w:t>pomiarowy,</w:t>
      </w:r>
      <w:r>
        <w:rPr>
          <w:spacing w:val="-2"/>
        </w:rPr>
        <w:t xml:space="preserve"> </w:t>
      </w:r>
      <w:r>
        <w:t>bez</w:t>
      </w:r>
      <w:r>
        <w:rPr>
          <w:spacing w:val="-1"/>
        </w:rPr>
        <w:t xml:space="preserve"> </w:t>
      </w:r>
      <w:r>
        <w:t>ograniczeń</w:t>
      </w:r>
    </w:p>
    <w:p w:rsidR="00C86DD7" w:rsidRDefault="00C86DD7" w:rsidP="00C86DD7">
      <w:pPr>
        <w:pStyle w:val="Tekstpodstawowy"/>
        <w:spacing w:before="40"/>
      </w:pPr>
      <w:r>
        <w:t>**</w:t>
      </w:r>
      <w:r>
        <w:rPr>
          <w:spacing w:val="58"/>
        </w:rPr>
        <w:t xml:space="preserve"> </w:t>
      </w:r>
      <w:r>
        <w:t>możliwe</w:t>
      </w:r>
      <w:r>
        <w:rPr>
          <w:spacing w:val="-3"/>
        </w:rPr>
        <w:t xml:space="preserve"> </w:t>
      </w:r>
      <w:r>
        <w:t>rozcieńczenia</w:t>
      </w:r>
    </w:p>
    <w:p w:rsidR="00C86DD7" w:rsidRDefault="00C86DD7" w:rsidP="00C86DD7">
      <w:pPr>
        <w:sectPr w:rsidR="00C86DD7">
          <w:pgSz w:w="11910" w:h="16840"/>
          <w:pgMar w:top="480" w:right="300" w:bottom="500" w:left="520" w:header="0" w:footer="304" w:gutter="0"/>
          <w:cols w:space="708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275"/>
        <w:gridCol w:w="1277"/>
        <w:gridCol w:w="2432"/>
      </w:tblGrid>
      <w:tr w:rsidR="00C86DD7" w:rsidTr="00C86DD7">
        <w:trPr>
          <w:trHeight w:val="634"/>
        </w:trPr>
        <w:tc>
          <w:tcPr>
            <w:tcW w:w="5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2269" w:right="22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Nazwa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69" w:right="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Zakres</w:t>
            </w:r>
          </w:p>
          <w:p w:rsidR="00C86DD7" w:rsidRDefault="00C86DD7" w:rsidP="00C86DD7">
            <w:pPr>
              <w:pStyle w:val="TableParagraph"/>
              <w:spacing w:before="43"/>
              <w:ind w:left="69" w:right="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pomiarowy</w:t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1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Jednostki</w:t>
            </w:r>
          </w:p>
        </w:tc>
        <w:tc>
          <w:tcPr>
            <w:tcW w:w="24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274" w:right="2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Dopuszczalny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błąd</w:t>
            </w:r>
          </w:p>
          <w:p w:rsidR="00C86DD7" w:rsidRDefault="00C86DD7" w:rsidP="00C86DD7">
            <w:pPr>
              <w:pStyle w:val="TableParagraph"/>
              <w:spacing w:before="43"/>
              <w:ind w:left="274" w:right="2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laboratorium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%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AFP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fetoproteina  białko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płodowe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350.00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4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125  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600.00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5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CEA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antygen karcinoembrionalny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500.00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7"/>
        </w:trPr>
        <w:tc>
          <w:tcPr>
            <w:tcW w:w="5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PSA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antygen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specyficzny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gruczołu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krokowego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ml</w:t>
            </w:r>
          </w:p>
        </w:tc>
        <w:tc>
          <w:tcPr>
            <w:tcW w:w="24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1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Ferrytyna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1000.00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b/>
                <w:sz w:val="24"/>
              </w:rPr>
            </w:pPr>
            <w:r>
              <w:rPr>
                <w:sz w:val="24"/>
              </w:rPr>
              <w:t>Gonadotropina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kosmówkowa </w:t>
            </w:r>
            <w:r>
              <w:rPr>
                <w:b/>
                <w:sz w:val="24"/>
              </w:rPr>
              <w:t>beta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HCG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1000.00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mIU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 xml:space="preserve">TSH </w:t>
            </w:r>
            <w:r>
              <w:rPr>
                <w:sz w:val="24"/>
              </w:rPr>
              <w:t>hormon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tyreotropowy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ulU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FT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tyroksyna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FT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trójjodotyronina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>stradiol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1000.00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 xml:space="preserve">FSH </w:t>
            </w:r>
            <w:r>
              <w:rPr>
                <w:sz w:val="24"/>
              </w:rPr>
              <w:t>hormon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folikulotropowy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mIU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PRL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prolaktyna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 xml:space="preserve">HS </w:t>
            </w:r>
            <w:r>
              <w:rPr>
                <w:sz w:val="24"/>
              </w:rPr>
              <w:t>Troponina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22.7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</w:t>
            </w:r>
          </w:p>
        </w:tc>
      </w:tr>
      <w:tr w:rsidR="00C86DD7" w:rsidTr="00EE0F14">
        <w:trPr>
          <w:trHeight w:val="352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B12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witamina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B12 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1200.00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pg/ml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1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Ausab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miano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przeciwciał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HBs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1000.00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IU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r>
              <w:rPr>
                <w:b/>
                <w:sz w:val="24"/>
              </w:rPr>
              <w:t>PCT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Prokalcytonina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0.05 -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ng/ml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  <w:tr w:rsidR="00C86DD7" w:rsidTr="00EE0F14">
        <w:trPr>
          <w:trHeight w:val="314"/>
        </w:trPr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19-9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IU/ml</w:t>
            </w:r>
          </w:p>
        </w:tc>
        <w:tc>
          <w:tcPr>
            <w:tcW w:w="2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+/-20</w:t>
            </w:r>
          </w:p>
        </w:tc>
      </w:tr>
    </w:tbl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spacing w:before="1" w:after="1"/>
        <w:ind w:left="0"/>
        <w:rPr>
          <w:sz w:val="15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269"/>
        <w:gridCol w:w="1273"/>
        <w:gridCol w:w="2150"/>
      </w:tblGrid>
      <w:tr w:rsidR="00C86DD7" w:rsidTr="00C86DD7">
        <w:trPr>
          <w:trHeight w:val="632"/>
        </w:trPr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1134" w:right="1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Nazwa</w:t>
            </w:r>
          </w:p>
        </w:tc>
        <w:tc>
          <w:tcPr>
            <w:tcW w:w="2269" w:type="dxa"/>
            <w:tcBorders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2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Zakres pomiarowy</w:t>
            </w:r>
          </w:p>
        </w:tc>
        <w:tc>
          <w:tcPr>
            <w:tcW w:w="1273" w:type="dxa"/>
            <w:tcBorders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1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Jednostki</w:t>
            </w:r>
          </w:p>
        </w:tc>
        <w:tc>
          <w:tcPr>
            <w:tcW w:w="21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5" w:lineRule="exact"/>
              <w:ind w:left="132" w:right="1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Dopuszczalny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błąd</w:t>
            </w:r>
          </w:p>
          <w:p w:rsidR="00C86DD7" w:rsidRDefault="00C86DD7" w:rsidP="00C86DD7">
            <w:pPr>
              <w:pStyle w:val="TableParagraph"/>
              <w:spacing w:before="41"/>
              <w:ind w:left="132" w:right="1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laboratorium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%</w:t>
            </w:r>
          </w:p>
        </w:tc>
      </w:tr>
      <w:tr w:rsidR="00C86DD7" w:rsidTr="00EE0F14">
        <w:trPr>
          <w:trHeight w:val="314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WBC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krwinki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białe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Powyżej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1.00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pacing w:val="-1"/>
                <w:sz w:val="24"/>
              </w:rPr>
              <w:t>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"/>
                <w:sz w:val="24"/>
                <w:vertAlign w:val="superscript"/>
              </w:rPr>
              <w:t>3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/ul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+/-10</w:t>
            </w:r>
          </w:p>
        </w:tc>
      </w:tr>
      <w:tr w:rsidR="00C86DD7" w:rsidTr="00EE0F14">
        <w:trPr>
          <w:trHeight w:val="314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RBC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krwinki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czerwone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Powyżej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0.30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>/ul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+/-5</w:t>
            </w:r>
          </w:p>
        </w:tc>
      </w:tr>
      <w:tr w:rsidR="00C86DD7" w:rsidTr="00EE0F14">
        <w:trPr>
          <w:trHeight w:val="314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HGB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hemoglobina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Powyżej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1.00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+/-5</w:t>
            </w:r>
          </w:p>
        </w:tc>
      </w:tr>
      <w:tr w:rsidR="00C86DD7" w:rsidTr="00EE0F14">
        <w:trPr>
          <w:trHeight w:val="314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PLT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płytki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krwi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Powyżej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/ul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+/-15</w:t>
            </w:r>
          </w:p>
        </w:tc>
      </w:tr>
      <w:tr w:rsidR="00C86DD7" w:rsidTr="00EE0F14">
        <w:trPr>
          <w:trHeight w:val="316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OB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odczyn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Biernackiego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Bez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ograniczeń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mm/h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+/-10</w:t>
            </w:r>
          </w:p>
        </w:tc>
      </w:tr>
      <w:tr w:rsidR="00C86DD7" w:rsidTr="00EE0F14">
        <w:trPr>
          <w:trHeight w:val="31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b/>
                <w:sz w:val="24"/>
              </w:rPr>
              <w:t>RET</w:t>
            </w:r>
            <w:r>
              <w:rPr>
                <w:sz w:val="24"/>
              </w:rPr>
              <w:t>Retikulocyty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Bez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ograniczeń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promil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+/-</w:t>
            </w:r>
          </w:p>
        </w:tc>
      </w:tr>
    </w:tbl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spacing w:before="9"/>
        <w:ind w:left="0"/>
        <w:rPr>
          <w:sz w:val="29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269"/>
        <w:gridCol w:w="1275"/>
        <w:gridCol w:w="2290"/>
      </w:tblGrid>
      <w:tr w:rsidR="00C86DD7" w:rsidTr="00C86DD7">
        <w:trPr>
          <w:trHeight w:val="632"/>
        </w:trPr>
        <w:tc>
          <w:tcPr>
            <w:tcW w:w="39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6" w:lineRule="exact"/>
              <w:ind w:left="1631" w:right="16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Nazwa</w:t>
            </w:r>
          </w:p>
        </w:tc>
        <w:tc>
          <w:tcPr>
            <w:tcW w:w="2269" w:type="dxa"/>
            <w:tcBorders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6" w:lineRule="exact"/>
              <w:ind w:left="2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Zakres pomiarowy</w:t>
            </w:r>
          </w:p>
        </w:tc>
        <w:tc>
          <w:tcPr>
            <w:tcW w:w="1275" w:type="dxa"/>
            <w:tcBorders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6" w:lineRule="exact"/>
              <w:ind w:lef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Jednostki</w:t>
            </w:r>
          </w:p>
        </w:tc>
        <w:tc>
          <w:tcPr>
            <w:tcW w:w="2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line="276" w:lineRule="exact"/>
              <w:ind w:left="203" w:right="1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Dopuszczalny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błąd</w:t>
            </w:r>
          </w:p>
          <w:p w:rsidR="00C86DD7" w:rsidRDefault="00C86DD7" w:rsidP="00C86DD7">
            <w:pPr>
              <w:pStyle w:val="TableParagraph"/>
              <w:spacing w:before="41"/>
              <w:ind w:left="203" w:right="1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laboratorium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%</w:t>
            </w:r>
          </w:p>
        </w:tc>
      </w:tr>
      <w:tr w:rsidR="00C86DD7" w:rsidTr="00EE0F14">
        <w:trPr>
          <w:trHeight w:val="316"/>
        </w:trPr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dimer *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9999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ug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l</w:t>
            </w:r>
          </w:p>
        </w:tc>
        <w:tc>
          <w:tcPr>
            <w:tcW w:w="2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+/-13</w:t>
            </w:r>
          </w:p>
        </w:tc>
      </w:tr>
      <w:tr w:rsidR="00C86DD7" w:rsidTr="00EE0F14">
        <w:trPr>
          <w:trHeight w:val="314"/>
        </w:trPr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Fibrynogen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mg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dl</w:t>
            </w:r>
          </w:p>
        </w:tc>
        <w:tc>
          <w:tcPr>
            <w:tcW w:w="2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+/-13</w:t>
            </w:r>
          </w:p>
        </w:tc>
      </w:tr>
      <w:tr w:rsidR="00C86DD7" w:rsidTr="00EE0F14">
        <w:trPr>
          <w:trHeight w:val="314"/>
        </w:trPr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Czas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kaolinowo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kefalinowy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APTT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+/-4,7</w:t>
            </w:r>
          </w:p>
        </w:tc>
      </w:tr>
      <w:tr w:rsidR="00C86DD7" w:rsidTr="00EE0F14">
        <w:trPr>
          <w:trHeight w:val="314"/>
        </w:trPr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Czas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protrombinowy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PT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+/-3,3</w:t>
            </w:r>
          </w:p>
        </w:tc>
      </w:tr>
      <w:tr w:rsidR="00C86DD7" w:rsidTr="00EE0F14">
        <w:trPr>
          <w:trHeight w:val="314"/>
        </w:trPr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6,5 – 8.0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2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</w:p>
        </w:tc>
      </w:tr>
      <w:tr w:rsidR="00C86DD7" w:rsidTr="00EE0F14">
        <w:trPr>
          <w:trHeight w:val="314"/>
        </w:trPr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pC02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5.0 -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mmHg</w:t>
            </w:r>
          </w:p>
        </w:tc>
        <w:tc>
          <w:tcPr>
            <w:tcW w:w="2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+/-4</w:t>
            </w:r>
          </w:p>
        </w:tc>
      </w:tr>
      <w:tr w:rsidR="00C86DD7" w:rsidTr="00EE0F14">
        <w:trPr>
          <w:trHeight w:val="314"/>
        </w:trPr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p02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0.0 – 749.0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mmHg</w:t>
            </w:r>
          </w:p>
        </w:tc>
        <w:tc>
          <w:tcPr>
            <w:tcW w:w="2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+/-7</w:t>
            </w:r>
          </w:p>
        </w:tc>
      </w:tr>
    </w:tbl>
    <w:p w:rsidR="00C86DD7" w:rsidRDefault="00C86DD7" w:rsidP="00C86DD7">
      <w:pPr>
        <w:spacing w:line="269" w:lineRule="exact"/>
        <w:rPr>
          <w:sz w:val="24"/>
        </w:rPr>
        <w:sectPr w:rsidR="00C86DD7">
          <w:pgSz w:w="11910" w:h="16840"/>
          <w:pgMar w:top="540" w:right="300" w:bottom="500" w:left="520" w:header="0" w:footer="304" w:gutter="0"/>
          <w:cols w:space="708"/>
        </w:sectPr>
      </w:pPr>
    </w:p>
    <w:p w:rsidR="00EE0F14" w:rsidRDefault="00EE0F14" w:rsidP="00EE0F14">
      <w:pPr>
        <w:pStyle w:val="Nagwek4"/>
        <w:tabs>
          <w:tab w:val="left" w:pos="1179"/>
          <w:tab w:val="left" w:pos="1180"/>
        </w:tabs>
        <w:spacing w:before="101"/>
      </w:pPr>
      <w:r>
        <w:lastRenderedPageBreak/>
        <w:t>Uwaga!</w:t>
      </w:r>
    </w:p>
    <w:p w:rsidR="00EE0F14" w:rsidRDefault="00EE0F14" w:rsidP="00EE0F14">
      <w:pPr>
        <w:pStyle w:val="Nagwek4"/>
        <w:tabs>
          <w:tab w:val="left" w:pos="1179"/>
          <w:tab w:val="left" w:pos="1180"/>
        </w:tabs>
        <w:spacing w:before="101"/>
      </w:pPr>
      <w:r>
        <w:t>Materiał do badań jak</w:t>
      </w:r>
      <w:r>
        <w:rPr>
          <w:spacing w:val="-1"/>
        </w:rPr>
        <w:t xml:space="preserve"> </w:t>
      </w:r>
      <w:r>
        <w:t>najszybciej</w:t>
      </w:r>
      <w:r>
        <w:rPr>
          <w:spacing w:val="-3"/>
        </w:rPr>
        <w:t xml:space="preserve"> </w:t>
      </w:r>
      <w:r>
        <w:t>dostarczyć</w:t>
      </w:r>
      <w:r>
        <w:rPr>
          <w:spacing w:val="-2"/>
        </w:rPr>
        <w:t xml:space="preserve"> </w:t>
      </w:r>
      <w:r>
        <w:t>do laboratorium</w:t>
      </w:r>
    </w:p>
    <w:p w:rsidR="00C86DD7" w:rsidRDefault="00C86DD7" w:rsidP="00C86DD7">
      <w:pPr>
        <w:pStyle w:val="Tekstpodstawowy"/>
        <w:ind w:left="0"/>
        <w:rPr>
          <w:b/>
          <w:sz w:val="28"/>
        </w:rPr>
      </w:pPr>
    </w:p>
    <w:p w:rsidR="00C86DD7" w:rsidRPr="00165B01" w:rsidRDefault="00C86DD7" w:rsidP="00165B01">
      <w:pPr>
        <w:pStyle w:val="Tekstpodstawowy"/>
        <w:spacing w:before="36"/>
        <w:ind w:left="0" w:firstLine="471"/>
      </w:pPr>
      <w:r>
        <w:t>Sposób</w:t>
      </w:r>
      <w:r>
        <w:rPr>
          <w:spacing w:val="-2"/>
        </w:rPr>
        <w:t xml:space="preserve"> </w:t>
      </w:r>
      <w:r>
        <w:t>pobierania</w:t>
      </w:r>
      <w:r>
        <w:rPr>
          <w:spacing w:val="-1"/>
        </w:rPr>
        <w:t xml:space="preserve"> </w:t>
      </w:r>
      <w:r>
        <w:t>krwi</w:t>
      </w:r>
      <w:r>
        <w:rPr>
          <w:spacing w:val="-1"/>
        </w:rPr>
        <w:t xml:space="preserve"> </w:t>
      </w:r>
      <w:r>
        <w:t>włośniczkowej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 w:rsidR="00165B01">
        <w:t>kapilar.</w:t>
      </w:r>
    </w:p>
    <w:p w:rsidR="00C86DD7" w:rsidRDefault="00EE0F14" w:rsidP="00821301">
      <w:pPr>
        <w:pStyle w:val="Akapitzlist"/>
        <w:numPr>
          <w:ilvl w:val="0"/>
          <w:numId w:val="59"/>
        </w:numPr>
        <w:tabs>
          <w:tab w:val="left" w:pos="1179"/>
          <w:tab w:val="left" w:pos="1180"/>
        </w:tabs>
        <w:spacing w:line="276" w:lineRule="auto"/>
        <w:ind w:right="3636" w:firstLine="360"/>
        <w:rPr>
          <w:sz w:val="24"/>
        </w:rPr>
      </w:pPr>
      <w:r>
        <w:rPr>
          <w:sz w:val="24"/>
        </w:rPr>
        <w:t>o</w:t>
      </w:r>
      <w:r w:rsidR="00C86DD7">
        <w:rPr>
          <w:sz w:val="24"/>
        </w:rPr>
        <w:t>grzać rękę lub płatek ucha termoforem lub ciepłym ręcznikiem.</w:t>
      </w:r>
      <w:r w:rsidR="00165B01">
        <w:rPr>
          <w:spacing w:val="-57"/>
          <w:sz w:val="24"/>
        </w:rPr>
        <w:t xml:space="preserve">, </w:t>
      </w:r>
    </w:p>
    <w:p w:rsidR="00165B01" w:rsidRDefault="00165B01" w:rsidP="00821301">
      <w:pPr>
        <w:pStyle w:val="Akapitzlist"/>
        <w:numPr>
          <w:ilvl w:val="0"/>
          <w:numId w:val="59"/>
        </w:numPr>
        <w:tabs>
          <w:tab w:val="left" w:pos="1179"/>
          <w:tab w:val="left" w:pos="1180"/>
        </w:tabs>
        <w:spacing w:line="276" w:lineRule="auto"/>
        <w:ind w:right="3636" w:firstLine="360"/>
        <w:rPr>
          <w:sz w:val="24"/>
        </w:rPr>
      </w:pPr>
      <w:r>
        <w:rPr>
          <w:sz w:val="24"/>
        </w:rPr>
        <w:t>ręka</w:t>
      </w:r>
      <w:r>
        <w:rPr>
          <w:spacing w:val="-2"/>
          <w:sz w:val="24"/>
        </w:rPr>
        <w:t xml:space="preserve"> </w:t>
      </w:r>
      <w:r>
        <w:rPr>
          <w:sz w:val="24"/>
        </w:rPr>
        <w:t>ułożona</w:t>
      </w:r>
      <w:r>
        <w:rPr>
          <w:spacing w:val="-1"/>
          <w:sz w:val="24"/>
        </w:rPr>
        <w:t xml:space="preserve"> </w:t>
      </w:r>
      <w:r>
        <w:rPr>
          <w:sz w:val="24"/>
        </w:rPr>
        <w:t>wzdłuż</w:t>
      </w:r>
      <w:r>
        <w:rPr>
          <w:spacing w:val="1"/>
          <w:sz w:val="24"/>
        </w:rPr>
        <w:t xml:space="preserve"> </w:t>
      </w:r>
      <w:r>
        <w:rPr>
          <w:sz w:val="24"/>
        </w:rPr>
        <w:t>ciała.</w:t>
      </w:r>
    </w:p>
    <w:p w:rsidR="00C86DD7" w:rsidRDefault="00EE0F14" w:rsidP="00821301">
      <w:pPr>
        <w:pStyle w:val="Akapitzlist"/>
        <w:numPr>
          <w:ilvl w:val="0"/>
          <w:numId w:val="59"/>
        </w:numPr>
        <w:tabs>
          <w:tab w:val="left" w:pos="1179"/>
          <w:tab w:val="left" w:pos="1180"/>
        </w:tabs>
        <w:spacing w:line="277" w:lineRule="exact"/>
        <w:ind w:left="1179" w:hanging="349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iejsce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nakłucia rozmasować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przez ok.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30s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postępować</w:t>
      </w:r>
      <w:r w:rsidR="00C86DD7">
        <w:rPr>
          <w:spacing w:val="57"/>
          <w:sz w:val="24"/>
        </w:rPr>
        <w:t xml:space="preserve"> </w:t>
      </w:r>
      <w:r w:rsidR="00C86DD7">
        <w:rPr>
          <w:sz w:val="24"/>
        </w:rPr>
        <w:t>zgodnie z zasadami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aseptyki.</w:t>
      </w:r>
    </w:p>
    <w:p w:rsidR="00C86DD7" w:rsidRDefault="00165B01" w:rsidP="00821301">
      <w:pPr>
        <w:pStyle w:val="Akapitzlist"/>
        <w:numPr>
          <w:ilvl w:val="0"/>
          <w:numId w:val="59"/>
        </w:numPr>
        <w:tabs>
          <w:tab w:val="left" w:pos="1179"/>
          <w:tab w:val="left" w:pos="1180"/>
        </w:tabs>
        <w:spacing w:before="38"/>
        <w:ind w:left="1179" w:hanging="349"/>
        <w:rPr>
          <w:sz w:val="24"/>
        </w:rPr>
      </w:pPr>
      <w:r>
        <w:rPr>
          <w:sz w:val="24"/>
        </w:rPr>
        <w:t>u</w:t>
      </w:r>
      <w:r w:rsidR="00C86DD7">
        <w:rPr>
          <w:sz w:val="24"/>
        </w:rPr>
        <w:t>cisnąć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palcami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opuszek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płatek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ucha.</w:t>
      </w:r>
    </w:p>
    <w:p w:rsidR="00C86DD7" w:rsidRDefault="00165B01" w:rsidP="00821301">
      <w:pPr>
        <w:pStyle w:val="Akapitzlist"/>
        <w:numPr>
          <w:ilvl w:val="0"/>
          <w:numId w:val="59"/>
        </w:numPr>
        <w:tabs>
          <w:tab w:val="left" w:pos="1179"/>
          <w:tab w:val="left" w:pos="1180"/>
        </w:tabs>
        <w:spacing w:before="38" w:line="273" w:lineRule="auto"/>
        <w:ind w:left="1191" w:right="567" w:hanging="360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decydowanym ruchem nakłuć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jeden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raz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igłą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9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nakłuwaczem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igłowym (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zalecany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nakłuwacz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głębokości nakłucia 2.4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mm).</w:t>
      </w:r>
    </w:p>
    <w:p w:rsidR="00C86DD7" w:rsidRDefault="00165B01" w:rsidP="00821301">
      <w:pPr>
        <w:pStyle w:val="Akapitzlist"/>
        <w:numPr>
          <w:ilvl w:val="0"/>
          <w:numId w:val="59"/>
        </w:numPr>
        <w:tabs>
          <w:tab w:val="left" w:pos="1179"/>
          <w:tab w:val="left" w:pos="1180"/>
        </w:tabs>
        <w:spacing w:before="4"/>
        <w:ind w:left="1179" w:hanging="349"/>
        <w:rPr>
          <w:sz w:val="24"/>
        </w:rPr>
      </w:pPr>
      <w:r>
        <w:rPr>
          <w:sz w:val="24"/>
        </w:rPr>
        <w:t>u</w:t>
      </w:r>
      <w:r w:rsidR="00C86DD7">
        <w:rPr>
          <w:sz w:val="24"/>
        </w:rPr>
        <w:t>sunąć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gazikiem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pierwsza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kroplę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krwi.</w:t>
      </w:r>
    </w:p>
    <w:p w:rsidR="00C86DD7" w:rsidRDefault="00165B01" w:rsidP="00821301">
      <w:pPr>
        <w:pStyle w:val="Akapitzlist"/>
        <w:numPr>
          <w:ilvl w:val="0"/>
          <w:numId w:val="59"/>
        </w:numPr>
        <w:tabs>
          <w:tab w:val="left" w:pos="1179"/>
          <w:tab w:val="left" w:pos="1180"/>
        </w:tabs>
        <w:spacing w:before="38" w:line="273" w:lineRule="auto"/>
        <w:ind w:left="1191" w:right="1155" w:hanging="360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anurzyć koniec kapilary w świeżą kroplę krwi, odchylić rurkę lekko w dół a krew napełni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samoistnie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całą kapilarę.</w:t>
      </w:r>
    </w:p>
    <w:p w:rsidR="00C86DD7" w:rsidRDefault="00165B01" w:rsidP="00821301">
      <w:pPr>
        <w:pStyle w:val="Akapitzlist"/>
        <w:numPr>
          <w:ilvl w:val="0"/>
          <w:numId w:val="59"/>
        </w:numPr>
        <w:tabs>
          <w:tab w:val="left" w:pos="1179"/>
          <w:tab w:val="left" w:pos="1180"/>
        </w:tabs>
        <w:spacing w:before="1"/>
        <w:ind w:left="1179" w:hanging="349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>apilara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może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zawierać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ani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jednego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pęcherzyka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powietrza!</w:t>
      </w:r>
    </w:p>
    <w:p w:rsidR="00C86DD7" w:rsidRDefault="00165B01" w:rsidP="00821301">
      <w:pPr>
        <w:pStyle w:val="Akapitzlist"/>
        <w:numPr>
          <w:ilvl w:val="0"/>
          <w:numId w:val="59"/>
        </w:numPr>
        <w:tabs>
          <w:tab w:val="left" w:pos="1179"/>
          <w:tab w:val="left" w:pos="1180"/>
        </w:tabs>
        <w:spacing w:before="41" w:line="273" w:lineRule="auto"/>
        <w:ind w:left="1191" w:right="1642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 pobraniu umieścić mieszadełko ( metalowy pręcik ) w kapilarze i zamknąć dwoma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zatyczkami.</w:t>
      </w:r>
    </w:p>
    <w:p w:rsidR="00C86DD7" w:rsidRDefault="00165B01" w:rsidP="00821301">
      <w:pPr>
        <w:pStyle w:val="Akapitzlist"/>
        <w:numPr>
          <w:ilvl w:val="0"/>
          <w:numId w:val="59"/>
        </w:numPr>
        <w:tabs>
          <w:tab w:val="left" w:pos="1179"/>
          <w:tab w:val="left" w:pos="1180"/>
        </w:tabs>
        <w:spacing w:before="1" w:line="273" w:lineRule="auto"/>
        <w:ind w:left="1191" w:right="937" w:hanging="360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ieszadełko przesunąć magnesem 5-6 razy w kapilarze w celu wymieszania krwi z heparyną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kapilarną.</w:t>
      </w:r>
    </w:p>
    <w:p w:rsidR="00C86DD7" w:rsidRDefault="00165B01" w:rsidP="00DE492E">
      <w:pPr>
        <w:pStyle w:val="Tekstpodstawowy"/>
        <w:numPr>
          <w:ilvl w:val="0"/>
          <w:numId w:val="59"/>
        </w:numPr>
        <w:tabs>
          <w:tab w:val="left" w:pos="1179"/>
        </w:tabs>
        <w:spacing w:before="5" w:line="276" w:lineRule="auto"/>
        <w:ind w:left="1190" w:right="1032" w:hanging="357"/>
      </w:pPr>
      <w:r>
        <w:tab/>
        <w:t>w</w:t>
      </w:r>
      <w:r w:rsidR="00C86DD7">
        <w:t>ymieszaną i zabezpieczoną krew umieścić w woreczku strunowym oraz dołączyć zlecenie</w:t>
      </w:r>
      <w:r w:rsidR="00C86DD7">
        <w:rPr>
          <w:spacing w:val="-58"/>
        </w:rPr>
        <w:t xml:space="preserve"> </w:t>
      </w:r>
      <w:r w:rsidR="00C86DD7">
        <w:t>badania.</w:t>
      </w:r>
    </w:p>
    <w:p w:rsidR="00C86DD7" w:rsidRDefault="00165B01" w:rsidP="00165B01">
      <w:pPr>
        <w:pStyle w:val="Tekstpodstawowy"/>
        <w:spacing w:line="275" w:lineRule="exact"/>
      </w:pPr>
      <w:r>
        <w:t>D</w:t>
      </w:r>
      <w:r w:rsidR="00C86DD7">
        <w:t>ostarczyć</w:t>
      </w:r>
      <w:r w:rsidR="00C86DD7">
        <w:rPr>
          <w:spacing w:val="-2"/>
        </w:rPr>
        <w:t xml:space="preserve"> </w:t>
      </w:r>
      <w:r w:rsidR="00C86DD7">
        <w:t>materiał</w:t>
      </w:r>
      <w:r w:rsidR="00C86DD7">
        <w:rPr>
          <w:spacing w:val="-2"/>
        </w:rPr>
        <w:t xml:space="preserve"> </w:t>
      </w:r>
      <w:r w:rsidR="00C86DD7">
        <w:t>do</w:t>
      </w:r>
      <w:r>
        <w:t xml:space="preserve"> Centralnego</w:t>
      </w:r>
      <w:r w:rsidR="00C86DD7">
        <w:t xml:space="preserve"> Laboratorium</w:t>
      </w:r>
      <w:r w:rsidR="00C86DD7">
        <w:rPr>
          <w:spacing w:val="-2"/>
        </w:rPr>
        <w:t xml:space="preserve"> </w:t>
      </w:r>
      <w:r>
        <w:rPr>
          <w:spacing w:val="-2"/>
        </w:rPr>
        <w:t xml:space="preserve">Analitycznego </w:t>
      </w:r>
      <w:r w:rsidR="00C86DD7">
        <w:t>w</w:t>
      </w:r>
      <w:r w:rsidR="00C86DD7">
        <w:rPr>
          <w:spacing w:val="-3"/>
        </w:rPr>
        <w:t xml:space="preserve"> </w:t>
      </w:r>
      <w:r w:rsidR="00C86DD7">
        <w:t>czasie</w:t>
      </w:r>
      <w:r w:rsidR="00C86DD7">
        <w:rPr>
          <w:spacing w:val="-3"/>
        </w:rPr>
        <w:t xml:space="preserve"> </w:t>
      </w:r>
      <w:r w:rsidR="00C86DD7">
        <w:t>krótszym</w:t>
      </w:r>
      <w:r w:rsidR="00C86DD7">
        <w:rPr>
          <w:spacing w:val="-2"/>
        </w:rPr>
        <w:t xml:space="preserve"> </w:t>
      </w:r>
      <w:r w:rsidR="00C86DD7">
        <w:t>niż</w:t>
      </w:r>
      <w:r w:rsidR="00C86DD7">
        <w:rPr>
          <w:spacing w:val="-2"/>
        </w:rPr>
        <w:t xml:space="preserve"> </w:t>
      </w:r>
      <w:r w:rsidR="00C86DD7">
        <w:t>15</w:t>
      </w:r>
      <w:r w:rsidR="00C86DD7">
        <w:rPr>
          <w:spacing w:val="-2"/>
        </w:rPr>
        <w:t xml:space="preserve"> </w:t>
      </w:r>
      <w:r w:rsidR="00C86DD7">
        <w:t>minut.</w:t>
      </w:r>
    </w:p>
    <w:p w:rsidR="00C86DD7" w:rsidRDefault="00C86DD7" w:rsidP="00C86DD7">
      <w:pPr>
        <w:spacing w:line="275" w:lineRule="exact"/>
      </w:pPr>
    </w:p>
    <w:p w:rsidR="00C86DD7" w:rsidRDefault="00C86DD7" w:rsidP="00165B01">
      <w:pPr>
        <w:pStyle w:val="Tekstpodstawowy"/>
        <w:spacing w:before="62" w:line="276" w:lineRule="auto"/>
        <w:ind w:right="3314"/>
      </w:pPr>
      <w:r>
        <w:t>Materiał schłodzony do temp. ok. 4 st.C można przetrzymać max. 1 h.</w:t>
      </w:r>
      <w:r>
        <w:rPr>
          <w:spacing w:val="-57"/>
        </w:rPr>
        <w:t xml:space="preserve"> </w:t>
      </w:r>
    </w:p>
    <w:p w:rsidR="00C86DD7" w:rsidRDefault="00C86DD7" w:rsidP="00C86DD7">
      <w:pPr>
        <w:pStyle w:val="Tekstpodstawowy"/>
        <w:spacing w:before="7"/>
        <w:ind w:left="0"/>
        <w:rPr>
          <w:sz w:val="29"/>
        </w:rPr>
      </w:pPr>
    </w:p>
    <w:p w:rsidR="00C86DD7" w:rsidRDefault="00C86DD7" w:rsidP="00C86DD7">
      <w:pPr>
        <w:pStyle w:val="Nagwek4"/>
        <w:spacing w:before="1"/>
      </w:pPr>
      <w:r>
        <w:t>Kolejność</w:t>
      </w:r>
      <w:r>
        <w:rPr>
          <w:spacing w:val="-3"/>
        </w:rPr>
        <w:t xml:space="preserve"> </w:t>
      </w:r>
      <w:r>
        <w:t>napełniania</w:t>
      </w:r>
      <w:r>
        <w:rPr>
          <w:spacing w:val="-3"/>
        </w:rPr>
        <w:t xml:space="preserve"> </w:t>
      </w:r>
      <w:r>
        <w:t>probówek:</w:t>
      </w:r>
    </w:p>
    <w:p w:rsidR="00C86DD7" w:rsidRDefault="00C86DD7" w:rsidP="00C86DD7">
      <w:pPr>
        <w:pStyle w:val="Tekstpodstawowy"/>
        <w:spacing w:before="36" w:line="276" w:lineRule="auto"/>
        <w:ind w:right="8386"/>
      </w:pPr>
      <w:r>
        <w:t>krew na posiew</w:t>
      </w:r>
      <w:r>
        <w:rPr>
          <w:spacing w:val="1"/>
        </w:rPr>
        <w:t xml:space="preserve"> </w:t>
      </w:r>
      <w:r>
        <w:t>koagulologia</w:t>
      </w:r>
      <w:r>
        <w:rPr>
          <w:spacing w:val="1"/>
        </w:rPr>
        <w:t xml:space="preserve"> </w:t>
      </w:r>
      <w:r>
        <w:t>biochemia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skrzep</w:t>
      </w:r>
    </w:p>
    <w:p w:rsidR="00C86DD7" w:rsidRDefault="00C86DD7" w:rsidP="00C86DD7">
      <w:pPr>
        <w:pStyle w:val="Tekstpodstawowy"/>
        <w:spacing w:line="276" w:lineRule="auto"/>
        <w:ind w:right="7773"/>
      </w:pPr>
      <w:r>
        <w:t>biochemia i inne na heparynę</w:t>
      </w:r>
      <w:r>
        <w:rPr>
          <w:spacing w:val="-57"/>
        </w:rPr>
        <w:t xml:space="preserve"> </w:t>
      </w:r>
      <w:r>
        <w:t>morfologia</w:t>
      </w:r>
    </w:p>
    <w:p w:rsidR="00C86DD7" w:rsidRDefault="00C86DD7" w:rsidP="00C86DD7">
      <w:pPr>
        <w:pStyle w:val="Tekstpodstawowy"/>
        <w:spacing w:before="2" w:line="276" w:lineRule="auto"/>
        <w:ind w:left="711" w:right="8800" w:hanging="241"/>
      </w:pPr>
      <w:r>
        <w:t>glukoza na fluorek</w:t>
      </w:r>
      <w:r>
        <w:rPr>
          <w:spacing w:val="-57"/>
        </w:rPr>
        <w:t xml:space="preserve"> </w:t>
      </w:r>
      <w:r>
        <w:t>OB</w:t>
      </w:r>
    </w:p>
    <w:p w:rsidR="00C86DD7" w:rsidRDefault="00C86DD7" w:rsidP="00C86DD7">
      <w:pPr>
        <w:pStyle w:val="Tekstpodstawowy"/>
        <w:spacing w:before="10"/>
        <w:ind w:left="0"/>
        <w:rPr>
          <w:sz w:val="27"/>
        </w:rPr>
      </w:pPr>
    </w:p>
    <w:p w:rsidR="00C86DD7" w:rsidRDefault="00C86DD7" w:rsidP="00C86DD7">
      <w:pPr>
        <w:pStyle w:val="Nagwek4"/>
        <w:spacing w:after="45"/>
      </w:pPr>
      <w:r>
        <w:t>Oznaczenie</w:t>
      </w:r>
      <w:r>
        <w:rPr>
          <w:spacing w:val="-2"/>
        </w:rPr>
        <w:t xml:space="preserve"> </w:t>
      </w:r>
      <w:r>
        <w:t>probówek</w:t>
      </w:r>
    </w:p>
    <w:tbl>
      <w:tblPr>
        <w:tblStyle w:val="TableNormal"/>
        <w:tblW w:w="0" w:type="auto"/>
        <w:tblInd w:w="4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4"/>
        <w:gridCol w:w="2475"/>
      </w:tblGrid>
      <w:tr w:rsidR="00C86DD7" w:rsidTr="00C86DD7">
        <w:trPr>
          <w:trHeight w:val="314"/>
        </w:trPr>
        <w:tc>
          <w:tcPr>
            <w:tcW w:w="3644" w:type="dxa"/>
          </w:tcPr>
          <w:p w:rsidR="00C86DD7" w:rsidRDefault="00C86DD7" w:rsidP="00C86DD7">
            <w:pPr>
              <w:pStyle w:val="TableParagraph"/>
              <w:spacing w:line="271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Kolor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korka</w:t>
            </w:r>
          </w:p>
        </w:tc>
        <w:tc>
          <w:tcPr>
            <w:tcW w:w="2475" w:type="dxa"/>
          </w:tcPr>
          <w:p w:rsidR="00C86DD7" w:rsidRDefault="00C86DD7" w:rsidP="00C86DD7">
            <w:pPr>
              <w:pStyle w:val="TableParagraph"/>
              <w:spacing w:line="271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antykoagulanty</w:t>
            </w:r>
          </w:p>
        </w:tc>
      </w:tr>
      <w:tr w:rsidR="00C86DD7" w:rsidTr="00C86DD7">
        <w:trPr>
          <w:trHeight w:val="314"/>
        </w:trPr>
        <w:tc>
          <w:tcPr>
            <w:tcW w:w="3644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Biały</w:t>
            </w:r>
          </w:p>
        </w:tc>
        <w:tc>
          <w:tcPr>
            <w:tcW w:w="2475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Brak</w:t>
            </w:r>
          </w:p>
        </w:tc>
      </w:tr>
      <w:tr w:rsidR="00C86DD7" w:rsidTr="00C86DD7">
        <w:trPr>
          <w:trHeight w:val="314"/>
        </w:trPr>
        <w:tc>
          <w:tcPr>
            <w:tcW w:w="3644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Zielony</w:t>
            </w:r>
          </w:p>
        </w:tc>
        <w:tc>
          <w:tcPr>
            <w:tcW w:w="2475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Cytrynian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sodowy</w:t>
            </w:r>
          </w:p>
        </w:tc>
      </w:tr>
      <w:tr w:rsidR="00C86DD7" w:rsidTr="00C86DD7">
        <w:trPr>
          <w:trHeight w:val="314"/>
        </w:trPr>
        <w:tc>
          <w:tcPr>
            <w:tcW w:w="3644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Fioletowy</w:t>
            </w:r>
          </w:p>
        </w:tc>
        <w:tc>
          <w:tcPr>
            <w:tcW w:w="2475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Cytrynian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sodowy</w:t>
            </w:r>
          </w:p>
        </w:tc>
      </w:tr>
      <w:tr w:rsidR="00C86DD7" w:rsidTr="00C86DD7">
        <w:trPr>
          <w:trHeight w:val="314"/>
        </w:trPr>
        <w:tc>
          <w:tcPr>
            <w:tcW w:w="3644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Czerwony</w:t>
            </w:r>
          </w:p>
        </w:tc>
        <w:tc>
          <w:tcPr>
            <w:tcW w:w="2475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EDTA-K</w:t>
            </w:r>
          </w:p>
        </w:tc>
      </w:tr>
      <w:tr w:rsidR="00C86DD7" w:rsidTr="00C86DD7">
        <w:trPr>
          <w:trHeight w:val="314"/>
        </w:trPr>
        <w:tc>
          <w:tcPr>
            <w:tcW w:w="3644" w:type="dxa"/>
          </w:tcPr>
          <w:p w:rsidR="00C86DD7" w:rsidRDefault="00C86DD7" w:rsidP="00C86DD7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Pomarańczowy</w:t>
            </w:r>
          </w:p>
        </w:tc>
        <w:tc>
          <w:tcPr>
            <w:tcW w:w="2475" w:type="dxa"/>
          </w:tcPr>
          <w:p w:rsidR="00C86DD7" w:rsidRDefault="00C86DD7" w:rsidP="00C86DD7">
            <w:pPr>
              <w:pStyle w:val="TableParagraph"/>
              <w:spacing w:line="269" w:lineRule="exact"/>
              <w:ind w:left="12"/>
              <w:rPr>
                <w:sz w:val="24"/>
              </w:rPr>
            </w:pPr>
            <w:r>
              <w:rPr>
                <w:sz w:val="24"/>
              </w:rPr>
              <w:t>Sól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litowa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heparyny</w:t>
            </w:r>
          </w:p>
        </w:tc>
      </w:tr>
    </w:tbl>
    <w:p w:rsidR="00C86DD7" w:rsidRDefault="00C86DD7" w:rsidP="00C86DD7">
      <w:pPr>
        <w:spacing w:line="269" w:lineRule="exact"/>
        <w:rPr>
          <w:sz w:val="24"/>
        </w:rPr>
        <w:sectPr w:rsidR="00C86DD7">
          <w:pgSz w:w="11910" w:h="16840"/>
          <w:pgMar w:top="480" w:right="300" w:bottom="580" w:left="520" w:header="0" w:footer="304" w:gutter="0"/>
          <w:cols w:space="708"/>
        </w:sectPr>
      </w:pPr>
    </w:p>
    <w:p w:rsidR="00C86DD7" w:rsidRPr="00165B01" w:rsidRDefault="00C86DD7" w:rsidP="00C86DD7">
      <w:pPr>
        <w:pStyle w:val="Nagwek2"/>
        <w:rPr>
          <w:sz w:val="24"/>
          <w:szCs w:val="24"/>
          <w:u w:val="single"/>
        </w:rPr>
      </w:pPr>
      <w:r w:rsidRPr="00165B01">
        <w:rPr>
          <w:sz w:val="24"/>
          <w:szCs w:val="24"/>
          <w:u w:val="single"/>
        </w:rPr>
        <w:lastRenderedPageBreak/>
        <w:t>Sposób</w:t>
      </w:r>
      <w:r w:rsidRPr="00165B01">
        <w:rPr>
          <w:spacing w:val="-5"/>
          <w:sz w:val="24"/>
          <w:szCs w:val="24"/>
          <w:u w:val="single"/>
        </w:rPr>
        <w:t xml:space="preserve"> </w:t>
      </w:r>
      <w:r w:rsidRPr="00165B01">
        <w:rPr>
          <w:sz w:val="24"/>
          <w:szCs w:val="24"/>
          <w:u w:val="single"/>
        </w:rPr>
        <w:t>przygotowania</w:t>
      </w:r>
      <w:r w:rsidRPr="00165B01">
        <w:rPr>
          <w:spacing w:val="-3"/>
          <w:sz w:val="24"/>
          <w:szCs w:val="24"/>
          <w:u w:val="single"/>
        </w:rPr>
        <w:t xml:space="preserve"> </w:t>
      </w:r>
      <w:r w:rsidRPr="00165B01">
        <w:rPr>
          <w:sz w:val="24"/>
          <w:szCs w:val="24"/>
          <w:u w:val="single"/>
        </w:rPr>
        <w:t>pacjenta</w:t>
      </w:r>
      <w:r w:rsidRPr="00165B01">
        <w:rPr>
          <w:spacing w:val="-4"/>
          <w:sz w:val="24"/>
          <w:szCs w:val="24"/>
          <w:u w:val="single"/>
        </w:rPr>
        <w:t xml:space="preserve"> </w:t>
      </w:r>
      <w:r w:rsidRPr="00165B01">
        <w:rPr>
          <w:sz w:val="24"/>
          <w:szCs w:val="24"/>
          <w:u w:val="single"/>
        </w:rPr>
        <w:t>do</w:t>
      </w:r>
      <w:r w:rsidRPr="00165B01">
        <w:rPr>
          <w:spacing w:val="-3"/>
          <w:sz w:val="24"/>
          <w:szCs w:val="24"/>
          <w:u w:val="single"/>
        </w:rPr>
        <w:t xml:space="preserve"> </w:t>
      </w:r>
      <w:r w:rsidRPr="00165B01">
        <w:rPr>
          <w:sz w:val="24"/>
          <w:szCs w:val="24"/>
          <w:u w:val="single"/>
        </w:rPr>
        <w:t>badań</w:t>
      </w:r>
    </w:p>
    <w:p w:rsidR="00C86DD7" w:rsidRDefault="00C86DD7" w:rsidP="00C86DD7">
      <w:pPr>
        <w:pStyle w:val="Tekstpodstawowy"/>
        <w:ind w:left="0"/>
        <w:rPr>
          <w:b/>
          <w:sz w:val="20"/>
        </w:rPr>
      </w:pPr>
    </w:p>
    <w:p w:rsidR="00C86DD7" w:rsidRDefault="00C86DD7" w:rsidP="00C86DD7">
      <w:pPr>
        <w:pStyle w:val="Tekstpodstawowy"/>
        <w:spacing w:before="1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5487"/>
      </w:tblGrid>
      <w:tr w:rsidR="00C86DD7" w:rsidTr="00C86DD7">
        <w:trPr>
          <w:trHeight w:val="316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Badania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biochemiczne</w:t>
            </w:r>
          </w:p>
        </w:tc>
        <w:tc>
          <w:tcPr>
            <w:tcW w:w="5487" w:type="dxa"/>
          </w:tcPr>
          <w:p w:rsidR="00C86DD7" w:rsidRDefault="00C86DD7" w:rsidP="00C86DD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Zalecenia</w:t>
            </w:r>
          </w:p>
        </w:tc>
      </w:tr>
      <w:tr w:rsidR="00C86DD7" w:rsidTr="00C86DD7">
        <w:trPr>
          <w:trHeight w:val="7730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Albumina</w:t>
            </w:r>
          </w:p>
          <w:p w:rsidR="00C86DD7" w:rsidRDefault="00C86DD7" w:rsidP="00C86DD7">
            <w:pPr>
              <w:pStyle w:val="TableParagraph"/>
              <w:spacing w:before="36" w:line="276" w:lineRule="auto"/>
              <w:ind w:left="110" w:right="1540"/>
              <w:rPr>
                <w:sz w:val="20"/>
              </w:rPr>
            </w:pPr>
            <w:r>
              <w:rPr>
                <w:sz w:val="20"/>
              </w:rPr>
              <w:t>Aminotransferaza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alaninowa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Aminotransferaza </w:t>
            </w:r>
            <w:r>
              <w:rPr>
                <w:sz w:val="20"/>
              </w:rPr>
              <w:t>asparaginianowaAspat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Amylaza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2911"/>
              <w:rPr>
                <w:sz w:val="20"/>
              </w:rPr>
            </w:pPr>
            <w:r>
              <w:rPr>
                <w:sz w:val="20"/>
              </w:rPr>
              <w:t>Amylaza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moczu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Białko całkowite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Bilirubina </w:t>
            </w:r>
            <w:r>
              <w:rPr>
                <w:sz w:val="20"/>
              </w:rPr>
              <w:t>bezpośrednia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Bilirubina całkowita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Chlorki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1180"/>
              <w:rPr>
                <w:sz w:val="20"/>
              </w:rPr>
            </w:pPr>
            <w:r>
              <w:rPr>
                <w:sz w:val="20"/>
              </w:rPr>
              <w:t>CRP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Białko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ostrej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fazy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Białko 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reaktywne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Dehydrogeneza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mleczanowa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LDH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2833"/>
              <w:rPr>
                <w:sz w:val="20"/>
              </w:rPr>
            </w:pPr>
            <w:r>
              <w:rPr>
                <w:sz w:val="20"/>
              </w:rPr>
              <w:t>Fosfataza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alkaiczna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Fosfor</w:t>
            </w:r>
          </w:p>
          <w:p w:rsidR="00C86DD7" w:rsidRDefault="00C86DD7" w:rsidP="00C86DD7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Fosfor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moczu</w:t>
            </w:r>
          </w:p>
          <w:p w:rsidR="00C86DD7" w:rsidRDefault="00C86DD7" w:rsidP="00C86DD7">
            <w:pPr>
              <w:pStyle w:val="TableParagraph"/>
              <w:spacing w:before="34" w:line="276" w:lineRule="auto"/>
              <w:ind w:left="110" w:right="1401"/>
              <w:rPr>
                <w:sz w:val="20"/>
              </w:rPr>
            </w:pPr>
            <w:r>
              <w:rPr>
                <w:sz w:val="20"/>
              </w:rPr>
              <w:t>Gammaglutamylo – transpeptydaza GGTP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Glukoza</w:t>
            </w:r>
          </w:p>
          <w:p w:rsidR="00C86DD7" w:rsidRDefault="00C86DD7" w:rsidP="00C86DD7">
            <w:pPr>
              <w:pStyle w:val="TableParagraph"/>
              <w:spacing w:before="2" w:line="276" w:lineRule="auto"/>
              <w:ind w:left="110" w:right="2123"/>
              <w:rPr>
                <w:sz w:val="20"/>
              </w:rPr>
            </w:pPr>
            <w:r>
              <w:rPr>
                <w:sz w:val="20"/>
              </w:rPr>
              <w:t>HbA1c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hemoglobina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glikowana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HDL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cholesterol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2473"/>
              <w:rPr>
                <w:sz w:val="20"/>
              </w:rPr>
            </w:pPr>
            <w:r>
              <w:rPr>
                <w:sz w:val="20"/>
              </w:rPr>
              <w:t>Izoenzym sercowy CK – MB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Kinaza keratynowa CK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Kreatynina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3367"/>
              <w:rPr>
                <w:sz w:val="20"/>
              </w:rPr>
            </w:pPr>
            <w:r>
              <w:rPr>
                <w:sz w:val="20"/>
              </w:rPr>
              <w:t>Kwas moczowy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LDL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cholesterol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Magnez Mocznik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Potas</w:t>
            </w:r>
          </w:p>
          <w:p w:rsidR="00C86DD7" w:rsidRDefault="00C86DD7" w:rsidP="00C86DD7">
            <w:pPr>
              <w:pStyle w:val="TableParagraph"/>
              <w:spacing w:line="278" w:lineRule="auto"/>
              <w:ind w:left="110" w:right="2684"/>
              <w:rPr>
                <w:sz w:val="20"/>
              </w:rPr>
            </w:pPr>
            <w:r>
              <w:rPr>
                <w:sz w:val="20"/>
              </w:rPr>
              <w:t>RF czynnik reumatoidalny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Sód</w:t>
            </w:r>
          </w:p>
          <w:p w:rsidR="00C86DD7" w:rsidRDefault="00C86DD7" w:rsidP="00C86DD7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Wapń</w:t>
            </w:r>
          </w:p>
          <w:p w:rsidR="00C86DD7" w:rsidRDefault="00C86DD7" w:rsidP="00C86DD7">
            <w:pPr>
              <w:pStyle w:val="TableParagraph"/>
              <w:spacing w:before="32"/>
              <w:ind w:left="110"/>
              <w:rPr>
                <w:sz w:val="20"/>
              </w:rPr>
            </w:pPr>
            <w:r>
              <w:rPr>
                <w:sz w:val="20"/>
              </w:rPr>
              <w:t>Elektroforeza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białek</w:t>
            </w:r>
          </w:p>
        </w:tc>
        <w:tc>
          <w:tcPr>
            <w:tcW w:w="5487" w:type="dxa"/>
          </w:tcPr>
          <w:p w:rsidR="00C86DD7" w:rsidRDefault="00C86DD7" w:rsidP="00C86DD7">
            <w:pPr>
              <w:pStyle w:val="TableParagraph"/>
              <w:spacing w:line="278" w:lineRule="auto"/>
              <w:ind w:left="107"/>
              <w:rPr>
                <w:sz w:val="20"/>
              </w:rPr>
            </w:pPr>
            <w:r>
              <w:rPr>
                <w:sz w:val="20"/>
              </w:rPr>
              <w:t>Pacjent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powinien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poinformowany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rodzaju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wykonywanego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badania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odpowiednio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 niego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przygotowany.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Zaleca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zachowanie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standardowych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warunków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przygotowania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pacjenta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badań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krwi: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8"/>
              </w:numPr>
              <w:tabs>
                <w:tab w:val="left" w:pos="1908"/>
                <w:tab w:val="left" w:pos="1909"/>
              </w:tabs>
              <w:spacing w:line="29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</w:t>
            </w:r>
            <w:r w:rsidR="00C86DD7">
              <w:rPr>
                <w:sz w:val="20"/>
              </w:rPr>
              <w:t>o</w:t>
            </w:r>
            <w:r w:rsidR="00C86DD7">
              <w:rPr>
                <w:spacing w:val="-2"/>
                <w:sz w:val="20"/>
              </w:rPr>
              <w:t xml:space="preserve"> </w:t>
            </w:r>
            <w:r w:rsidR="00C86DD7">
              <w:rPr>
                <w:sz w:val="20"/>
              </w:rPr>
              <w:t>wypoczynku</w:t>
            </w:r>
            <w:r w:rsidR="00C86DD7">
              <w:rPr>
                <w:spacing w:val="-4"/>
                <w:sz w:val="20"/>
              </w:rPr>
              <w:t xml:space="preserve"> </w:t>
            </w:r>
            <w:r w:rsidR="00C86DD7">
              <w:rPr>
                <w:sz w:val="20"/>
              </w:rPr>
              <w:t>nocnym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8"/>
              </w:numPr>
              <w:tabs>
                <w:tab w:val="left" w:pos="1908"/>
                <w:tab w:val="left" w:pos="1909"/>
              </w:tabs>
              <w:spacing w:before="17"/>
              <w:ind w:hanging="361"/>
              <w:rPr>
                <w:sz w:val="20"/>
              </w:rPr>
            </w:pPr>
            <w:r>
              <w:rPr>
                <w:sz w:val="20"/>
              </w:rPr>
              <w:t>n</w:t>
            </w:r>
            <w:r w:rsidR="00C86DD7">
              <w:rPr>
                <w:sz w:val="20"/>
              </w:rPr>
              <w:t>a</w:t>
            </w:r>
            <w:r w:rsidR="00C86DD7">
              <w:rPr>
                <w:spacing w:val="-2"/>
                <w:sz w:val="20"/>
              </w:rPr>
              <w:t xml:space="preserve"> </w:t>
            </w:r>
            <w:r w:rsidR="00C86DD7">
              <w:rPr>
                <w:sz w:val="20"/>
              </w:rPr>
              <w:t>czczo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8"/>
              </w:numPr>
              <w:tabs>
                <w:tab w:val="left" w:pos="1908"/>
                <w:tab w:val="left" w:pos="1909"/>
              </w:tabs>
              <w:spacing w:before="25"/>
              <w:ind w:hanging="361"/>
              <w:rPr>
                <w:sz w:val="20"/>
              </w:rPr>
            </w:pPr>
            <w:r>
              <w:rPr>
                <w:sz w:val="20"/>
              </w:rPr>
              <w:t>p</w:t>
            </w:r>
            <w:r w:rsidR="00C86DD7">
              <w:rPr>
                <w:sz w:val="20"/>
              </w:rPr>
              <w:t>rzy</w:t>
            </w:r>
            <w:r w:rsidR="00C86DD7">
              <w:rPr>
                <w:spacing w:val="-5"/>
                <w:sz w:val="20"/>
              </w:rPr>
              <w:t xml:space="preserve"> </w:t>
            </w:r>
            <w:r w:rsidR="00C86DD7">
              <w:rPr>
                <w:sz w:val="20"/>
              </w:rPr>
              <w:t>zachowaniu</w:t>
            </w:r>
            <w:r w:rsidR="00C86DD7">
              <w:rPr>
                <w:spacing w:val="-3"/>
                <w:sz w:val="20"/>
              </w:rPr>
              <w:t xml:space="preserve"> </w:t>
            </w:r>
            <w:r w:rsidR="00C86DD7">
              <w:rPr>
                <w:sz w:val="20"/>
              </w:rPr>
              <w:t>dotychczasowej diety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8"/>
              </w:numPr>
              <w:tabs>
                <w:tab w:val="left" w:pos="1908"/>
                <w:tab w:val="left" w:pos="1909"/>
              </w:tabs>
              <w:spacing w:before="26" w:line="271" w:lineRule="auto"/>
              <w:ind w:right="186"/>
              <w:rPr>
                <w:sz w:val="20"/>
              </w:rPr>
            </w:pPr>
            <w:r>
              <w:rPr>
                <w:sz w:val="20"/>
              </w:rPr>
              <w:t>p</w:t>
            </w:r>
            <w:r w:rsidR="00C86DD7">
              <w:rPr>
                <w:sz w:val="20"/>
              </w:rPr>
              <w:t>rzed leczeniem lub po ewentualnym</w:t>
            </w:r>
            <w:r w:rsidR="00C86DD7">
              <w:rPr>
                <w:spacing w:val="1"/>
                <w:sz w:val="20"/>
              </w:rPr>
              <w:t xml:space="preserve"> </w:t>
            </w:r>
            <w:r w:rsidR="00C86DD7">
              <w:rPr>
                <w:sz w:val="20"/>
              </w:rPr>
              <w:t>odstawieniu</w:t>
            </w:r>
            <w:r w:rsidR="00C86DD7">
              <w:rPr>
                <w:spacing w:val="-5"/>
                <w:sz w:val="20"/>
              </w:rPr>
              <w:t xml:space="preserve"> </w:t>
            </w:r>
            <w:r w:rsidR="00C86DD7">
              <w:rPr>
                <w:sz w:val="20"/>
              </w:rPr>
              <w:t>leków</w:t>
            </w:r>
            <w:r w:rsidR="00C86DD7">
              <w:rPr>
                <w:spacing w:val="-3"/>
                <w:sz w:val="20"/>
              </w:rPr>
              <w:t xml:space="preserve"> </w:t>
            </w:r>
            <w:r w:rsidR="00C86DD7">
              <w:rPr>
                <w:sz w:val="20"/>
              </w:rPr>
              <w:t>mogących</w:t>
            </w:r>
            <w:r w:rsidR="00C86DD7">
              <w:rPr>
                <w:spacing w:val="-5"/>
                <w:sz w:val="20"/>
              </w:rPr>
              <w:t xml:space="preserve"> </w:t>
            </w:r>
            <w:r w:rsidR="00C86DD7">
              <w:rPr>
                <w:sz w:val="20"/>
              </w:rPr>
              <w:t>wpływać</w:t>
            </w:r>
            <w:r w:rsidR="00C86DD7">
              <w:rPr>
                <w:spacing w:val="-3"/>
                <w:sz w:val="20"/>
              </w:rPr>
              <w:t xml:space="preserve"> </w:t>
            </w:r>
            <w:r w:rsidR="00C86DD7">
              <w:rPr>
                <w:sz w:val="20"/>
              </w:rPr>
              <w:t>na</w:t>
            </w:r>
            <w:r w:rsidR="00C86DD7">
              <w:rPr>
                <w:spacing w:val="-47"/>
                <w:sz w:val="20"/>
              </w:rPr>
              <w:t xml:space="preserve"> </w:t>
            </w:r>
            <w:r w:rsidR="00C86DD7">
              <w:rPr>
                <w:sz w:val="20"/>
              </w:rPr>
              <w:t>poziom mierzonego składnik</w:t>
            </w:r>
            <w:r w:rsidR="00CF3009">
              <w:rPr>
                <w:sz w:val="20"/>
              </w:rPr>
              <w:t>a</w:t>
            </w:r>
            <w:r w:rsidR="00C86DD7">
              <w:rPr>
                <w:sz w:val="20"/>
              </w:rPr>
              <w:t>, o ile nie</w:t>
            </w:r>
            <w:r w:rsidR="00C86DD7">
              <w:rPr>
                <w:spacing w:val="1"/>
                <w:sz w:val="20"/>
              </w:rPr>
              <w:t xml:space="preserve"> </w:t>
            </w:r>
            <w:r w:rsidR="00C86DD7">
              <w:rPr>
                <w:sz w:val="20"/>
              </w:rPr>
              <w:t>zaburza</w:t>
            </w:r>
            <w:r w:rsidR="00C86DD7">
              <w:rPr>
                <w:spacing w:val="-1"/>
                <w:sz w:val="20"/>
              </w:rPr>
              <w:t xml:space="preserve"> </w:t>
            </w:r>
            <w:r w:rsidR="00C86DD7">
              <w:rPr>
                <w:sz w:val="20"/>
              </w:rPr>
              <w:t>to procesu</w:t>
            </w:r>
            <w:r w:rsidR="00C86DD7">
              <w:rPr>
                <w:spacing w:val="-2"/>
                <w:sz w:val="20"/>
              </w:rPr>
              <w:t xml:space="preserve"> </w:t>
            </w:r>
            <w:r w:rsidR="00C86DD7">
              <w:rPr>
                <w:sz w:val="20"/>
              </w:rPr>
              <w:t>terapeutycznego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8"/>
              </w:numPr>
              <w:tabs>
                <w:tab w:val="left" w:pos="1908"/>
                <w:tab w:val="left" w:pos="1909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k</w:t>
            </w:r>
            <w:r w:rsidR="00C86DD7">
              <w:rPr>
                <w:sz w:val="20"/>
              </w:rPr>
              <w:t>rew</w:t>
            </w:r>
            <w:r w:rsidR="00C86DD7">
              <w:rPr>
                <w:spacing w:val="-7"/>
                <w:sz w:val="20"/>
              </w:rPr>
              <w:t xml:space="preserve"> </w:t>
            </w:r>
            <w:r w:rsidR="00C86DD7">
              <w:rPr>
                <w:sz w:val="20"/>
              </w:rPr>
              <w:t>pobierać</w:t>
            </w:r>
            <w:r w:rsidR="00C86DD7">
              <w:rPr>
                <w:spacing w:val="2"/>
                <w:sz w:val="20"/>
              </w:rPr>
              <w:t xml:space="preserve"> </w:t>
            </w:r>
            <w:r w:rsidR="00C86DD7">
              <w:rPr>
                <w:sz w:val="20"/>
              </w:rPr>
              <w:t>w</w:t>
            </w:r>
            <w:r w:rsidR="00C86DD7">
              <w:rPr>
                <w:spacing w:val="-7"/>
                <w:sz w:val="20"/>
              </w:rPr>
              <w:t xml:space="preserve"> </w:t>
            </w:r>
            <w:r w:rsidR="00C86DD7">
              <w:rPr>
                <w:sz w:val="20"/>
              </w:rPr>
              <w:t>pozycji</w:t>
            </w:r>
            <w:r w:rsidR="00C86DD7">
              <w:rPr>
                <w:spacing w:val="-2"/>
                <w:sz w:val="20"/>
              </w:rPr>
              <w:t xml:space="preserve"> </w:t>
            </w:r>
            <w:r w:rsidR="00C86DD7">
              <w:rPr>
                <w:sz w:val="20"/>
              </w:rPr>
              <w:t>siedzącej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8"/>
              </w:numPr>
              <w:tabs>
                <w:tab w:val="left" w:pos="1908"/>
                <w:tab w:val="left" w:pos="1909"/>
              </w:tabs>
              <w:spacing w:before="25"/>
              <w:ind w:hanging="361"/>
              <w:rPr>
                <w:sz w:val="20"/>
              </w:rPr>
            </w:pPr>
            <w:r>
              <w:rPr>
                <w:sz w:val="20"/>
              </w:rPr>
              <w:t>k</w:t>
            </w:r>
            <w:r w:rsidR="00C86DD7">
              <w:rPr>
                <w:sz w:val="20"/>
              </w:rPr>
              <w:t>obiety</w:t>
            </w:r>
            <w:r w:rsidR="00C86DD7">
              <w:rPr>
                <w:spacing w:val="-4"/>
                <w:sz w:val="20"/>
              </w:rPr>
              <w:t xml:space="preserve"> </w:t>
            </w:r>
            <w:r w:rsidR="00C86DD7">
              <w:rPr>
                <w:sz w:val="20"/>
              </w:rPr>
              <w:t>nie w</w:t>
            </w:r>
            <w:r w:rsidR="00C86DD7">
              <w:rPr>
                <w:spacing w:val="-6"/>
                <w:sz w:val="20"/>
              </w:rPr>
              <w:t xml:space="preserve"> </w:t>
            </w:r>
            <w:r w:rsidR="00C86DD7">
              <w:rPr>
                <w:sz w:val="20"/>
              </w:rPr>
              <w:t>okresie miesiączki</w:t>
            </w:r>
          </w:p>
        </w:tc>
      </w:tr>
      <w:tr w:rsidR="00C86DD7" w:rsidTr="00C86DD7">
        <w:trPr>
          <w:trHeight w:val="645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78" w:lineRule="auto"/>
              <w:ind w:left="110" w:right="1219"/>
              <w:rPr>
                <w:sz w:val="20"/>
              </w:rPr>
            </w:pPr>
            <w:r>
              <w:rPr>
                <w:sz w:val="20"/>
              </w:rPr>
              <w:t>Cholesterol,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Triglicerydy,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HDL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cholesterol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LDL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cholesterol</w:t>
            </w:r>
          </w:p>
        </w:tc>
        <w:tc>
          <w:tcPr>
            <w:tcW w:w="5487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czczo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około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godzin</w:t>
            </w:r>
          </w:p>
        </w:tc>
      </w:tr>
      <w:tr w:rsidR="00C86DD7" w:rsidTr="00C86DD7">
        <w:trPr>
          <w:trHeight w:val="2645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Krzywa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cukrzycowa</w:t>
            </w:r>
          </w:p>
        </w:tc>
        <w:tc>
          <w:tcPr>
            <w:tcW w:w="5487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147"/>
              <w:rPr>
                <w:sz w:val="20"/>
              </w:rPr>
            </w:pPr>
            <w:r>
              <w:rPr>
                <w:sz w:val="20"/>
              </w:rPr>
              <w:t>Pacjentom zgłaszającym się na badanie krzywej cukrzycowej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zaleca się wykonanie oznaczenia glukozy na czczo. Jeśli poziom</w:t>
            </w:r>
            <w:r>
              <w:rPr>
                <w:spacing w:val="-47"/>
                <w:sz w:val="20"/>
              </w:rPr>
              <w:t xml:space="preserve"> </w:t>
            </w:r>
            <w:r w:rsidR="00DE492E">
              <w:rPr>
                <w:sz w:val="20"/>
              </w:rPr>
              <w:t>glukozy przekroczył 126</w:t>
            </w:r>
            <w:r>
              <w:rPr>
                <w:sz w:val="20"/>
              </w:rPr>
              <w:t xml:space="preserve"> mg/dl należy odstąpić do wykonania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krzywej cukrowej i skierować pacjenta z wynikiem do lekarza.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Jeśli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poziom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glukozy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czczo będzie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niższy</w:t>
            </w:r>
            <w:r>
              <w:rPr>
                <w:spacing w:val="-5"/>
                <w:sz w:val="20"/>
              </w:rPr>
              <w:t xml:space="preserve"> </w:t>
            </w:r>
            <w:r w:rsidR="00DE492E">
              <w:rPr>
                <w:sz w:val="20"/>
              </w:rPr>
              <w:t>od 126</w:t>
            </w:r>
            <w:r>
              <w:rPr>
                <w:sz w:val="20"/>
              </w:rPr>
              <w:t xml:space="preserve"> mg/dl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podać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75 gramów glukozy rozpuszczonych w 300 ml wody (roztwór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należy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wypić 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ciągu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minut).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Wykonać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oznaczenia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glukozy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godzinach.</w:t>
            </w:r>
          </w:p>
        </w:tc>
      </w:tr>
      <w:tr w:rsidR="00C86DD7" w:rsidTr="00C86DD7">
        <w:trPr>
          <w:trHeight w:val="350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Glukoza</w:t>
            </w:r>
          </w:p>
        </w:tc>
        <w:tc>
          <w:tcPr>
            <w:tcW w:w="5487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czczo</w:t>
            </w:r>
          </w:p>
        </w:tc>
      </w:tr>
      <w:tr w:rsidR="00C86DD7" w:rsidTr="00C86DD7">
        <w:trPr>
          <w:trHeight w:val="1324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Żelazo</w:t>
            </w:r>
          </w:p>
          <w:p w:rsidR="00C86DD7" w:rsidRDefault="00C86DD7" w:rsidP="00C86DD7">
            <w:pPr>
              <w:pStyle w:val="TableParagraph"/>
              <w:spacing w:before="36" w:line="276" w:lineRule="auto"/>
              <w:ind w:left="110" w:right="1326"/>
              <w:rPr>
                <w:sz w:val="20"/>
              </w:rPr>
            </w:pPr>
            <w:r>
              <w:rPr>
                <w:sz w:val="20"/>
              </w:rPr>
              <w:t>TIBC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całkowita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zdolność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wiązania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żelaza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Transferyna</w:t>
            </w:r>
          </w:p>
        </w:tc>
        <w:tc>
          <w:tcPr>
            <w:tcW w:w="5487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296"/>
              <w:rPr>
                <w:sz w:val="20"/>
              </w:rPr>
            </w:pPr>
            <w:r>
              <w:rPr>
                <w:sz w:val="20"/>
              </w:rPr>
              <w:t>Oznaczyć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przed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leczeniem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lub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miesiącach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zakończenia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podawania preparatów zawierających żelazo, przy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monitorowaniu leczenia wskazana kontrola żelaza w próbkach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pobranych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 tej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samej porze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najlepiej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godzinach</w:t>
            </w:r>
          </w:p>
          <w:p w:rsidR="00C86DD7" w:rsidRDefault="00C86DD7" w:rsidP="00C86DD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rannych</w:t>
            </w:r>
          </w:p>
        </w:tc>
      </w:tr>
    </w:tbl>
    <w:p w:rsidR="00C86DD7" w:rsidRDefault="00C86DD7" w:rsidP="00C86DD7">
      <w:pPr>
        <w:rPr>
          <w:sz w:val="20"/>
        </w:rPr>
        <w:sectPr w:rsidR="00C86DD7">
          <w:pgSz w:w="11910" w:h="16840"/>
          <w:pgMar w:top="480" w:right="300" w:bottom="580" w:left="520" w:header="0" w:footer="304" w:gutter="0"/>
          <w:cols w:space="708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5058"/>
      </w:tblGrid>
      <w:tr w:rsidR="00C86DD7" w:rsidTr="00165B01">
        <w:trPr>
          <w:trHeight w:val="318"/>
        </w:trPr>
        <w:tc>
          <w:tcPr>
            <w:tcW w:w="4957" w:type="dxa"/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Badania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immunologiczne</w:t>
            </w:r>
          </w:p>
        </w:tc>
        <w:tc>
          <w:tcPr>
            <w:tcW w:w="5058" w:type="dxa"/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Zalecenia</w:t>
            </w:r>
          </w:p>
        </w:tc>
      </w:tr>
      <w:tr w:rsidR="00C86DD7" w:rsidTr="001412A6">
        <w:trPr>
          <w:trHeight w:val="6465"/>
        </w:trPr>
        <w:tc>
          <w:tcPr>
            <w:tcW w:w="4957" w:type="dxa"/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6" w:lineRule="auto"/>
              <w:ind w:left="110" w:right="610"/>
              <w:rPr>
                <w:sz w:val="24"/>
              </w:rPr>
            </w:pPr>
            <w:r>
              <w:rPr>
                <w:sz w:val="24"/>
              </w:rPr>
              <w:t>AFP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alfa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fetoproteina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białko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płodowe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alfa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 – 125</w:t>
            </w:r>
          </w:p>
          <w:p w:rsidR="00C86DD7" w:rsidRDefault="00C86DD7" w:rsidP="00C86DD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19-9</w:t>
            </w:r>
          </w:p>
          <w:p w:rsidR="00C86DD7" w:rsidRDefault="00C86DD7" w:rsidP="00C86DD7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CEA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antygen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karcynoembrionalny</w:t>
            </w:r>
          </w:p>
          <w:p w:rsidR="00C86DD7" w:rsidRDefault="00C86DD7" w:rsidP="00C86DD7">
            <w:pPr>
              <w:pStyle w:val="TableParagraph"/>
              <w:spacing w:before="41" w:line="276" w:lineRule="auto"/>
              <w:ind w:left="110" w:right="930"/>
              <w:rPr>
                <w:sz w:val="24"/>
              </w:rPr>
            </w:pPr>
            <w:r>
              <w:rPr>
                <w:sz w:val="24"/>
              </w:rPr>
              <w:t>PSA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antygen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Gruczołu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krokowego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Ferrytyna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769"/>
              <w:rPr>
                <w:sz w:val="24"/>
              </w:rPr>
            </w:pPr>
            <w:r>
              <w:rPr>
                <w:sz w:val="24"/>
              </w:rPr>
              <w:t>Gonadoteopina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kosmówkowa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HCG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hormon tyreotropowy</w:t>
            </w:r>
          </w:p>
          <w:p w:rsidR="00C86DD7" w:rsidRDefault="00C86DD7" w:rsidP="00C86DD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tyroksyna</w:t>
            </w:r>
          </w:p>
          <w:p w:rsidR="00C86DD7" w:rsidRDefault="00C86DD7" w:rsidP="00C86DD7">
            <w:pPr>
              <w:pStyle w:val="TableParagraph"/>
              <w:spacing w:before="41" w:line="276" w:lineRule="auto"/>
              <w:ind w:left="110" w:right="2737"/>
              <w:rPr>
                <w:sz w:val="24"/>
              </w:rPr>
            </w:pPr>
            <w:r>
              <w:rPr>
                <w:sz w:val="24"/>
              </w:rPr>
              <w:t>FT 3 trójjodotyronina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Estradiol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1967"/>
              <w:rPr>
                <w:sz w:val="24"/>
              </w:rPr>
            </w:pPr>
            <w:r>
              <w:rPr>
                <w:sz w:val="24"/>
              </w:rPr>
              <w:t>FSH hormon folikulotropowy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hormon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luteinizujący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prolaktyna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2989"/>
              <w:jc w:val="both"/>
              <w:rPr>
                <w:sz w:val="24"/>
              </w:rPr>
            </w:pPr>
            <w:r>
              <w:rPr>
                <w:sz w:val="24"/>
              </w:rPr>
              <w:t>PROG progesteron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TESTO testosteron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TROPONINA</w:t>
            </w:r>
          </w:p>
          <w:p w:rsidR="00DE492E" w:rsidRDefault="00DE492E" w:rsidP="00C86DD7">
            <w:pPr>
              <w:pStyle w:val="TableParagraph"/>
              <w:spacing w:before="1" w:line="276" w:lineRule="auto"/>
              <w:ind w:left="110" w:right="2190"/>
              <w:rPr>
                <w:spacing w:val="-58"/>
                <w:sz w:val="24"/>
              </w:rPr>
            </w:pPr>
            <w:r>
              <w:rPr>
                <w:sz w:val="24"/>
              </w:rPr>
              <w:t xml:space="preserve">Pro </w:t>
            </w:r>
            <w:r w:rsidR="00C86DD7">
              <w:rPr>
                <w:sz w:val="24"/>
              </w:rPr>
              <w:t xml:space="preserve">BNP peptyd </w:t>
            </w:r>
            <w:r>
              <w:rPr>
                <w:sz w:val="24"/>
              </w:rPr>
              <w:t xml:space="preserve">     </w:t>
            </w:r>
            <w:r w:rsidR="00C86DD7">
              <w:rPr>
                <w:sz w:val="24"/>
              </w:rPr>
              <w:t>natriuretyczny</w:t>
            </w:r>
            <w:r w:rsidR="00C86DD7">
              <w:rPr>
                <w:spacing w:val="-58"/>
                <w:sz w:val="24"/>
              </w:rPr>
              <w:t xml:space="preserve"> </w:t>
            </w:r>
          </w:p>
          <w:p w:rsidR="00C86DD7" w:rsidRDefault="00C86DD7" w:rsidP="00C86DD7">
            <w:pPr>
              <w:pStyle w:val="TableParagraph"/>
              <w:spacing w:before="1" w:line="276" w:lineRule="auto"/>
              <w:ind w:left="110" w:right="2190"/>
              <w:rPr>
                <w:sz w:val="24"/>
              </w:rPr>
            </w:pPr>
            <w:r>
              <w:rPr>
                <w:sz w:val="24"/>
              </w:rPr>
              <w:t>witamina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B12</w:t>
            </w:r>
          </w:p>
          <w:p w:rsidR="00C86DD7" w:rsidRDefault="00C86DD7" w:rsidP="00C86DD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Ausab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przeciwciał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HBs</w:t>
            </w:r>
          </w:p>
        </w:tc>
        <w:tc>
          <w:tcPr>
            <w:tcW w:w="5058" w:type="dxa"/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6" w:lineRule="auto"/>
              <w:ind w:left="107" w:right="284"/>
              <w:jc w:val="both"/>
              <w:rPr>
                <w:sz w:val="24"/>
              </w:rPr>
            </w:pPr>
            <w:r>
              <w:rPr>
                <w:sz w:val="24"/>
              </w:rPr>
              <w:t>Pacjent powinien być poinformowany o rodzaju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wykonywanego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badania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odpowiednio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niego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przygotowany.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07" w:right="197"/>
              <w:jc w:val="both"/>
              <w:rPr>
                <w:sz w:val="24"/>
              </w:rPr>
            </w:pPr>
            <w:r>
              <w:rPr>
                <w:sz w:val="24"/>
              </w:rPr>
              <w:t>Zaleca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zachowanie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standardowych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warunków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przygotowania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pacjenta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badań krwi: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35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</w:t>
            </w:r>
            <w:r w:rsidR="00C86DD7">
              <w:rPr>
                <w:sz w:val="24"/>
              </w:rPr>
              <w:t>o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wypoczynku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nocnym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spacing w:before="34" w:line="276" w:lineRule="auto"/>
              <w:ind w:right="155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</w:t>
            </w:r>
            <w:r w:rsidR="00C86DD7">
              <w:rPr>
                <w:sz w:val="24"/>
              </w:rPr>
              <w:t>rzed leczeniem lub po ewentualnym</w:t>
            </w:r>
            <w:r w:rsidR="00C86DD7">
              <w:rPr>
                <w:spacing w:val="1"/>
                <w:sz w:val="24"/>
              </w:rPr>
              <w:t xml:space="preserve"> </w:t>
            </w:r>
            <w:r w:rsidR="00C86DD7">
              <w:rPr>
                <w:sz w:val="24"/>
              </w:rPr>
              <w:t>odstawieniu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leków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mogących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wpływać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na</w:t>
            </w:r>
            <w:r w:rsidR="00C86DD7">
              <w:rPr>
                <w:spacing w:val="-57"/>
                <w:sz w:val="24"/>
              </w:rPr>
              <w:t xml:space="preserve"> </w:t>
            </w:r>
            <w:r w:rsidR="00C86DD7">
              <w:rPr>
                <w:sz w:val="24"/>
              </w:rPr>
              <w:t>poziom mierzonego składnika, o ile nie</w:t>
            </w:r>
            <w:r w:rsidR="00C86DD7">
              <w:rPr>
                <w:spacing w:val="1"/>
                <w:sz w:val="24"/>
              </w:rPr>
              <w:t xml:space="preserve"> </w:t>
            </w:r>
            <w:r w:rsidR="00C86DD7">
              <w:rPr>
                <w:sz w:val="24"/>
              </w:rPr>
              <w:t>zaburza to procesu terapeutycznego, (leki</w:t>
            </w:r>
            <w:r w:rsidR="00C86DD7">
              <w:rPr>
                <w:spacing w:val="1"/>
                <w:sz w:val="24"/>
              </w:rPr>
              <w:t xml:space="preserve"> </w:t>
            </w:r>
            <w:r w:rsidR="00C86DD7">
              <w:rPr>
                <w:sz w:val="24"/>
              </w:rPr>
              <w:t>wpływają</w:t>
            </w:r>
            <w:r w:rsidR="00C86DD7">
              <w:rPr>
                <w:spacing w:val="-1"/>
                <w:sz w:val="24"/>
              </w:rPr>
              <w:t xml:space="preserve"> </w:t>
            </w:r>
            <w:r w:rsidR="00C86DD7">
              <w:rPr>
                <w:sz w:val="24"/>
              </w:rPr>
              <w:t>na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wynik)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35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k</w:t>
            </w:r>
            <w:r w:rsidR="00C86DD7">
              <w:rPr>
                <w:sz w:val="24"/>
              </w:rPr>
              <w:t>rew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pobierać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w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pozycji siedzącej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spacing w:before="41" w:line="276" w:lineRule="auto"/>
              <w:ind w:right="399" w:hanging="361"/>
              <w:rPr>
                <w:rFonts w:ascii="Symbol" w:hAnsi="Symbol"/>
              </w:rPr>
            </w:pPr>
            <w:r>
              <w:rPr>
                <w:sz w:val="24"/>
              </w:rPr>
              <w:t>p</w:t>
            </w:r>
            <w:r w:rsidR="00C86DD7">
              <w:rPr>
                <w:sz w:val="24"/>
              </w:rPr>
              <w:t>rzy</w:t>
            </w:r>
            <w:r w:rsidR="00C86DD7">
              <w:rPr>
                <w:spacing w:val="-11"/>
                <w:sz w:val="24"/>
              </w:rPr>
              <w:t xml:space="preserve"> </w:t>
            </w:r>
            <w:r w:rsidR="00CF3009">
              <w:rPr>
                <w:sz w:val="24"/>
              </w:rPr>
              <w:t>padawaniu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hormonów</w:t>
            </w:r>
            <w:r w:rsidR="00C86DD7">
              <w:rPr>
                <w:spacing w:val="-1"/>
                <w:sz w:val="24"/>
              </w:rPr>
              <w:t xml:space="preserve"> </w:t>
            </w:r>
            <w:r w:rsidR="00C86DD7">
              <w:rPr>
                <w:sz w:val="24"/>
              </w:rPr>
              <w:t>u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kobiet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podać</w:t>
            </w:r>
            <w:r w:rsidR="00C86DD7">
              <w:rPr>
                <w:spacing w:val="-57"/>
                <w:sz w:val="24"/>
              </w:rPr>
              <w:t xml:space="preserve"> </w:t>
            </w:r>
            <w:r w:rsidR="00C86DD7">
              <w:rPr>
                <w:sz w:val="24"/>
              </w:rPr>
              <w:t>dzień</w:t>
            </w:r>
            <w:r w:rsidR="00C86DD7">
              <w:rPr>
                <w:spacing w:val="-1"/>
                <w:sz w:val="24"/>
              </w:rPr>
              <w:t xml:space="preserve"> </w:t>
            </w:r>
            <w:r w:rsidR="00C86DD7">
              <w:rPr>
                <w:sz w:val="24"/>
              </w:rPr>
              <w:t>cyklu miesiącznego</w:t>
            </w:r>
          </w:p>
        </w:tc>
      </w:tr>
      <w:tr w:rsidR="00C86DD7" w:rsidTr="00165B01">
        <w:trPr>
          <w:trHeight w:val="316"/>
        </w:trPr>
        <w:tc>
          <w:tcPr>
            <w:tcW w:w="4957" w:type="dxa"/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Badania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hematologiczne</w:t>
            </w:r>
          </w:p>
        </w:tc>
        <w:tc>
          <w:tcPr>
            <w:tcW w:w="5058" w:type="dxa"/>
            <w:shd w:val="clear" w:color="auto" w:fill="FFFFFF" w:themeFill="background1"/>
          </w:tcPr>
          <w:p w:rsidR="00C86DD7" w:rsidRDefault="00C86DD7" w:rsidP="00C86DD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Zalecenia</w:t>
            </w:r>
          </w:p>
        </w:tc>
      </w:tr>
      <w:tr w:rsidR="00C86DD7" w:rsidTr="00C86DD7">
        <w:trPr>
          <w:trHeight w:val="5165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Morfologia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krwi</w:t>
            </w:r>
          </w:p>
          <w:p w:rsidR="00C86DD7" w:rsidRDefault="00C86DD7" w:rsidP="00C86DD7">
            <w:pPr>
              <w:pStyle w:val="TableParagraph"/>
              <w:spacing w:before="43" w:line="276" w:lineRule="auto"/>
              <w:ind w:left="110" w:right="2293"/>
              <w:rPr>
                <w:sz w:val="24"/>
              </w:rPr>
            </w:pPr>
            <w:r>
              <w:rPr>
                <w:sz w:val="24"/>
              </w:rPr>
              <w:t>OB.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Odczyn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Biernackiego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Retikulocyty</w:t>
            </w:r>
          </w:p>
        </w:tc>
        <w:tc>
          <w:tcPr>
            <w:tcW w:w="5058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284"/>
              <w:jc w:val="both"/>
              <w:rPr>
                <w:sz w:val="24"/>
              </w:rPr>
            </w:pPr>
            <w:r>
              <w:rPr>
                <w:sz w:val="24"/>
              </w:rPr>
              <w:t>Pacjent powinien być poinformowany o rodzaju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wykonywanego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badania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odpowiednio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niego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przygotowany.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07" w:right="197"/>
              <w:jc w:val="both"/>
              <w:rPr>
                <w:sz w:val="24"/>
              </w:rPr>
            </w:pPr>
            <w:r>
              <w:rPr>
                <w:sz w:val="24"/>
              </w:rPr>
              <w:t>Zaleca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zachowanie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standardowych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warunków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przygotowania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pacjenta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badań krwi: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line="273" w:lineRule="auto"/>
              <w:ind w:right="395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</w:t>
            </w:r>
            <w:r w:rsidR="00C86DD7">
              <w:rPr>
                <w:sz w:val="24"/>
              </w:rPr>
              <w:t>o wypoczynku nocnym, (wysiłek</w:t>
            </w:r>
            <w:r w:rsidR="00C86DD7">
              <w:rPr>
                <w:spacing w:val="1"/>
                <w:sz w:val="24"/>
              </w:rPr>
              <w:t xml:space="preserve"> </w:t>
            </w:r>
            <w:r w:rsidR="00C86DD7">
              <w:rPr>
                <w:sz w:val="24"/>
              </w:rPr>
              <w:t>fizyczny</w:t>
            </w:r>
            <w:r w:rsidR="00C86DD7">
              <w:rPr>
                <w:spacing w:val="-8"/>
                <w:sz w:val="24"/>
              </w:rPr>
              <w:t xml:space="preserve"> </w:t>
            </w:r>
            <w:r w:rsidR="00C86DD7">
              <w:rPr>
                <w:sz w:val="24"/>
              </w:rPr>
              <w:t>wpływa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na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liczbę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leukocytów)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ind w:left="816" w:hanging="35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n</w:t>
            </w:r>
            <w:r w:rsidR="00C86DD7">
              <w:rPr>
                <w:sz w:val="24"/>
              </w:rPr>
              <w:t>a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czczo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before="38"/>
              <w:ind w:left="816" w:hanging="35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</w:t>
            </w:r>
            <w:r w:rsidR="00C86DD7">
              <w:rPr>
                <w:sz w:val="24"/>
              </w:rPr>
              <w:t>rzy</w:t>
            </w:r>
            <w:r w:rsidR="00C86DD7">
              <w:rPr>
                <w:spacing w:val="-9"/>
                <w:sz w:val="24"/>
              </w:rPr>
              <w:t xml:space="preserve"> </w:t>
            </w:r>
            <w:r w:rsidR="00C86DD7">
              <w:rPr>
                <w:sz w:val="24"/>
              </w:rPr>
              <w:t>zachowaniu dotychczasowej diety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before="40" w:line="276" w:lineRule="auto"/>
              <w:ind w:right="155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</w:t>
            </w:r>
            <w:r w:rsidR="00C86DD7">
              <w:rPr>
                <w:sz w:val="24"/>
              </w:rPr>
              <w:t>rzed leczeniem lub po ewentualnym</w:t>
            </w:r>
            <w:r w:rsidR="00C86DD7">
              <w:rPr>
                <w:spacing w:val="1"/>
                <w:sz w:val="24"/>
              </w:rPr>
              <w:t xml:space="preserve"> </w:t>
            </w:r>
            <w:r w:rsidR="00C86DD7">
              <w:rPr>
                <w:sz w:val="24"/>
              </w:rPr>
              <w:t>odstawieniu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leków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mogących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wpływać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na</w:t>
            </w:r>
            <w:r w:rsidR="00C86DD7">
              <w:rPr>
                <w:spacing w:val="-57"/>
                <w:sz w:val="24"/>
              </w:rPr>
              <w:t xml:space="preserve"> </w:t>
            </w:r>
            <w:r w:rsidR="00C86DD7">
              <w:rPr>
                <w:sz w:val="24"/>
              </w:rPr>
              <w:t>poziom mierzonego składnika, o ile nie</w:t>
            </w:r>
            <w:r w:rsidR="00C86DD7">
              <w:rPr>
                <w:spacing w:val="1"/>
                <w:sz w:val="24"/>
              </w:rPr>
              <w:t xml:space="preserve"> </w:t>
            </w:r>
            <w:r w:rsidR="00C86DD7">
              <w:rPr>
                <w:sz w:val="24"/>
              </w:rPr>
              <w:t>zaburza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to</w:t>
            </w:r>
            <w:r w:rsidR="00C86DD7">
              <w:rPr>
                <w:spacing w:val="-1"/>
                <w:sz w:val="24"/>
              </w:rPr>
              <w:t xml:space="preserve"> </w:t>
            </w:r>
            <w:r w:rsidR="00C86DD7">
              <w:rPr>
                <w:sz w:val="24"/>
              </w:rPr>
              <w:t>procesu terapeutycznego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line="273" w:lineRule="auto"/>
              <w:ind w:right="221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k</w:t>
            </w:r>
            <w:r w:rsidR="00C86DD7">
              <w:rPr>
                <w:sz w:val="24"/>
              </w:rPr>
              <w:t>rew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pobierać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w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pozycji siedzącej,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lepiej</w:t>
            </w:r>
            <w:r w:rsidR="00C86DD7">
              <w:rPr>
                <w:spacing w:val="-57"/>
                <w:sz w:val="24"/>
              </w:rPr>
              <w:t xml:space="preserve"> </w:t>
            </w:r>
            <w:r w:rsidR="00C86DD7">
              <w:rPr>
                <w:sz w:val="24"/>
              </w:rPr>
              <w:t>używać</w:t>
            </w:r>
            <w:r w:rsidR="00C86DD7">
              <w:rPr>
                <w:spacing w:val="-2"/>
                <w:sz w:val="24"/>
              </w:rPr>
              <w:t xml:space="preserve"> </w:t>
            </w:r>
            <w:r w:rsidR="00CF3009">
              <w:rPr>
                <w:sz w:val="24"/>
              </w:rPr>
              <w:t>krwi żylnej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ind w:left="816" w:hanging="350"/>
              <w:rPr>
                <w:rFonts w:ascii="Symbol" w:hAnsi="Symbol"/>
              </w:rPr>
            </w:pPr>
            <w:r>
              <w:rPr>
                <w:sz w:val="24"/>
              </w:rPr>
              <w:t>k</w:t>
            </w:r>
            <w:r w:rsidR="00C86DD7">
              <w:rPr>
                <w:sz w:val="24"/>
              </w:rPr>
              <w:t>obiety</w:t>
            </w:r>
            <w:r w:rsidR="00C86DD7">
              <w:rPr>
                <w:spacing w:val="-7"/>
                <w:sz w:val="24"/>
              </w:rPr>
              <w:t xml:space="preserve"> </w:t>
            </w:r>
            <w:r w:rsidR="00C86DD7">
              <w:rPr>
                <w:sz w:val="24"/>
              </w:rPr>
              <w:t>nie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w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okresie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miesiączki</w:t>
            </w:r>
          </w:p>
        </w:tc>
      </w:tr>
      <w:tr w:rsidR="00C86DD7" w:rsidTr="00C86DD7">
        <w:trPr>
          <w:trHeight w:val="318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Badania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koagulologiczne</w:t>
            </w:r>
          </w:p>
        </w:tc>
        <w:tc>
          <w:tcPr>
            <w:tcW w:w="5058" w:type="dxa"/>
          </w:tcPr>
          <w:p w:rsidR="00C86DD7" w:rsidRDefault="00C86DD7" w:rsidP="00C86DD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Zalecenia</w:t>
            </w:r>
          </w:p>
        </w:tc>
      </w:tr>
      <w:tr w:rsidR="00C86DD7" w:rsidTr="00C86DD7">
        <w:trPr>
          <w:trHeight w:val="2555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76" w:lineRule="auto"/>
              <w:ind w:left="110" w:right="3720"/>
              <w:rPr>
                <w:sz w:val="24"/>
              </w:rPr>
            </w:pPr>
            <w:r>
              <w:rPr>
                <w:sz w:val="24"/>
              </w:rPr>
              <w:t>D – dimer*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Fibrynogen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1318"/>
              <w:rPr>
                <w:sz w:val="24"/>
              </w:rPr>
            </w:pPr>
            <w:r>
              <w:rPr>
                <w:sz w:val="24"/>
              </w:rPr>
              <w:t>Czas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kaolinowo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kefalinowy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APTT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Wskaźnik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protrombinowy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INR</w:t>
            </w:r>
          </w:p>
          <w:p w:rsidR="00C86DD7" w:rsidRDefault="00C86DD7" w:rsidP="00C86DD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Czas PT</w:t>
            </w:r>
          </w:p>
        </w:tc>
        <w:tc>
          <w:tcPr>
            <w:tcW w:w="5058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Pacjent powinien być poinformowany o rodzaju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wykonywanego badania i odpowiednio do niego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przygotowany po wypoczynku nocnym – przed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leczeniem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lub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ewentualnym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odstawieniu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leków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mogących wpływać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poziom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mierzonego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składnika, o ile nie zaburza to procesu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terapeutycznego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spacing w:line="292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k</w:t>
            </w:r>
            <w:r w:rsidR="00C86DD7">
              <w:rPr>
                <w:sz w:val="24"/>
              </w:rPr>
              <w:t>rew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pobierać</w:t>
            </w:r>
            <w:r w:rsidR="00C86DD7">
              <w:rPr>
                <w:spacing w:val="-1"/>
                <w:sz w:val="24"/>
              </w:rPr>
              <w:t xml:space="preserve"> </w:t>
            </w:r>
            <w:r w:rsidR="00C86DD7">
              <w:rPr>
                <w:sz w:val="24"/>
              </w:rPr>
              <w:t>w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pozycji</w:t>
            </w:r>
            <w:r w:rsidR="00C86DD7">
              <w:rPr>
                <w:spacing w:val="1"/>
                <w:sz w:val="24"/>
              </w:rPr>
              <w:t xml:space="preserve"> </w:t>
            </w:r>
            <w:r w:rsidR="00C86DD7">
              <w:rPr>
                <w:sz w:val="24"/>
              </w:rPr>
              <w:t>leżącej</w:t>
            </w:r>
          </w:p>
        </w:tc>
      </w:tr>
    </w:tbl>
    <w:p w:rsidR="00C86DD7" w:rsidRDefault="00C86DD7" w:rsidP="00C86DD7">
      <w:pPr>
        <w:spacing w:line="292" w:lineRule="exact"/>
        <w:rPr>
          <w:sz w:val="24"/>
        </w:rPr>
        <w:sectPr w:rsidR="00C86DD7">
          <w:pgSz w:w="11910" w:h="16840"/>
          <w:pgMar w:top="540" w:right="300" w:bottom="500" w:left="520" w:header="0" w:footer="304" w:gutter="0"/>
          <w:cols w:space="708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5058"/>
      </w:tblGrid>
      <w:tr w:rsidR="00C86DD7" w:rsidTr="00C86DD7">
        <w:trPr>
          <w:trHeight w:val="969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5058" w:type="dxa"/>
          </w:tcPr>
          <w:p w:rsidR="00C86DD7" w:rsidRDefault="00165B01" w:rsidP="00821301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spacing w:line="288" w:lineRule="exact"/>
              <w:ind w:left="816" w:hanging="35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k</w:t>
            </w:r>
            <w:r w:rsidR="00C86DD7">
              <w:rPr>
                <w:sz w:val="24"/>
              </w:rPr>
              <w:t>obiety</w:t>
            </w:r>
            <w:r w:rsidR="00C86DD7">
              <w:rPr>
                <w:spacing w:val="-7"/>
                <w:sz w:val="24"/>
              </w:rPr>
              <w:t xml:space="preserve"> </w:t>
            </w:r>
            <w:r w:rsidR="00C86DD7">
              <w:rPr>
                <w:sz w:val="24"/>
              </w:rPr>
              <w:t>nie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w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okresie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miesiączki</w:t>
            </w:r>
          </w:p>
          <w:p w:rsidR="00C86DD7" w:rsidRDefault="00165B01" w:rsidP="00821301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spacing w:before="8" w:line="310" w:lineRule="atLeast"/>
              <w:ind w:right="547" w:hanging="361"/>
              <w:rPr>
                <w:rFonts w:ascii="Symbol" w:hAnsi="Symbol"/>
              </w:rPr>
            </w:pPr>
            <w:r>
              <w:rPr>
                <w:sz w:val="24"/>
              </w:rPr>
              <w:t>n</w:t>
            </w:r>
            <w:r w:rsidR="00C86DD7">
              <w:rPr>
                <w:sz w:val="24"/>
              </w:rPr>
              <w:t>a czczo (posiłek bogaty w tłuszcze –</w:t>
            </w:r>
            <w:r w:rsidR="00C86DD7">
              <w:rPr>
                <w:spacing w:val="-57"/>
                <w:sz w:val="24"/>
              </w:rPr>
              <w:t xml:space="preserve"> </w:t>
            </w:r>
            <w:r w:rsidR="00C86DD7">
              <w:rPr>
                <w:sz w:val="24"/>
              </w:rPr>
              <w:t>wzrost</w:t>
            </w:r>
            <w:r w:rsidR="00C86DD7">
              <w:rPr>
                <w:spacing w:val="-1"/>
                <w:sz w:val="24"/>
              </w:rPr>
              <w:t xml:space="preserve"> </w:t>
            </w:r>
            <w:r w:rsidR="00C86DD7">
              <w:rPr>
                <w:sz w:val="24"/>
              </w:rPr>
              <w:t>parametrów</w:t>
            </w:r>
            <w:r w:rsidR="00C86DD7">
              <w:rPr>
                <w:spacing w:val="-1"/>
                <w:sz w:val="24"/>
              </w:rPr>
              <w:t xml:space="preserve"> </w:t>
            </w:r>
            <w:r w:rsidR="00C86DD7">
              <w:rPr>
                <w:sz w:val="24"/>
              </w:rPr>
              <w:t>krzepnięcia</w:t>
            </w:r>
          </w:p>
        </w:tc>
      </w:tr>
      <w:tr w:rsidR="00C86DD7" w:rsidTr="00C86DD7">
        <w:trPr>
          <w:trHeight w:val="1485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Gazometria</w:t>
            </w:r>
          </w:p>
        </w:tc>
        <w:tc>
          <w:tcPr>
            <w:tcW w:w="5058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Opuszek palca lub płatek ucha ogrzać,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zdezynfekować, osuszyć, pierwszą kroplę usunąć,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pobierać bez odstępu powietrza – kapilarę zakryć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zatyczkami,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dostarczyć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najszybciej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badania</w:t>
            </w:r>
          </w:p>
        </w:tc>
      </w:tr>
      <w:tr w:rsidR="00C86DD7" w:rsidTr="00C86DD7">
        <w:trPr>
          <w:trHeight w:val="635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Mocz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badanie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ogólne</w:t>
            </w:r>
          </w:p>
        </w:tc>
        <w:tc>
          <w:tcPr>
            <w:tcW w:w="5058" w:type="dxa"/>
          </w:tcPr>
          <w:p w:rsidR="00C86DD7" w:rsidRDefault="00CF3009" w:rsidP="00CF30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Wykonanie toalety. </w:t>
            </w:r>
            <w:r w:rsidR="00C86DD7">
              <w:rPr>
                <w:sz w:val="24"/>
              </w:rPr>
              <w:t>Pierwsza,</w:t>
            </w:r>
            <w:r w:rsidR="00C86DD7">
              <w:rPr>
                <w:spacing w:val="-3"/>
                <w:sz w:val="24"/>
              </w:rPr>
              <w:t xml:space="preserve"> </w:t>
            </w:r>
            <w:r w:rsidR="00C86DD7">
              <w:rPr>
                <w:sz w:val="24"/>
              </w:rPr>
              <w:t>poranna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porcja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moczu</w:t>
            </w:r>
            <w:r w:rsidR="00C86DD7">
              <w:rPr>
                <w:spacing w:val="-2"/>
                <w:sz w:val="24"/>
              </w:rPr>
              <w:t xml:space="preserve"> </w:t>
            </w:r>
            <w:r w:rsidR="00C86DD7">
              <w:rPr>
                <w:sz w:val="24"/>
              </w:rPr>
              <w:t>ze</w:t>
            </w:r>
            <w:r w:rsidR="00C86DD7">
              <w:rPr>
                <w:spacing w:val="-4"/>
                <w:sz w:val="24"/>
              </w:rPr>
              <w:t xml:space="preserve"> </w:t>
            </w:r>
            <w:r w:rsidR="00C86DD7">
              <w:rPr>
                <w:sz w:val="24"/>
              </w:rPr>
              <w:t>środkowego</w:t>
            </w:r>
            <w:r>
              <w:rPr>
                <w:sz w:val="24"/>
              </w:rPr>
              <w:t xml:space="preserve"> </w:t>
            </w:r>
            <w:r w:rsidR="00C86DD7">
              <w:rPr>
                <w:sz w:val="24"/>
              </w:rPr>
              <w:t>strumienia</w:t>
            </w:r>
            <w:r w:rsidR="00C86DD7">
              <w:rPr>
                <w:spacing w:val="-2"/>
                <w:sz w:val="24"/>
              </w:rPr>
              <w:t xml:space="preserve"> </w:t>
            </w:r>
          </w:p>
        </w:tc>
      </w:tr>
      <w:tr w:rsidR="00C86DD7" w:rsidTr="00C86DD7">
        <w:trPr>
          <w:trHeight w:val="3809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76" w:lineRule="auto"/>
              <w:ind w:left="110" w:right="2833"/>
              <w:rPr>
                <w:sz w:val="24"/>
              </w:rPr>
            </w:pPr>
            <w:r>
              <w:rPr>
                <w:sz w:val="24"/>
              </w:rPr>
              <w:t>Mocz 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DZM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Kreatynina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moczu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Klirens kreatyniny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2362"/>
              <w:rPr>
                <w:sz w:val="24"/>
              </w:rPr>
            </w:pPr>
            <w:r>
              <w:rPr>
                <w:sz w:val="24"/>
              </w:rPr>
              <w:t>Kwas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moczowy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moczu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Mocznik w moczu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10" w:right="3363"/>
              <w:rPr>
                <w:sz w:val="24"/>
              </w:rPr>
            </w:pPr>
            <w:r>
              <w:rPr>
                <w:sz w:val="24"/>
              </w:rPr>
              <w:t>Potas w moczu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Sód 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moczu</w:t>
            </w:r>
          </w:p>
        </w:tc>
        <w:tc>
          <w:tcPr>
            <w:tcW w:w="5058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Pierwszą poranną porcję odrzuć, następne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zbieramy do naczynia przez 24 godziny, mocz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oddany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następnego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dnia rano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ostatnią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porcją,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wymieszać, dostarczyć około 50 ml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laboratorium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informacją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ilość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moczu</w:t>
            </w:r>
          </w:p>
          <w:p w:rsidR="00C86DD7" w:rsidRDefault="00C86DD7" w:rsidP="00CF3009">
            <w:pPr>
              <w:pStyle w:val="TableParagraph"/>
              <w:spacing w:line="276" w:lineRule="auto"/>
              <w:ind w:left="107" w:right="253"/>
              <w:rPr>
                <w:sz w:val="24"/>
              </w:rPr>
            </w:pPr>
            <w:r>
              <w:rPr>
                <w:sz w:val="24"/>
              </w:rPr>
              <w:t>Na klirens kreatyniny – nawodnić pacjenta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przynajmniej 600 ml płynu, </w:t>
            </w:r>
            <w:r w:rsidR="00CF3009">
              <w:rPr>
                <w:sz w:val="24"/>
              </w:rPr>
              <w:t>(</w:t>
            </w:r>
            <w:r>
              <w:rPr>
                <w:sz w:val="24"/>
              </w:rPr>
              <w:t>nie podawać kawy</w:t>
            </w:r>
            <w:r w:rsidR="00CF3009">
              <w:rPr>
                <w:sz w:val="24"/>
              </w:rPr>
              <w:t>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zbierać mocz w ciągu 4 godzin lub 6 -12 godzin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odrzucić pierwszą poranną porcję dostarczyć do</w:t>
            </w:r>
            <w:r>
              <w:rPr>
                <w:spacing w:val="1"/>
                <w:sz w:val="24"/>
              </w:rPr>
              <w:t xml:space="preserve"> </w:t>
            </w:r>
            <w:r w:rsidR="00CF3009">
              <w:rPr>
                <w:sz w:val="24"/>
              </w:rPr>
              <w:t>laboratorium: krew na oznaczenie</w:t>
            </w:r>
            <w:r>
              <w:rPr>
                <w:sz w:val="24"/>
              </w:rPr>
              <w:t xml:space="preserve"> Kreatyniny i 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pojemniku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kodem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porcję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moczu,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infrormację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CF3009">
              <w:rPr>
                <w:sz w:val="24"/>
              </w:rPr>
              <w:t xml:space="preserve"> </w:t>
            </w:r>
            <w:r>
              <w:rPr>
                <w:sz w:val="24"/>
              </w:rPr>
              <w:t>ilość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zebranego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moczu</w:t>
            </w:r>
            <w:r w:rsidR="00CF3009"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ciała,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wzrost.</w:t>
            </w:r>
          </w:p>
        </w:tc>
      </w:tr>
      <w:tr w:rsidR="00C86DD7" w:rsidTr="00C86DD7">
        <w:trPr>
          <w:trHeight w:val="316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Kał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pasożytów</w:t>
            </w:r>
          </w:p>
        </w:tc>
        <w:tc>
          <w:tcPr>
            <w:tcW w:w="5058" w:type="dxa"/>
          </w:tcPr>
          <w:p w:rsidR="00C86DD7" w:rsidRDefault="00C86DD7" w:rsidP="00C86DD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Powinien być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oznaczony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3-krotnie</w:t>
            </w:r>
          </w:p>
        </w:tc>
      </w:tr>
      <w:tr w:rsidR="00C86DD7" w:rsidTr="00C86DD7">
        <w:trPr>
          <w:trHeight w:val="1636"/>
        </w:trPr>
        <w:tc>
          <w:tcPr>
            <w:tcW w:w="4957" w:type="dxa"/>
          </w:tcPr>
          <w:p w:rsidR="00C86DD7" w:rsidRDefault="00C86DD7" w:rsidP="00C86D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Materiał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wykrycia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owsików</w:t>
            </w:r>
          </w:p>
        </w:tc>
        <w:tc>
          <w:tcPr>
            <w:tcW w:w="5058" w:type="dxa"/>
          </w:tcPr>
          <w:p w:rsidR="00C86DD7" w:rsidRDefault="00C86DD7" w:rsidP="00C86DD7">
            <w:pPr>
              <w:pStyle w:val="TableParagraph"/>
              <w:spacing w:line="278" w:lineRule="auto"/>
              <w:ind w:left="107" w:right="690"/>
              <w:rPr>
                <w:sz w:val="24"/>
              </w:rPr>
            </w:pPr>
            <w:r>
              <w:rPr>
                <w:sz w:val="24"/>
              </w:rPr>
              <w:t>Badania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przeprowadzić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godz.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nocnych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23:00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07" w:right="653"/>
              <w:rPr>
                <w:sz w:val="24"/>
              </w:rPr>
            </w:pPr>
            <w:r>
              <w:rPr>
                <w:sz w:val="24"/>
              </w:rPr>
              <w:t>Okolice odbytu po wieczornej toalecie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Przykleić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celofan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okolice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okołoodbytową,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następnie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przykleić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celofan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szkiełko.</w:t>
            </w:r>
          </w:p>
        </w:tc>
      </w:tr>
    </w:tbl>
    <w:p w:rsidR="00CD38F7" w:rsidRDefault="00CD38F7" w:rsidP="00CD38F7">
      <w:pPr>
        <w:spacing w:line="276" w:lineRule="auto"/>
        <w:rPr>
          <w:sz w:val="24"/>
          <w:szCs w:val="24"/>
        </w:rPr>
      </w:pPr>
    </w:p>
    <w:p w:rsidR="001B20E0" w:rsidRDefault="00CD38F7" w:rsidP="001B20E0">
      <w:pPr>
        <w:spacing w:line="276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POBIERANIE I WYSYŁANIE MATERIAŁU DO BADANIA W KIERUNKU </w:t>
      </w:r>
    </w:p>
    <w:p w:rsidR="00CD38F7" w:rsidRDefault="00CD38F7" w:rsidP="001B20E0">
      <w:pPr>
        <w:spacing w:line="276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WIRUSA SARS-COV-2</w:t>
      </w:r>
      <w:r w:rsidR="001B20E0">
        <w:rPr>
          <w:sz w:val="24"/>
          <w:szCs w:val="24"/>
        </w:rPr>
        <w:t xml:space="preserve">     </w:t>
      </w:r>
      <w:r>
        <w:rPr>
          <w:sz w:val="24"/>
          <w:szCs w:val="24"/>
        </w:rPr>
        <w:t>I-304-040.</w:t>
      </w:r>
    </w:p>
    <w:p w:rsidR="00CD38F7" w:rsidRDefault="00CD38F7" w:rsidP="00CD38F7">
      <w:pPr>
        <w:spacing w:line="276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CD38F7" w:rsidRDefault="00CD38F7" w:rsidP="001B20E0">
      <w:pPr>
        <w:spacing w:line="276" w:lineRule="auto"/>
        <w:ind w:firstLine="708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Wskazaniem </w:t>
      </w:r>
      <w:r>
        <w:rPr>
          <w:sz w:val="24"/>
          <w:szCs w:val="24"/>
        </w:rPr>
        <w:t>do pobrania jest pacjent spełniający kryteria kliniczne podejrzenia</w:t>
      </w:r>
    </w:p>
    <w:p w:rsidR="00CD38F7" w:rsidRDefault="00CD38F7" w:rsidP="001B20E0">
      <w:pPr>
        <w:spacing w:line="276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COVID-19 lub epidemiologiczne, a także uzasadnione przypadki kliniczne.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Przed pobraniem materiału pracownik wykonujący badanie, kontaktuje się z Centralnym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Laboratorium Analitycznym w celu uzyskania właściwego pakietu oraz druków.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Materiał pobiera lekarz, pielęgniarka, ratownik medyczny lub diagnosta, technik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analityki med. po zapoznaniu się z techniką pobierania wymazu. W przypadku pacjentów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Szpitalnego Oddziału Ratunkowego pobranie wykonuje się w gabinecie zabiegowym lub w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sali chorych obszaru obserwacyjno-izolacyjnego, natomiast w przypadku pacjentów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hospitalizowanych w pomieszczeniu, w którym chory jest izolowany. Podczas pobierania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materiału należy stosować środki ochrony osobistej tj. maska FFP2, przyłbica lub gogle,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fartuch barierowy oraz rękawiczki. Przed pobraniem wymazu oraz po należy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zdezynfekować ręce.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Dostępne są testy genetyczne RT-PCR wykrywające RNA wirusa wykonywane przez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laboratoria zewnętrzne i szybkie testy wykrywające antygen wirusa wykonywane w CLA oraz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przez pracowników Zakładu Pomocy Doraźnej i Ratownictwa Medycznego.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Szybkie testy antygenowe mogą być wykorzystane tylko u pacjentów objawowych.</w:t>
      </w:r>
    </w:p>
    <w:p w:rsidR="00CD38F7" w:rsidRDefault="00CD38F7" w:rsidP="001B20E0">
      <w:pPr>
        <w:spacing w:line="276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Ujemny wynik przy współistniejących objawach musi być potwierdzony badaniem PCR.</w:t>
      </w:r>
    </w:p>
    <w:p w:rsidR="00CD38F7" w:rsidRDefault="00CD38F7" w:rsidP="001B20E0">
      <w:pPr>
        <w:spacing w:line="276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Materiał do badań należy pobierać na zestawy przekazane przez Centralne Laboratorium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Analityczne, a w przypadku Zespołów Ratownictwa Medycznego także przez Wydział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Bezpieczeństwa i Zarządzania Kryzysowego Kujawko-Pomorskiego Urzędu Wojewódzkiego.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Przed pobraniem materiału należy wypisać zlecenie i okleić kodami odpowiednie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koperty oraz zlecenie (nie dotyczy Zespołów Ratownictwa Medycznego).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Wymazy w kierunku COVID 19 z zastosowaniem testów antygenowych i PCR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pobierane są tą samą techniką - Z 304-040-001 pkt 3</w:t>
      </w:r>
    </w:p>
    <w:p w:rsidR="00CD38F7" w:rsidRDefault="00CD38F7" w:rsidP="00CD38F7">
      <w:pPr>
        <w:spacing w:line="276" w:lineRule="auto"/>
        <w:rPr>
          <w:sz w:val="24"/>
          <w:szCs w:val="24"/>
        </w:rPr>
      </w:pP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b/>
          <w:bCs/>
          <w:sz w:val="24"/>
          <w:szCs w:val="24"/>
        </w:rPr>
        <w:t>Materiałem do badań</w:t>
      </w:r>
      <w:r>
        <w:rPr>
          <w:sz w:val="24"/>
          <w:szCs w:val="24"/>
        </w:rPr>
        <w:t xml:space="preserve"> w kierunku zakażeń układu oddechowego o etiologii SARS-CoV-2 są: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1. Wymazy - pobrać 2 godziny od ostatniego posiłku lub mycia zębów -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Z 304-040-001 pkt 3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2. popłuczyny oskrzelowo-pęcherzykowe (mini bal) – które należy pobrać w ilości 15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ml do jałowego pojemnika;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3. plwocina nieindukowana – którą należy pobrać w ilości 3-4 cm wysokości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pojemnika do jałowego pojemnika;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4. krew pełna – którą należy pobrać do probówki z EDTA.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W przypadku materiału nr 3 zawsze należy upewnić się, przy pomocy badania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mikroskopowego, czy pobrany materiał pochodzi z dolnych dróg oddechowych. Nie zaleca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się indukowania plwociny ze względu na ryzyko zakażenia personelu.</w:t>
      </w:r>
    </w:p>
    <w:p w:rsidR="00CD38F7" w:rsidRDefault="00CD38F7" w:rsidP="00CD38F7">
      <w:pPr>
        <w:spacing w:line="276" w:lineRule="auto"/>
        <w:rPr>
          <w:sz w:val="24"/>
          <w:szCs w:val="24"/>
        </w:rPr>
      </w:pPr>
    </w:p>
    <w:p w:rsidR="00C86DD7" w:rsidRDefault="00C86DD7" w:rsidP="00C86DD7">
      <w:pPr>
        <w:spacing w:line="276" w:lineRule="auto"/>
        <w:rPr>
          <w:sz w:val="24"/>
        </w:rPr>
      </w:pP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Laboratorium dostarcza w woreczku BIOHAZARD zestaw materiałów do pobrania, który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zawiera:</w:t>
      </w:r>
    </w:p>
    <w:p w:rsidR="00CD38F7" w:rsidRPr="00715B25" w:rsidRDefault="00CD38F7" w:rsidP="001B20E0">
      <w:pPr>
        <w:pStyle w:val="Akapitzlist"/>
        <w:numPr>
          <w:ilvl w:val="0"/>
          <w:numId w:val="126"/>
        </w:numPr>
        <w:spacing w:line="276" w:lineRule="auto"/>
        <w:ind w:left="1428"/>
        <w:rPr>
          <w:sz w:val="24"/>
          <w:szCs w:val="24"/>
        </w:rPr>
      </w:pPr>
      <w:r w:rsidRPr="00715B25">
        <w:rPr>
          <w:sz w:val="24"/>
          <w:szCs w:val="24"/>
        </w:rPr>
        <w:t>wymazówkę,</w:t>
      </w:r>
    </w:p>
    <w:p w:rsidR="00CD38F7" w:rsidRPr="00715B25" w:rsidRDefault="00CD38F7" w:rsidP="001B20E0">
      <w:pPr>
        <w:pStyle w:val="Akapitzlist"/>
        <w:numPr>
          <w:ilvl w:val="0"/>
          <w:numId w:val="126"/>
        </w:numPr>
        <w:spacing w:line="276" w:lineRule="auto"/>
        <w:ind w:left="1428"/>
        <w:rPr>
          <w:sz w:val="24"/>
          <w:szCs w:val="24"/>
        </w:rPr>
      </w:pPr>
      <w:r w:rsidRPr="00715B25">
        <w:rPr>
          <w:sz w:val="24"/>
          <w:szCs w:val="24"/>
        </w:rPr>
        <w:t>probówkę z płynem konserwującym,</w:t>
      </w:r>
    </w:p>
    <w:p w:rsidR="00CD38F7" w:rsidRPr="00715B25" w:rsidRDefault="00CD38F7" w:rsidP="001B20E0">
      <w:pPr>
        <w:pStyle w:val="Akapitzlist"/>
        <w:numPr>
          <w:ilvl w:val="0"/>
          <w:numId w:val="126"/>
        </w:numPr>
        <w:spacing w:line="276" w:lineRule="auto"/>
        <w:ind w:left="1428"/>
        <w:rPr>
          <w:sz w:val="24"/>
          <w:szCs w:val="24"/>
        </w:rPr>
      </w:pPr>
      <w:r w:rsidRPr="00715B25">
        <w:rPr>
          <w:sz w:val="24"/>
          <w:szCs w:val="24"/>
        </w:rPr>
        <w:t>korek do zamknięcia probówki,</w:t>
      </w:r>
    </w:p>
    <w:p w:rsidR="00CD38F7" w:rsidRPr="00715B25" w:rsidRDefault="00CD38F7" w:rsidP="001B20E0">
      <w:pPr>
        <w:pStyle w:val="Akapitzlist"/>
        <w:numPr>
          <w:ilvl w:val="0"/>
          <w:numId w:val="126"/>
        </w:numPr>
        <w:spacing w:line="276" w:lineRule="auto"/>
        <w:ind w:left="1428"/>
        <w:rPr>
          <w:sz w:val="24"/>
          <w:szCs w:val="24"/>
        </w:rPr>
      </w:pPr>
      <w:r w:rsidRPr="00715B25">
        <w:rPr>
          <w:sz w:val="24"/>
          <w:szCs w:val="24"/>
        </w:rPr>
        <w:t>etykiety z kodem kreskowym,</w:t>
      </w:r>
    </w:p>
    <w:p w:rsidR="00CD38F7" w:rsidRPr="001B20E0" w:rsidRDefault="00CD38F7" w:rsidP="001B20E0">
      <w:pPr>
        <w:pStyle w:val="Akapitzlist"/>
        <w:numPr>
          <w:ilvl w:val="0"/>
          <w:numId w:val="126"/>
        </w:numPr>
        <w:spacing w:line="276" w:lineRule="auto"/>
        <w:ind w:left="1423" w:hanging="357"/>
        <w:rPr>
          <w:sz w:val="24"/>
          <w:szCs w:val="24"/>
        </w:rPr>
      </w:pPr>
      <w:r w:rsidRPr="001B20E0">
        <w:rPr>
          <w:sz w:val="24"/>
          <w:szCs w:val="24"/>
        </w:rPr>
        <w:t>woreczek z zamknięciem strunowym</w:t>
      </w:r>
    </w:p>
    <w:p w:rsidR="00715B25" w:rsidRPr="001B20E0" w:rsidRDefault="00CD38F7" w:rsidP="001B20E0">
      <w:pPr>
        <w:pStyle w:val="Akapitzlist"/>
        <w:numPr>
          <w:ilvl w:val="0"/>
          <w:numId w:val="126"/>
        </w:numPr>
        <w:spacing w:line="276" w:lineRule="auto"/>
        <w:ind w:left="1423" w:hanging="357"/>
        <w:rPr>
          <w:sz w:val="24"/>
          <w:szCs w:val="24"/>
        </w:rPr>
      </w:pPr>
      <w:r w:rsidRPr="001B20E0">
        <w:rPr>
          <w:sz w:val="24"/>
          <w:szCs w:val="24"/>
        </w:rPr>
        <w:t>druki skierowania</w:t>
      </w:r>
    </w:p>
    <w:p w:rsidR="00715B25" w:rsidRDefault="00715B25" w:rsidP="001B20E0">
      <w:pPr>
        <w:spacing w:line="276" w:lineRule="auto"/>
        <w:ind w:left="708"/>
        <w:rPr>
          <w:sz w:val="24"/>
          <w:szCs w:val="24"/>
        </w:rPr>
      </w:pPr>
    </w:p>
    <w:p w:rsidR="003713DF" w:rsidRPr="00715B25" w:rsidRDefault="003713DF" w:rsidP="003713DF">
      <w:pPr>
        <w:spacing w:line="276" w:lineRule="auto"/>
        <w:ind w:left="708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Szybkie testy antygenowe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Testy antygenowe dają wyniki dodatnie w okresie, gdy ilość wirusa w drogach oddechowych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jest największa. Zgodnie z wytycznymi WHO i ECDC testy antygenowe mogą być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wykonywane u pacjentów objawowych w ciągu pierwszych 5 – 7 dni od wystąpienia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objawów. U pacjentów bezobjawowych, u których istnieje ryzyko/podejrzenie zakażenia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SARS-CoV-2 należy wykonać test molekularny – PCR.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Dla tej metody rekomendowane są tylko wymazy z nosogardzieli Z 304-040-001 pkt 3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Uwaga – ujemny wynik testu antygenowego nie wyklucza zakażenia.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Pobieranie materiału: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1. Uprawniona osoba z personelu medycznego pobiera wymaz zgodnie z załącznikiem</w:t>
      </w:r>
    </w:p>
    <w:p w:rsidR="00CD38F7" w:rsidRDefault="003713DF" w:rsidP="003713DF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Z-304-040-001 pkt 3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W przypadku materiału pobranego przez pracowników innych niż Zakładu Pomocy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Doraźnej i Ratownictwa Medycznego, próbki wysyłane są do CLA w celu wykonania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badania: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2. Probówkę zamknąć korkiem i umieścić w małym woreczku strunowym, którego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powierzchnia musi być zdezynfekowana.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3. Zlecenie i probówkę umieścić w odpowiednich kieszonkach woreczka zbiorczego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BIOHAZARD i natychmiast zanieść do CLA.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lastRenderedPageBreak/>
        <w:t>4. Czas oczekiwania na wynik testu antygenowego – pół godziny (max do 1 godziny) od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dostarczenia testu do laboratorium.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Wymaz pobierany i badanie wykonywane przez pracowników Zakładu Pomocy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Doraźnej i Ratownictwa Medycznego: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Personel medyczny pobiera wymaz i przeprowadza badanie zgodnie z załącznikiem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Z-304-040-001.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Uwaga – wynik należy odczytać po 15 min, nie odczytywać wyników po 20 min.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Zestaw testowy powinien być przechowywany w temperaturze 2 - 30°C. Nie zamrażać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zestawu ani żadnego z jego składników. Uwaga: w przypadku przechowywania w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lodówce należy doprowadzić wszystkie składniki zestawu do temperatury pokojowej (15 -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30°C) przez minimum 30 min przed wykonaniem testu. Nie otwierać opakowania w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trakcie osiągania przez składniki zestawu temperatury pokojowej.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Pracownik Zakładu Pomocy Doraźnej i Ratownictwa Medycznego wprowadza niezbędne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dane pacjenta (imię i nazwisko, adres i telefon, Pesel) oraz wynik przeprowadzonego testu do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Karty Medycznych Czynności Ratunkowych w Systemie Wspomagania Dowodzenia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Państwowego Ratownictwa Medycznego.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W przypadku pacjentów objawowych i ujemnego wyniku testu antygenowego, należy pobrać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ponownie wymaz na badanie PCR (nie dotyczy Zespołów Ratownictwa Medycznego).</w:t>
      </w:r>
    </w:p>
    <w:p w:rsidR="00715B25" w:rsidRDefault="00715B25" w:rsidP="001B20E0">
      <w:pPr>
        <w:spacing w:line="276" w:lineRule="auto"/>
        <w:ind w:left="708"/>
        <w:rPr>
          <w:sz w:val="24"/>
          <w:szCs w:val="24"/>
        </w:rPr>
      </w:pPr>
    </w:p>
    <w:p w:rsidR="00CD38F7" w:rsidRPr="00715B25" w:rsidRDefault="003713DF" w:rsidP="001B20E0">
      <w:pPr>
        <w:spacing w:line="276" w:lineRule="auto"/>
        <w:ind w:left="708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Testy genetyczne </w:t>
      </w:r>
      <w:r w:rsidR="00CD38F7" w:rsidRPr="00715B25">
        <w:rPr>
          <w:sz w:val="24"/>
          <w:szCs w:val="24"/>
          <w:u w:val="single"/>
        </w:rPr>
        <w:t xml:space="preserve"> RT-PCR</w:t>
      </w:r>
    </w:p>
    <w:p w:rsidR="00CD38F7" w:rsidRDefault="00CD38F7" w:rsidP="001B20E0">
      <w:pPr>
        <w:spacing w:line="276" w:lineRule="auto"/>
        <w:ind w:left="708"/>
        <w:rPr>
          <w:sz w:val="24"/>
          <w:szCs w:val="24"/>
        </w:rPr>
      </w:pPr>
      <w:r>
        <w:rPr>
          <w:sz w:val="24"/>
          <w:szCs w:val="24"/>
        </w:rPr>
        <w:t>Przechowywanie i transport próbek.</w:t>
      </w:r>
    </w:p>
    <w:p w:rsidR="00CD38F7" w:rsidRPr="00715B25" w:rsidRDefault="00CD38F7" w:rsidP="001B20E0">
      <w:pPr>
        <w:pStyle w:val="Akapitzlist"/>
        <w:numPr>
          <w:ilvl w:val="0"/>
          <w:numId w:val="127"/>
        </w:numPr>
        <w:spacing w:line="276" w:lineRule="auto"/>
        <w:ind w:left="1428"/>
        <w:rPr>
          <w:sz w:val="24"/>
          <w:szCs w:val="24"/>
        </w:rPr>
      </w:pPr>
      <w:r w:rsidRPr="00715B25">
        <w:rPr>
          <w:sz w:val="24"/>
          <w:szCs w:val="24"/>
        </w:rPr>
        <w:t>Wraz z próbką w kierunku PCR zapakowaną jw. dostarczyć do CLA ksero zlecenia,</w:t>
      </w:r>
    </w:p>
    <w:p w:rsidR="00CD38F7" w:rsidRDefault="00CD38F7" w:rsidP="001B20E0">
      <w:pPr>
        <w:spacing w:line="276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na podstawie którego pracownik CLA wprowadza niezbędne dane pacjenta do rejestru</w:t>
      </w:r>
    </w:p>
    <w:p w:rsidR="00CD38F7" w:rsidRPr="00715B25" w:rsidRDefault="00CD38F7" w:rsidP="001B20E0">
      <w:pPr>
        <w:pStyle w:val="Akapitzlist"/>
        <w:numPr>
          <w:ilvl w:val="0"/>
          <w:numId w:val="127"/>
        </w:numPr>
        <w:spacing w:line="276" w:lineRule="auto"/>
        <w:ind w:left="1428"/>
        <w:rPr>
          <w:sz w:val="24"/>
          <w:szCs w:val="24"/>
        </w:rPr>
      </w:pPr>
      <w:r w:rsidRPr="00715B25">
        <w:rPr>
          <w:sz w:val="24"/>
          <w:szCs w:val="24"/>
        </w:rPr>
        <w:t>Wymazy dostarczone w sposób opisany wyżej do CLA przechowywane są w lodówce</w:t>
      </w:r>
    </w:p>
    <w:p w:rsidR="00CD38F7" w:rsidRDefault="00CD38F7" w:rsidP="001B20E0">
      <w:pPr>
        <w:spacing w:line="276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(temp. 3-5oC) do czasu transportu</w:t>
      </w:r>
    </w:p>
    <w:p w:rsidR="00CD38F7" w:rsidRPr="00715B25" w:rsidRDefault="00CD38F7" w:rsidP="003713DF">
      <w:pPr>
        <w:pStyle w:val="Akapitzlist"/>
        <w:numPr>
          <w:ilvl w:val="0"/>
          <w:numId w:val="128"/>
        </w:numPr>
        <w:spacing w:line="276" w:lineRule="auto"/>
        <w:ind w:left="1094" w:hanging="357"/>
        <w:rPr>
          <w:sz w:val="24"/>
          <w:szCs w:val="24"/>
        </w:rPr>
      </w:pPr>
      <w:r w:rsidRPr="00715B25">
        <w:rPr>
          <w:sz w:val="24"/>
          <w:szCs w:val="24"/>
        </w:rPr>
        <w:t>W celu ustalenia miejsca transportu materiału asystent dyżurny CLA w godzinach 08:00 –</w:t>
      </w:r>
    </w:p>
    <w:p w:rsidR="00CD38F7" w:rsidRDefault="00CD38F7" w:rsidP="001B20E0">
      <w:pPr>
        <w:spacing w:line="276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20:00 kontaktuje się z:</w:t>
      </w:r>
    </w:p>
    <w:p w:rsidR="003713DF" w:rsidRDefault="00CD38F7" w:rsidP="003713DF">
      <w:pPr>
        <w:pStyle w:val="Akapitzlist"/>
        <w:numPr>
          <w:ilvl w:val="0"/>
          <w:numId w:val="127"/>
        </w:numPr>
        <w:spacing w:line="276" w:lineRule="auto"/>
        <w:ind w:left="1423" w:hanging="357"/>
        <w:rPr>
          <w:sz w:val="24"/>
          <w:szCs w:val="24"/>
        </w:rPr>
      </w:pPr>
      <w:r w:rsidRPr="003713DF">
        <w:rPr>
          <w:sz w:val="24"/>
          <w:szCs w:val="24"/>
        </w:rPr>
        <w:t>Zakładem Mikrobiologii Szpitala Uniwersyteckiego nr 1 im. Antoniego</w:t>
      </w:r>
      <w:r w:rsidR="003713DF" w:rsidRPr="003713DF">
        <w:rPr>
          <w:sz w:val="24"/>
          <w:szCs w:val="24"/>
        </w:rPr>
        <w:t xml:space="preserve"> </w:t>
      </w:r>
      <w:r w:rsidRPr="003713DF">
        <w:rPr>
          <w:sz w:val="24"/>
          <w:szCs w:val="24"/>
        </w:rPr>
        <w:t xml:space="preserve">Jurasza </w:t>
      </w:r>
    </w:p>
    <w:p w:rsidR="00CD38F7" w:rsidRPr="003713DF" w:rsidRDefault="00CD38F7" w:rsidP="003713DF">
      <w:pPr>
        <w:pStyle w:val="Akapitzlist"/>
        <w:spacing w:line="276" w:lineRule="auto"/>
        <w:ind w:left="708" w:firstLine="708"/>
        <w:rPr>
          <w:sz w:val="24"/>
          <w:szCs w:val="24"/>
        </w:rPr>
      </w:pPr>
      <w:r w:rsidRPr="003713DF">
        <w:rPr>
          <w:sz w:val="24"/>
          <w:szCs w:val="24"/>
        </w:rPr>
        <w:t>w Bydgoszczy – tel. 52 585 45 80;</w:t>
      </w:r>
    </w:p>
    <w:p w:rsidR="00CD38F7" w:rsidRPr="003713DF" w:rsidRDefault="00CD38F7" w:rsidP="003713DF">
      <w:pPr>
        <w:pStyle w:val="Akapitzlist"/>
        <w:numPr>
          <w:ilvl w:val="0"/>
          <w:numId w:val="127"/>
        </w:numPr>
        <w:spacing w:line="276" w:lineRule="auto"/>
        <w:ind w:left="1423" w:hanging="357"/>
        <w:rPr>
          <w:sz w:val="24"/>
          <w:szCs w:val="24"/>
        </w:rPr>
      </w:pPr>
      <w:r w:rsidRPr="003713DF">
        <w:rPr>
          <w:sz w:val="24"/>
          <w:szCs w:val="24"/>
        </w:rPr>
        <w:t>Instytutem Genetyki Sądowej w Bydgoszczy – tel. 605 694 691;</w:t>
      </w:r>
    </w:p>
    <w:p w:rsidR="00CD38F7" w:rsidRPr="003713DF" w:rsidRDefault="00CD38F7" w:rsidP="003713DF">
      <w:pPr>
        <w:pStyle w:val="Akapitzlist"/>
        <w:numPr>
          <w:ilvl w:val="0"/>
          <w:numId w:val="127"/>
        </w:numPr>
        <w:spacing w:line="276" w:lineRule="auto"/>
        <w:ind w:left="1423" w:hanging="357"/>
        <w:rPr>
          <w:sz w:val="24"/>
          <w:szCs w:val="24"/>
        </w:rPr>
      </w:pPr>
      <w:r w:rsidRPr="003713DF">
        <w:rPr>
          <w:sz w:val="24"/>
          <w:szCs w:val="24"/>
        </w:rPr>
        <w:t>Zakładem Diagnostyki Mikrobiologicznej Kujawsko-Pomorskiego Centrum</w:t>
      </w:r>
    </w:p>
    <w:p w:rsidR="003713DF" w:rsidRDefault="00CD38F7" w:rsidP="003713DF">
      <w:pPr>
        <w:spacing w:line="276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Pulmonologii w Bydgoszczy tel.: 52 32 56 791- 789, kom. 723 910</w:t>
      </w:r>
      <w:r w:rsidR="003713DF">
        <w:rPr>
          <w:sz w:val="24"/>
          <w:szCs w:val="24"/>
        </w:rPr>
        <w:t> </w:t>
      </w:r>
      <w:r>
        <w:rPr>
          <w:sz w:val="24"/>
          <w:szCs w:val="24"/>
        </w:rPr>
        <w:t xml:space="preserve">980 </w:t>
      </w:r>
    </w:p>
    <w:p w:rsidR="00CD38F7" w:rsidRDefault="00CD38F7" w:rsidP="003713DF">
      <w:pPr>
        <w:spacing w:line="276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(w dni</w:t>
      </w:r>
      <w:r w:rsidR="003713DF">
        <w:rPr>
          <w:sz w:val="24"/>
          <w:szCs w:val="24"/>
        </w:rPr>
        <w:t xml:space="preserve"> </w:t>
      </w:r>
      <w:r>
        <w:rPr>
          <w:sz w:val="24"/>
          <w:szCs w:val="24"/>
        </w:rPr>
        <w:t>świąteczne od 7:00- 17:00)</w:t>
      </w:r>
      <w:r w:rsidR="003713DF">
        <w:rPr>
          <w:sz w:val="24"/>
          <w:szCs w:val="24"/>
        </w:rPr>
        <w:t xml:space="preserve"> </w:t>
      </w:r>
      <w:r>
        <w:rPr>
          <w:sz w:val="24"/>
          <w:szCs w:val="24"/>
        </w:rPr>
        <w:t>w celu sprawdzenia czasu oczekiwania na wynik.</w:t>
      </w:r>
    </w:p>
    <w:p w:rsidR="00CD38F7" w:rsidRPr="00715B25" w:rsidRDefault="00CD38F7" w:rsidP="003713DF">
      <w:pPr>
        <w:pStyle w:val="Akapitzlist"/>
        <w:numPr>
          <w:ilvl w:val="0"/>
          <w:numId w:val="128"/>
        </w:numPr>
        <w:spacing w:line="276" w:lineRule="auto"/>
        <w:ind w:left="1094" w:hanging="357"/>
        <w:rPr>
          <w:sz w:val="24"/>
          <w:szCs w:val="24"/>
        </w:rPr>
      </w:pPr>
      <w:r w:rsidRPr="00715B25">
        <w:rPr>
          <w:sz w:val="24"/>
          <w:szCs w:val="24"/>
        </w:rPr>
        <w:t>Po uzyskaniu powyższej informacji asystent dyżurny CLA decyduje o wyborze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laboratorium o najkrótszym czasie oczekiwania na wynik do którego zostaną</w:t>
      </w:r>
    </w:p>
    <w:p w:rsidR="00CD38F7" w:rsidRDefault="00CD38F7" w:rsidP="003713DF">
      <w:pPr>
        <w:spacing w:line="276" w:lineRule="auto"/>
        <w:ind w:left="708" w:firstLine="360"/>
        <w:rPr>
          <w:sz w:val="24"/>
          <w:szCs w:val="24"/>
        </w:rPr>
      </w:pPr>
      <w:r>
        <w:rPr>
          <w:sz w:val="24"/>
          <w:szCs w:val="24"/>
        </w:rPr>
        <w:t>przekazane próbki z materiałem.</w:t>
      </w:r>
    </w:p>
    <w:p w:rsidR="00CD38F7" w:rsidRPr="00715B25" w:rsidRDefault="00CD38F7" w:rsidP="003713DF">
      <w:pPr>
        <w:pStyle w:val="Akapitzlist"/>
        <w:numPr>
          <w:ilvl w:val="0"/>
          <w:numId w:val="128"/>
        </w:numPr>
        <w:spacing w:line="276" w:lineRule="auto"/>
        <w:ind w:left="1094" w:hanging="357"/>
        <w:rPr>
          <w:sz w:val="24"/>
          <w:szCs w:val="24"/>
        </w:rPr>
      </w:pPr>
      <w:r w:rsidRPr="00715B25">
        <w:rPr>
          <w:sz w:val="24"/>
          <w:szCs w:val="24"/>
        </w:rPr>
        <w:t>Po skompletowaniu zestawów oraz zleceń asystent dyżurny CLA kontaktuje się z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Dyspozytorem pod wewnętrzny numer telefonu 259 w celu ustalenia czasu transportu</w:t>
      </w:r>
    </w:p>
    <w:p w:rsidR="00CD38F7" w:rsidRDefault="00CD38F7" w:rsidP="003713DF">
      <w:pPr>
        <w:spacing w:line="276" w:lineRule="auto"/>
        <w:ind w:left="708" w:firstLine="360"/>
        <w:rPr>
          <w:sz w:val="24"/>
          <w:szCs w:val="24"/>
        </w:rPr>
      </w:pPr>
      <w:r>
        <w:rPr>
          <w:sz w:val="24"/>
          <w:szCs w:val="24"/>
        </w:rPr>
        <w:t>materiału.</w:t>
      </w:r>
    </w:p>
    <w:p w:rsidR="00CD38F7" w:rsidRPr="00715B25" w:rsidRDefault="00CD38F7" w:rsidP="003713DF">
      <w:pPr>
        <w:pStyle w:val="Akapitzlist"/>
        <w:numPr>
          <w:ilvl w:val="0"/>
          <w:numId w:val="128"/>
        </w:numPr>
        <w:spacing w:line="276" w:lineRule="auto"/>
        <w:ind w:left="1094" w:hanging="357"/>
        <w:rPr>
          <w:sz w:val="24"/>
          <w:szCs w:val="24"/>
        </w:rPr>
      </w:pPr>
      <w:r w:rsidRPr="00715B25">
        <w:rPr>
          <w:sz w:val="24"/>
          <w:szCs w:val="24"/>
        </w:rPr>
        <w:t>W przypadku odmowy wykonania badania przez powyższe Zakłady materiał należy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przesłać do WSSE w Bydgoszczy.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Wyniki badań zostają przesłane na adres e-mail oraz numer telefonu CLA. Natychmiast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po otrzymaniu wyniku pracownik CLA przekazuje informację telefonicznie lekarzowi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kierującemu lub dyżurnemu oddziału, z którego pochodziło skierowanie, a w formie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papierowej obowiązującym trybem.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W przypadku podejrzenia wystąpienia ogniska epidemicznego tj. w sytuacji uzyskania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jednocześnie &gt; 2 wyników dodatnich z oddziału szpitalnego, pracownik CLA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natychmiast powiadamia Dział Zakażeń Szpitalnych i Monitorowania Jakości, a w dniu</w:t>
      </w:r>
    </w:p>
    <w:p w:rsidR="00850EED" w:rsidRDefault="00850EED" w:rsidP="003713DF">
      <w:pPr>
        <w:spacing w:line="276" w:lineRule="auto"/>
        <w:ind w:left="708" w:firstLine="386"/>
        <w:rPr>
          <w:sz w:val="24"/>
          <w:szCs w:val="24"/>
        </w:rPr>
      </w:pP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lastRenderedPageBreak/>
        <w:t>wolnym od pracy przez centralę telefoniczną Kierownika Działu Zakażeń Szpitalnych i</w:t>
      </w:r>
    </w:p>
    <w:p w:rsidR="00CD38F7" w:rsidRDefault="00CD38F7" w:rsidP="00850EED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Monitorowania Jakości.</w:t>
      </w:r>
    </w:p>
    <w:p w:rsidR="00CD38F7" w:rsidRPr="00715B25" w:rsidRDefault="00CD38F7" w:rsidP="003713DF">
      <w:pPr>
        <w:pStyle w:val="Akapitzlist"/>
        <w:numPr>
          <w:ilvl w:val="0"/>
          <w:numId w:val="128"/>
        </w:numPr>
        <w:spacing w:line="276" w:lineRule="auto"/>
        <w:ind w:left="1094" w:hanging="357"/>
        <w:rPr>
          <w:sz w:val="24"/>
          <w:szCs w:val="24"/>
        </w:rPr>
      </w:pPr>
      <w:r w:rsidRPr="00715B25">
        <w:rPr>
          <w:sz w:val="24"/>
          <w:szCs w:val="24"/>
        </w:rPr>
        <w:t>Dokumenty związane</w:t>
      </w:r>
    </w:p>
    <w:p w:rsidR="00CD38F7" w:rsidRPr="003713DF" w:rsidRDefault="00CD38F7" w:rsidP="003713DF">
      <w:pPr>
        <w:pStyle w:val="Akapitzlist"/>
        <w:numPr>
          <w:ilvl w:val="0"/>
          <w:numId w:val="129"/>
        </w:numPr>
        <w:spacing w:line="276" w:lineRule="auto"/>
        <w:rPr>
          <w:sz w:val="24"/>
          <w:szCs w:val="24"/>
        </w:rPr>
      </w:pPr>
      <w:r w:rsidRPr="003713DF">
        <w:rPr>
          <w:sz w:val="24"/>
          <w:szCs w:val="24"/>
        </w:rPr>
        <w:t>Informacja Głównego Inspektora Sanitarnego dla szpitali w związku z dynamicznie</w:t>
      </w:r>
    </w:p>
    <w:p w:rsidR="00CD38F7" w:rsidRDefault="00CD38F7" w:rsidP="003713DF">
      <w:pPr>
        <w:spacing w:line="276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rozwijającą się sytuacją epidemiologiczną związaną z szerzeniem się nowego</w:t>
      </w:r>
    </w:p>
    <w:p w:rsidR="00CD38F7" w:rsidRDefault="00CD38F7" w:rsidP="003713DF">
      <w:pPr>
        <w:spacing w:line="276" w:lineRule="auto"/>
        <w:ind w:left="1416"/>
        <w:rPr>
          <w:sz w:val="24"/>
          <w:szCs w:val="24"/>
        </w:rPr>
      </w:pPr>
      <w:r>
        <w:rPr>
          <w:sz w:val="24"/>
          <w:szCs w:val="24"/>
        </w:rPr>
        <w:t>koronawirusa SARS-CoV-2.</w:t>
      </w:r>
    </w:p>
    <w:p w:rsidR="00CD38F7" w:rsidRPr="003713DF" w:rsidRDefault="00CD38F7" w:rsidP="003713DF">
      <w:pPr>
        <w:pStyle w:val="Akapitzlist"/>
        <w:numPr>
          <w:ilvl w:val="0"/>
          <w:numId w:val="129"/>
        </w:numPr>
        <w:spacing w:line="276" w:lineRule="auto"/>
        <w:rPr>
          <w:sz w:val="24"/>
          <w:szCs w:val="24"/>
        </w:rPr>
      </w:pPr>
      <w:r w:rsidRPr="003713DF">
        <w:rPr>
          <w:sz w:val="24"/>
          <w:szCs w:val="24"/>
        </w:rPr>
        <w:t>Pismo Wojewody Kujawsko-Pomorskiego skierowane do Kujawsko–Pomorskiego</w:t>
      </w:r>
    </w:p>
    <w:p w:rsidR="00CD38F7" w:rsidRDefault="00CD38F7" w:rsidP="003713DF">
      <w:pPr>
        <w:spacing w:line="276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Komendanta Wojewódzkiego PSP w Toruniu, w związku z koniecznością</w:t>
      </w:r>
    </w:p>
    <w:p w:rsidR="003713DF" w:rsidRDefault="00CD38F7" w:rsidP="003713DF">
      <w:pPr>
        <w:spacing w:line="276" w:lineRule="auto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zwiększenia liczby próbek kierowanych do laboratoriów referencyjnych </w:t>
      </w:r>
    </w:p>
    <w:p w:rsidR="00CD38F7" w:rsidRDefault="00CD38F7" w:rsidP="003713DF">
      <w:pPr>
        <w:spacing w:line="276" w:lineRule="auto"/>
        <w:ind w:left="1416"/>
        <w:rPr>
          <w:sz w:val="24"/>
          <w:szCs w:val="24"/>
        </w:rPr>
      </w:pPr>
      <w:r>
        <w:rPr>
          <w:sz w:val="24"/>
          <w:szCs w:val="24"/>
        </w:rPr>
        <w:t>z dnia 16</w:t>
      </w:r>
      <w:r w:rsidR="003713DF">
        <w:rPr>
          <w:sz w:val="24"/>
          <w:szCs w:val="24"/>
        </w:rPr>
        <w:t xml:space="preserve"> </w:t>
      </w:r>
      <w:r>
        <w:rPr>
          <w:sz w:val="24"/>
          <w:szCs w:val="24"/>
        </w:rPr>
        <w:t>marca 2020.</w:t>
      </w:r>
    </w:p>
    <w:p w:rsidR="00CD38F7" w:rsidRPr="003713DF" w:rsidRDefault="00CD38F7" w:rsidP="003713DF">
      <w:pPr>
        <w:pStyle w:val="Akapitzlist"/>
        <w:numPr>
          <w:ilvl w:val="0"/>
          <w:numId w:val="129"/>
        </w:numPr>
        <w:spacing w:line="276" w:lineRule="auto"/>
        <w:rPr>
          <w:sz w:val="24"/>
          <w:szCs w:val="24"/>
        </w:rPr>
      </w:pPr>
      <w:r w:rsidRPr="003713DF">
        <w:rPr>
          <w:sz w:val="24"/>
          <w:szCs w:val="24"/>
        </w:rPr>
        <w:t>Polecenie Wojewody Kujawsko-Pomorskiego z dnia 6 kwietnia 2020.</w:t>
      </w:r>
    </w:p>
    <w:p w:rsidR="00CD38F7" w:rsidRPr="003713DF" w:rsidRDefault="00CD38F7" w:rsidP="003713DF">
      <w:pPr>
        <w:pStyle w:val="Akapitzlist"/>
        <w:numPr>
          <w:ilvl w:val="0"/>
          <w:numId w:val="129"/>
        </w:numPr>
        <w:spacing w:line="276" w:lineRule="auto"/>
        <w:rPr>
          <w:sz w:val="24"/>
          <w:szCs w:val="24"/>
        </w:rPr>
      </w:pPr>
      <w:r w:rsidRPr="003713DF">
        <w:rPr>
          <w:sz w:val="24"/>
          <w:szCs w:val="24"/>
        </w:rPr>
        <w:t>Pismo_ROO.532.1.147.2020.KJ; Ministra Zdrowia, Warszawa 10 październik 2020</w:t>
      </w:r>
    </w:p>
    <w:p w:rsidR="00CD38F7" w:rsidRPr="00715B25" w:rsidRDefault="00CD38F7" w:rsidP="003713DF">
      <w:pPr>
        <w:pStyle w:val="Akapitzlist"/>
        <w:numPr>
          <w:ilvl w:val="0"/>
          <w:numId w:val="128"/>
        </w:numPr>
        <w:spacing w:line="276" w:lineRule="auto"/>
        <w:ind w:left="1094" w:hanging="357"/>
        <w:rPr>
          <w:sz w:val="24"/>
          <w:szCs w:val="24"/>
        </w:rPr>
      </w:pPr>
      <w:r w:rsidRPr="00715B25">
        <w:rPr>
          <w:sz w:val="24"/>
          <w:szCs w:val="24"/>
        </w:rPr>
        <w:t>Formularze, załączniki</w:t>
      </w:r>
    </w:p>
    <w:p w:rsidR="00CD38F7" w:rsidRDefault="00CD38F7" w:rsidP="003713DF">
      <w:pPr>
        <w:spacing w:line="276" w:lineRule="auto"/>
        <w:ind w:left="708" w:firstLine="386"/>
        <w:rPr>
          <w:sz w:val="24"/>
          <w:szCs w:val="24"/>
        </w:rPr>
      </w:pPr>
      <w:r>
        <w:rPr>
          <w:sz w:val="24"/>
          <w:szCs w:val="24"/>
        </w:rPr>
        <w:t>Z-304-040-001 Technika pobierania i wykonania wymazu</w:t>
      </w:r>
    </w:p>
    <w:p w:rsidR="00CD38F7" w:rsidRDefault="00CD38F7" w:rsidP="00C86DD7">
      <w:pPr>
        <w:spacing w:line="276" w:lineRule="auto"/>
        <w:rPr>
          <w:sz w:val="24"/>
        </w:rPr>
        <w:sectPr w:rsidR="00CD38F7">
          <w:pgSz w:w="11910" w:h="16840"/>
          <w:pgMar w:top="540" w:right="300" w:bottom="500" w:left="520" w:header="0" w:footer="304" w:gutter="0"/>
          <w:cols w:space="708"/>
        </w:sectPr>
      </w:pPr>
    </w:p>
    <w:bookmarkStart w:id="3" w:name="_bookmark2"/>
    <w:bookmarkEnd w:id="3"/>
    <w:p w:rsidR="00C86DD7" w:rsidRDefault="00165B01" w:rsidP="00C86DD7">
      <w:pPr>
        <w:tabs>
          <w:tab w:val="left" w:pos="2979"/>
          <w:tab w:val="left" w:pos="10564"/>
        </w:tabs>
        <w:spacing w:before="64"/>
        <w:ind w:left="1306"/>
        <w:rPr>
          <w:b/>
          <w:sz w:val="32"/>
        </w:rPr>
      </w:pPr>
      <w:r w:rsidRPr="00165B01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4EC459" wp14:editId="60CF7C72">
                <wp:simplePos x="0" y="0"/>
                <wp:positionH relativeFrom="margin">
                  <wp:align>center</wp:align>
                </wp:positionH>
                <wp:positionV relativeFrom="paragraph">
                  <wp:posOffset>-1270</wp:posOffset>
                </wp:positionV>
                <wp:extent cx="6181725" cy="857250"/>
                <wp:effectExtent l="0" t="0" r="28575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857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850EED" w:rsidRPr="00D56A34" w:rsidRDefault="00850EED" w:rsidP="00165B0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4EC459" id="Prostokąt 5" o:spid="_x0000_s1027" style="position:absolute;left:0;text-align:left;margin-left:0;margin-top:-.1pt;width:486.75pt;height:67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" fillcolor="#5b9bd5" strokecolor="#9dc3e6" strokeweight="1pt">
                <v:textbox>
                  <w:txbxContent>
                    <w:p w:rsidR="00850EED" w:rsidRPr="00D56A34" w:rsidRDefault="00850EED" w:rsidP="00165B01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5B01" w:rsidRDefault="00165B01" w:rsidP="00C86DD7">
      <w:pPr>
        <w:pStyle w:val="Tekstpodstawowy"/>
        <w:spacing w:before="76" w:line="276" w:lineRule="auto"/>
        <w:ind w:right="848" w:firstLine="360"/>
      </w:pPr>
    </w:p>
    <w:p w:rsidR="00165B01" w:rsidRDefault="00165B01" w:rsidP="00C86DD7">
      <w:pPr>
        <w:pStyle w:val="Tekstpodstawowy"/>
        <w:spacing w:before="76" w:line="276" w:lineRule="auto"/>
        <w:ind w:right="848" w:firstLine="360"/>
      </w:pPr>
    </w:p>
    <w:p w:rsidR="00165B01" w:rsidRDefault="00165B01" w:rsidP="00C86DD7">
      <w:pPr>
        <w:pStyle w:val="Tekstpodstawowy"/>
        <w:spacing w:before="76" w:line="276" w:lineRule="auto"/>
        <w:ind w:right="848" w:firstLine="360"/>
      </w:pPr>
    </w:p>
    <w:p w:rsidR="00165B01" w:rsidRDefault="00165B01" w:rsidP="00C86DD7">
      <w:pPr>
        <w:pStyle w:val="Tekstpodstawowy"/>
        <w:spacing w:before="76" w:line="276" w:lineRule="auto"/>
        <w:ind w:right="848" w:firstLine="360"/>
      </w:pPr>
    </w:p>
    <w:p w:rsidR="00C86DD7" w:rsidRDefault="00C86DD7" w:rsidP="00C86DD7">
      <w:pPr>
        <w:pStyle w:val="Tekstpodstawowy"/>
        <w:spacing w:before="76" w:line="276" w:lineRule="auto"/>
        <w:ind w:right="848" w:firstLine="360"/>
      </w:pPr>
      <w:r>
        <w:t>W</w:t>
      </w:r>
      <w:r>
        <w:rPr>
          <w:spacing w:val="1"/>
        </w:rPr>
        <w:t xml:space="preserve"> </w:t>
      </w:r>
      <w:r>
        <w:t>ewidencji</w:t>
      </w:r>
      <w:r>
        <w:rPr>
          <w:spacing w:val="1"/>
        </w:rPr>
        <w:t xml:space="preserve"> </w:t>
      </w:r>
      <w:r>
        <w:t>Krajowej Izby</w:t>
      </w:r>
      <w:r>
        <w:rPr>
          <w:spacing w:val="1"/>
        </w:rPr>
        <w:t xml:space="preserve"> </w:t>
      </w:r>
      <w:r>
        <w:t>Diagnostów Laboratoryjnych</w:t>
      </w:r>
      <w:r>
        <w:rPr>
          <w:spacing w:val="1"/>
        </w:rPr>
        <w:t xml:space="preserve"> </w:t>
      </w:r>
      <w:r>
        <w:t>widnieje</w:t>
      </w:r>
      <w:r>
        <w:rPr>
          <w:spacing w:val="1"/>
        </w:rPr>
        <w:t xml:space="preserve"> </w:t>
      </w:r>
      <w:r>
        <w:t>pod</w:t>
      </w:r>
      <w:r>
        <w:rPr>
          <w:spacing w:val="1"/>
        </w:rPr>
        <w:t xml:space="preserve"> </w:t>
      </w:r>
      <w:r>
        <w:t>numerem</w:t>
      </w:r>
      <w:r>
        <w:rPr>
          <w:spacing w:val="1"/>
        </w:rPr>
        <w:t xml:space="preserve"> </w:t>
      </w:r>
      <w:r>
        <w:t>1413</w:t>
      </w:r>
      <w:r>
        <w:rPr>
          <w:spacing w:val="1"/>
        </w:rPr>
        <w:t xml:space="preserve"> </w:t>
      </w:r>
      <w:r>
        <w:t>jako</w:t>
      </w:r>
      <w:r>
        <w:rPr>
          <w:spacing w:val="-58"/>
        </w:rPr>
        <w:t xml:space="preserve"> </w:t>
      </w:r>
      <w:r w:rsidR="00923FC6">
        <w:t>Zakład Patomorfologii</w:t>
      </w:r>
      <w:r>
        <w:t>.</w:t>
      </w:r>
    </w:p>
    <w:p w:rsidR="00C86DD7" w:rsidRDefault="00C86DD7" w:rsidP="00C86DD7">
      <w:pPr>
        <w:pStyle w:val="Tekstpodstawowy"/>
        <w:spacing w:before="8"/>
        <w:ind w:left="0"/>
        <w:rPr>
          <w:sz w:val="27"/>
        </w:rPr>
      </w:pPr>
    </w:p>
    <w:p w:rsidR="00C86DD7" w:rsidRPr="00165B01" w:rsidRDefault="00C86DD7" w:rsidP="00C86DD7">
      <w:pPr>
        <w:pStyle w:val="Tekstpodstawowy"/>
        <w:rPr>
          <w:b/>
          <w:u w:val="single"/>
        </w:rPr>
      </w:pPr>
      <w:r w:rsidRPr="00165B01">
        <w:rPr>
          <w:b/>
          <w:u w:val="single"/>
        </w:rPr>
        <w:t>Kontakt:</w:t>
      </w:r>
    </w:p>
    <w:p w:rsidR="00C86DD7" w:rsidRDefault="00C86DD7" w:rsidP="00C86DD7">
      <w:pPr>
        <w:pStyle w:val="Tekstpodstawowy"/>
        <w:tabs>
          <w:tab w:val="left" w:pos="1887"/>
        </w:tabs>
        <w:spacing w:before="41"/>
      </w:pPr>
      <w:r>
        <w:t>Sekretariat</w:t>
      </w:r>
      <w:r>
        <w:tab/>
        <w:t>52 35 45 232</w:t>
      </w:r>
    </w:p>
    <w:p w:rsidR="00C86DD7" w:rsidRDefault="005B0845" w:rsidP="00C86DD7">
      <w:pPr>
        <w:pStyle w:val="Tekstpodstawowy"/>
        <w:tabs>
          <w:tab w:val="left" w:pos="1887"/>
        </w:tabs>
        <w:spacing w:before="41" w:line="278" w:lineRule="auto"/>
        <w:ind w:right="7357"/>
      </w:pPr>
      <w:r>
        <w:t>Kierownik</w:t>
      </w:r>
      <w:r>
        <w:tab/>
        <w:t>52 35 45 229 (229</w:t>
      </w:r>
      <w:r w:rsidR="00C86DD7">
        <w:t>)</w:t>
      </w:r>
      <w:r w:rsidR="00C86DD7">
        <w:rPr>
          <w:spacing w:val="-57"/>
        </w:rPr>
        <w:t xml:space="preserve"> </w:t>
      </w:r>
      <w:r w:rsidR="00C86DD7">
        <w:t>Pracownie</w:t>
      </w:r>
      <w:r w:rsidR="00C86DD7">
        <w:rPr>
          <w:spacing w:val="-2"/>
        </w:rPr>
        <w:t xml:space="preserve"> </w:t>
      </w:r>
      <w:r w:rsidR="00C86DD7">
        <w:t>Diagnostyczne:</w:t>
      </w:r>
    </w:p>
    <w:p w:rsidR="00C86DD7" w:rsidRDefault="00C86DD7" w:rsidP="00C86DD7">
      <w:pPr>
        <w:pStyle w:val="Tekstpodstawowy"/>
        <w:tabs>
          <w:tab w:val="left" w:pos="2595"/>
        </w:tabs>
        <w:spacing w:line="272" w:lineRule="exact"/>
      </w:pPr>
      <w:r>
        <w:t>Histopatologiczna</w:t>
      </w:r>
      <w:r>
        <w:tab/>
        <w:t>52 35 45 233</w:t>
      </w:r>
    </w:p>
    <w:p w:rsidR="00C86DD7" w:rsidRDefault="00C86DD7" w:rsidP="00C86DD7">
      <w:pPr>
        <w:pStyle w:val="Tekstpodstawowy"/>
        <w:tabs>
          <w:tab w:val="right" w:pos="3856"/>
        </w:tabs>
        <w:spacing w:before="41"/>
      </w:pPr>
      <w:r>
        <w:t>Cytologiczna</w:t>
      </w:r>
      <w:r>
        <w:tab/>
        <w:t>52 35 45 301</w:t>
      </w:r>
    </w:p>
    <w:p w:rsidR="00C86DD7" w:rsidRDefault="00C86DD7" w:rsidP="00C86DD7">
      <w:pPr>
        <w:pStyle w:val="Tekstpodstawowy"/>
        <w:tabs>
          <w:tab w:val="right" w:pos="3856"/>
        </w:tabs>
        <w:spacing w:before="41"/>
      </w:pPr>
      <w:r>
        <w:t>BAC</w:t>
      </w:r>
      <w:r>
        <w:tab/>
        <w:t>52 35 45 234</w:t>
      </w:r>
    </w:p>
    <w:p w:rsidR="00C86DD7" w:rsidRDefault="00C86DD7" w:rsidP="00C86DD7">
      <w:pPr>
        <w:pStyle w:val="Tekstpodstawowy"/>
        <w:tabs>
          <w:tab w:val="right" w:pos="4564"/>
        </w:tabs>
        <w:spacing w:before="43"/>
      </w:pPr>
      <w:r>
        <w:t>Kancelaria</w:t>
      </w:r>
      <w:r>
        <w:rPr>
          <w:spacing w:val="-4"/>
        </w:rPr>
        <w:t xml:space="preserve"> </w:t>
      </w:r>
      <w:r>
        <w:t>Prosektorium</w:t>
      </w:r>
      <w:r>
        <w:tab/>
        <w:t>52 35 45</w:t>
      </w:r>
      <w:r w:rsidR="005B0845">
        <w:t> </w:t>
      </w:r>
      <w:r>
        <w:t>303</w:t>
      </w:r>
    </w:p>
    <w:p w:rsidR="005B0845" w:rsidRDefault="005B0845" w:rsidP="005B0845"/>
    <w:p w:rsidR="005B0845" w:rsidRPr="001A4D8C" w:rsidRDefault="005B0845" w:rsidP="001A4D8C">
      <w:pPr>
        <w:ind w:firstLine="471"/>
        <w:rPr>
          <w:sz w:val="24"/>
          <w:szCs w:val="24"/>
        </w:rPr>
      </w:pPr>
      <w:r w:rsidRPr="001A4D8C">
        <w:rPr>
          <w:sz w:val="24"/>
          <w:szCs w:val="24"/>
        </w:rPr>
        <w:t>e-mail :   histopatologia@szpitalino.pl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1A4D8C">
      <w:pPr>
        <w:ind w:left="471"/>
        <w:rPr>
          <w:sz w:val="24"/>
          <w:szCs w:val="24"/>
        </w:rPr>
      </w:pPr>
      <w:r w:rsidRPr="001A4D8C">
        <w:rPr>
          <w:sz w:val="24"/>
          <w:szCs w:val="24"/>
        </w:rPr>
        <w:t xml:space="preserve">Pomieszczenia Zakładu Patomorfologii  ( ZP )  zlokalizowane są  w  budynku  wolnostojącym -  nr 7  -  wewnątrz  kompleksu szpitalnego. </w:t>
      </w:r>
    </w:p>
    <w:p w:rsidR="005B0845" w:rsidRPr="001A4D8C" w:rsidRDefault="005B0845" w:rsidP="001A4D8C">
      <w:pPr>
        <w:ind w:left="471" w:firstLine="9"/>
        <w:rPr>
          <w:sz w:val="24"/>
          <w:szCs w:val="24"/>
        </w:rPr>
      </w:pPr>
      <w:r w:rsidRPr="001A4D8C">
        <w:rPr>
          <w:sz w:val="24"/>
          <w:szCs w:val="24"/>
        </w:rPr>
        <w:t>Dla  celów  pełnienia  swojej  funkcji   budynek   ZP  połączony  jest  z  głównym  budynkiem łóżkowym  szpitala – tunelem transportowym.</w:t>
      </w:r>
    </w:p>
    <w:p w:rsidR="005B0845" w:rsidRPr="001A4D8C" w:rsidRDefault="005B0845" w:rsidP="001A4D8C">
      <w:pPr>
        <w:ind w:firstLine="471"/>
        <w:rPr>
          <w:sz w:val="24"/>
          <w:szCs w:val="24"/>
        </w:rPr>
      </w:pPr>
      <w:r w:rsidRPr="001A4D8C">
        <w:rPr>
          <w:sz w:val="24"/>
          <w:szCs w:val="24"/>
        </w:rPr>
        <w:t>W  zależności  od  rodzaju  świadczonych  usług, w  skład  ZP  wchodzą:</w:t>
      </w:r>
    </w:p>
    <w:p w:rsidR="005B0845" w:rsidRPr="001A4D8C" w:rsidRDefault="005B0845" w:rsidP="00821301">
      <w:pPr>
        <w:pStyle w:val="Akapitzlist"/>
        <w:numPr>
          <w:ilvl w:val="0"/>
          <w:numId w:val="80"/>
        </w:numPr>
        <w:rPr>
          <w:sz w:val="24"/>
          <w:szCs w:val="24"/>
        </w:rPr>
      </w:pPr>
      <w:r w:rsidRPr="001A4D8C">
        <w:rPr>
          <w:sz w:val="24"/>
          <w:szCs w:val="24"/>
        </w:rPr>
        <w:t>w  zakresie  diagnostyki  patomorfologicznej:</w:t>
      </w:r>
    </w:p>
    <w:p w:rsidR="005B0845" w:rsidRPr="001A4D8C" w:rsidRDefault="005B0845" w:rsidP="00821301">
      <w:pPr>
        <w:pStyle w:val="Akapitzlist"/>
        <w:numPr>
          <w:ilvl w:val="0"/>
          <w:numId w:val="81"/>
        </w:numPr>
        <w:rPr>
          <w:sz w:val="24"/>
          <w:szCs w:val="24"/>
        </w:rPr>
      </w:pPr>
      <w:r w:rsidRPr="001A4D8C">
        <w:rPr>
          <w:sz w:val="24"/>
          <w:szCs w:val="24"/>
        </w:rPr>
        <w:t xml:space="preserve">Pracownia Histopatologiczna   z  Pracownią  Immunohistochemiczną </w:t>
      </w:r>
    </w:p>
    <w:p w:rsidR="005B0845" w:rsidRPr="001A4D8C" w:rsidRDefault="005B0845" w:rsidP="00821301">
      <w:pPr>
        <w:pStyle w:val="Akapitzlist"/>
        <w:numPr>
          <w:ilvl w:val="0"/>
          <w:numId w:val="81"/>
        </w:numPr>
        <w:rPr>
          <w:sz w:val="24"/>
          <w:szCs w:val="24"/>
        </w:rPr>
      </w:pPr>
      <w:r w:rsidRPr="001A4D8C">
        <w:rPr>
          <w:sz w:val="24"/>
          <w:szCs w:val="24"/>
        </w:rPr>
        <w:t>Pracownia Cytologiczna</w:t>
      </w:r>
    </w:p>
    <w:p w:rsidR="005B0845" w:rsidRPr="001A4D8C" w:rsidRDefault="005B0845" w:rsidP="00821301">
      <w:pPr>
        <w:pStyle w:val="Akapitzlist"/>
        <w:numPr>
          <w:ilvl w:val="0"/>
          <w:numId w:val="81"/>
        </w:numPr>
        <w:rPr>
          <w:sz w:val="24"/>
          <w:szCs w:val="24"/>
        </w:rPr>
      </w:pPr>
      <w:r w:rsidRPr="001A4D8C">
        <w:rPr>
          <w:sz w:val="24"/>
          <w:szCs w:val="24"/>
        </w:rPr>
        <w:t>Pracownia Biopsji Aspiracyjnej Cienkoigłowej (BAC)</w:t>
      </w:r>
    </w:p>
    <w:p w:rsidR="005B0845" w:rsidRPr="001A4D8C" w:rsidRDefault="005B0845" w:rsidP="00821301">
      <w:pPr>
        <w:pStyle w:val="Akapitzlist"/>
        <w:numPr>
          <w:ilvl w:val="0"/>
          <w:numId w:val="80"/>
        </w:numPr>
        <w:rPr>
          <w:sz w:val="24"/>
          <w:szCs w:val="24"/>
        </w:rPr>
      </w:pPr>
      <w:r w:rsidRPr="001A4D8C">
        <w:rPr>
          <w:sz w:val="24"/>
          <w:szCs w:val="24"/>
        </w:rPr>
        <w:t>w   zakresie  działania  prosektorium:</w:t>
      </w:r>
    </w:p>
    <w:p w:rsidR="005B0845" w:rsidRPr="001A4D8C" w:rsidRDefault="005B0845" w:rsidP="00821301">
      <w:pPr>
        <w:pStyle w:val="Akapitzlist"/>
        <w:numPr>
          <w:ilvl w:val="0"/>
          <w:numId w:val="82"/>
        </w:numPr>
        <w:rPr>
          <w:sz w:val="24"/>
          <w:szCs w:val="24"/>
        </w:rPr>
      </w:pPr>
      <w:r w:rsidRPr="001A4D8C">
        <w:rPr>
          <w:sz w:val="24"/>
          <w:szCs w:val="24"/>
        </w:rPr>
        <w:t>Pracownia Sekcyjna</w:t>
      </w:r>
    </w:p>
    <w:p w:rsidR="005B0845" w:rsidRPr="001A4D8C" w:rsidRDefault="005B0845" w:rsidP="00821301">
      <w:pPr>
        <w:pStyle w:val="Akapitzlist"/>
        <w:numPr>
          <w:ilvl w:val="0"/>
          <w:numId w:val="82"/>
        </w:numPr>
        <w:rPr>
          <w:sz w:val="24"/>
          <w:szCs w:val="24"/>
        </w:rPr>
      </w:pPr>
      <w:r w:rsidRPr="001A4D8C">
        <w:rPr>
          <w:sz w:val="24"/>
          <w:szCs w:val="24"/>
        </w:rPr>
        <w:t>Przechowalnia Zwłok</w:t>
      </w:r>
      <w:r w:rsidRPr="001A4D8C">
        <w:rPr>
          <w:sz w:val="24"/>
          <w:szCs w:val="24"/>
        </w:rPr>
        <w:tab/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1A4D8C">
      <w:pPr>
        <w:ind w:left="708"/>
        <w:rPr>
          <w:sz w:val="24"/>
          <w:szCs w:val="24"/>
        </w:rPr>
      </w:pPr>
      <w:r w:rsidRPr="001A4D8C">
        <w:rPr>
          <w:sz w:val="24"/>
          <w:szCs w:val="24"/>
        </w:rPr>
        <w:t>Zakład  Patomorfologii  pracuje  w  godzinach  od  7:00  do  15:00  ( Pn – Pt ),  przy czym  materiał  do  badań  diagnostycznych  przyjmowany  jest  w  godzinach   od   7:00  do  14:00.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1A4D8C">
      <w:pPr>
        <w:ind w:left="705"/>
        <w:rPr>
          <w:sz w:val="24"/>
          <w:szCs w:val="24"/>
        </w:rPr>
      </w:pPr>
      <w:r w:rsidRPr="001A4D8C">
        <w:rPr>
          <w:sz w:val="24"/>
          <w:szCs w:val="24"/>
        </w:rPr>
        <w:t>Wszystkie  badania  wykonywane  w  ramach  diagnostyki  patomorfologicznej  są  autoryzowane  przez  lekarzy -  wysokiej  klasy  doświadczonych   specjalistów  patomorfologów  oraz objęte  kontrolą  jakości  wewnątrzlaboratoryjną,  jak  również  międzynarodową  zewnętrzną  kontrolą  jakości ( Labquality  ).</w:t>
      </w:r>
    </w:p>
    <w:p w:rsidR="005B0845" w:rsidRPr="001A4D8C" w:rsidRDefault="005B0845" w:rsidP="001A4D8C">
      <w:pPr>
        <w:ind w:left="705"/>
        <w:rPr>
          <w:sz w:val="24"/>
          <w:szCs w:val="24"/>
        </w:rPr>
      </w:pPr>
      <w:r w:rsidRPr="001A4D8C">
        <w:rPr>
          <w:sz w:val="24"/>
          <w:szCs w:val="24"/>
        </w:rPr>
        <w:t>Merytoryczny  nadzór  nad  całością diagnostyki  patomorfologicznej wykonywanej w  ZP pełni  Konsultant  Krajowy  w  dziedzinie  patomorfologii  – prof. dr  hab. Andrzej Marszałek   oraz    Konsultant  Wojewódzki  w  dziedzinie  patomorfologii.</w:t>
      </w:r>
    </w:p>
    <w:p w:rsidR="005B0845" w:rsidRPr="001A4D8C" w:rsidRDefault="005B0845" w:rsidP="001A4D8C">
      <w:pPr>
        <w:ind w:left="705"/>
        <w:rPr>
          <w:sz w:val="24"/>
          <w:szCs w:val="24"/>
        </w:rPr>
      </w:pPr>
      <w:r w:rsidRPr="001A4D8C">
        <w:rPr>
          <w:sz w:val="24"/>
          <w:szCs w:val="24"/>
        </w:rPr>
        <w:t>Personel zatrudniony w  ZP posiada pełne wymagane  kwalifikacje  zawodowe  odpowiadające zakresowi  zadań  na  poszczególnych stanowiskach  pracy.</w:t>
      </w:r>
    </w:p>
    <w:p w:rsidR="005B0845" w:rsidRPr="001A4D8C" w:rsidRDefault="005B0845" w:rsidP="001A4D8C">
      <w:pPr>
        <w:ind w:left="705" w:firstLine="15"/>
        <w:rPr>
          <w:sz w:val="24"/>
          <w:szCs w:val="24"/>
        </w:rPr>
      </w:pPr>
      <w:r w:rsidRPr="001A4D8C">
        <w:rPr>
          <w:sz w:val="24"/>
          <w:szCs w:val="24"/>
        </w:rPr>
        <w:t>Wysoko  oceniany  profesjonalizm pracowników  ZP  wynika  z   wieloletniego  doświadczenia   zawodowego   i   praktyki,  ustawicznego  podnoszenia   kwalifikacji   poprzez   coroczny   udział   w  szkoleniach  wewnętrznych  i  zewnętrznych.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1A4D8C">
      <w:pPr>
        <w:ind w:left="705"/>
        <w:rPr>
          <w:sz w:val="24"/>
          <w:szCs w:val="24"/>
        </w:rPr>
      </w:pPr>
      <w:r w:rsidRPr="001A4D8C">
        <w:rPr>
          <w:sz w:val="24"/>
          <w:szCs w:val="24"/>
        </w:rPr>
        <w:t>Wyremontowana  i  unowocześniona  baza  lokalowa  pomieszczeń laboratoryjnych,  wyposażenie w  nowoczesny  sprzęt  i  urządzenia z  pełną  kontrolą  jego  sprawności  technicznej ( paszporty techniczne, karty ewidencji )  oraz  okresową walidacją  aparatury pomiarowo – badawczej  warunkują wykonywanie  badań  zgodnie  z  obowiązującymi  standardami  jakości  w  laboratoriach diagnostycznych.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65B01" w:rsidRDefault="005B0845" w:rsidP="00165B01">
      <w:pPr>
        <w:ind w:firstLine="705"/>
        <w:rPr>
          <w:b/>
          <w:sz w:val="24"/>
          <w:szCs w:val="24"/>
          <w:u w:val="single"/>
        </w:rPr>
      </w:pPr>
      <w:r w:rsidRPr="00165B01">
        <w:rPr>
          <w:b/>
          <w:sz w:val="24"/>
          <w:szCs w:val="24"/>
          <w:u w:val="single"/>
        </w:rPr>
        <w:lastRenderedPageBreak/>
        <w:t>Rodza</w:t>
      </w:r>
      <w:r w:rsidR="00165B01">
        <w:rPr>
          <w:b/>
          <w:sz w:val="24"/>
          <w:szCs w:val="24"/>
          <w:u w:val="single"/>
        </w:rPr>
        <w:t>j i zakres świadczeń wykonywanych w Zakładzie Patomorfologii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1A4D8C">
      <w:pPr>
        <w:ind w:left="705"/>
        <w:rPr>
          <w:sz w:val="24"/>
          <w:szCs w:val="24"/>
        </w:rPr>
      </w:pPr>
      <w:r w:rsidRPr="001A4D8C">
        <w:rPr>
          <w:sz w:val="24"/>
          <w:szCs w:val="24"/>
        </w:rPr>
        <w:t>Zakład  Patomorfologii  zajmuje się diagnostyką   patomorfologiczną  obejmującą bardzo  szerokie  spektrum  materiału  tkankowego  i  płynów ustrojowych.  Są to  m.in.:</w:t>
      </w:r>
    </w:p>
    <w:p w:rsidR="005B0845" w:rsidRPr="001A4D8C" w:rsidRDefault="005B0845" w:rsidP="00821301">
      <w:pPr>
        <w:pStyle w:val="Akapitzlist"/>
        <w:numPr>
          <w:ilvl w:val="0"/>
          <w:numId w:val="83"/>
        </w:numPr>
        <w:rPr>
          <w:sz w:val="24"/>
          <w:szCs w:val="24"/>
        </w:rPr>
      </w:pPr>
      <w:r w:rsidRPr="001A4D8C">
        <w:rPr>
          <w:sz w:val="24"/>
          <w:szCs w:val="24"/>
        </w:rPr>
        <w:t>wszelkie tkanki usunięte  w drodze  zabiegów medycznych  ( drobnych,  jak i dużych – operacyjnych )</w:t>
      </w:r>
    </w:p>
    <w:p w:rsidR="005B0845" w:rsidRPr="001A4D8C" w:rsidRDefault="005B0845" w:rsidP="00821301">
      <w:pPr>
        <w:pStyle w:val="Akapitzlist"/>
        <w:numPr>
          <w:ilvl w:val="0"/>
          <w:numId w:val="83"/>
        </w:numPr>
        <w:rPr>
          <w:sz w:val="24"/>
          <w:szCs w:val="24"/>
        </w:rPr>
      </w:pPr>
      <w:r w:rsidRPr="001A4D8C">
        <w:rPr>
          <w:sz w:val="24"/>
          <w:szCs w:val="24"/>
        </w:rPr>
        <w:t>materiał  pobierany na cito, śródoperacyjnie  (  INTRA )</w:t>
      </w:r>
    </w:p>
    <w:p w:rsidR="005B0845" w:rsidRPr="001A4D8C" w:rsidRDefault="005B0845" w:rsidP="00821301">
      <w:pPr>
        <w:pStyle w:val="Akapitzlist"/>
        <w:numPr>
          <w:ilvl w:val="0"/>
          <w:numId w:val="83"/>
        </w:numPr>
        <w:rPr>
          <w:sz w:val="24"/>
          <w:szCs w:val="24"/>
        </w:rPr>
      </w:pPr>
      <w:r w:rsidRPr="001A4D8C">
        <w:rPr>
          <w:sz w:val="24"/>
          <w:szCs w:val="24"/>
        </w:rPr>
        <w:t>aspiraty uzyskiwane drogą  nakłuć  grubo i cienkoigłowych</w:t>
      </w:r>
    </w:p>
    <w:p w:rsidR="005B0845" w:rsidRPr="001A4D8C" w:rsidRDefault="005B0845" w:rsidP="00821301">
      <w:pPr>
        <w:pStyle w:val="Akapitzlist"/>
        <w:numPr>
          <w:ilvl w:val="0"/>
          <w:numId w:val="83"/>
        </w:numPr>
        <w:rPr>
          <w:sz w:val="24"/>
          <w:szCs w:val="24"/>
        </w:rPr>
      </w:pPr>
      <w:r w:rsidRPr="001A4D8C">
        <w:rPr>
          <w:sz w:val="24"/>
          <w:szCs w:val="24"/>
        </w:rPr>
        <w:t>płyny  pochodzące  z  jam ciała</w:t>
      </w:r>
    </w:p>
    <w:p w:rsidR="005B0845" w:rsidRPr="001A4D8C" w:rsidRDefault="005B0845" w:rsidP="00821301">
      <w:pPr>
        <w:pStyle w:val="Akapitzlist"/>
        <w:numPr>
          <w:ilvl w:val="0"/>
          <w:numId w:val="83"/>
        </w:numPr>
        <w:rPr>
          <w:sz w:val="24"/>
          <w:szCs w:val="24"/>
        </w:rPr>
      </w:pPr>
      <w:r w:rsidRPr="001A4D8C">
        <w:rPr>
          <w:sz w:val="24"/>
          <w:szCs w:val="24"/>
        </w:rPr>
        <w:t>popłuczyny, wydzieliny, materiały złuszczeniowe, plwocina, gotowe rozmazy</w:t>
      </w:r>
    </w:p>
    <w:p w:rsidR="005B0845" w:rsidRPr="001A4D8C" w:rsidRDefault="005B0845" w:rsidP="00821301">
      <w:pPr>
        <w:pStyle w:val="Akapitzlist"/>
        <w:numPr>
          <w:ilvl w:val="0"/>
          <w:numId w:val="83"/>
        </w:numPr>
        <w:rPr>
          <w:sz w:val="24"/>
          <w:szCs w:val="24"/>
        </w:rPr>
      </w:pPr>
      <w:r w:rsidRPr="001A4D8C">
        <w:rPr>
          <w:sz w:val="24"/>
          <w:szCs w:val="24"/>
        </w:rPr>
        <w:t>materiał  tkankowy  pochodzący  z  autopsji.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1A4D8C">
      <w:pPr>
        <w:ind w:left="708"/>
        <w:rPr>
          <w:sz w:val="24"/>
          <w:szCs w:val="24"/>
        </w:rPr>
      </w:pPr>
      <w:r w:rsidRPr="001A4D8C">
        <w:rPr>
          <w:sz w:val="24"/>
          <w:szCs w:val="24"/>
        </w:rPr>
        <w:t>W   poszczególnych pracowniach  Zakładu  Patomorfologii   wykonuje  się  następujące świadczenia  zdrowotne: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1A4D8C">
      <w:pPr>
        <w:ind w:left="708"/>
        <w:rPr>
          <w:sz w:val="24"/>
          <w:szCs w:val="24"/>
        </w:rPr>
      </w:pPr>
      <w:r w:rsidRPr="001A4D8C">
        <w:rPr>
          <w:b/>
          <w:sz w:val="24"/>
          <w:szCs w:val="24"/>
        </w:rPr>
        <w:t>Pracownia  Histopatologiczna</w:t>
      </w:r>
      <w:r w:rsidRPr="001A4D8C">
        <w:rPr>
          <w:sz w:val="24"/>
          <w:szCs w:val="24"/>
        </w:rPr>
        <w:t>– zajmuje się diagnostyką  patomorfologiczną  materiału  tkankowego  polegającą  na:  ocenie  makroskopowej  otrzymanego  materiału,  pobraniu odpowiednich  wycinków  do  badań, wykonaniu preparatów histopatologicznych, ich ocenie mikroskopowej oraz sformułowaniu ostatecznego wyniku  histopatologicznego.</w:t>
      </w:r>
    </w:p>
    <w:p w:rsidR="005B0845" w:rsidRPr="001A4D8C" w:rsidRDefault="005B0845" w:rsidP="001A4D8C">
      <w:pPr>
        <w:ind w:left="708"/>
        <w:rPr>
          <w:sz w:val="24"/>
          <w:szCs w:val="24"/>
        </w:rPr>
      </w:pPr>
      <w:r w:rsidRPr="001A4D8C">
        <w:rPr>
          <w:sz w:val="24"/>
          <w:szCs w:val="24"/>
        </w:rPr>
        <w:t>W przypadkach  diagnostycznie  trudnych  wykonywane   są  dodatkowe   procedury, takie,  jak:  barwienia  histochemiczne,  badania   immunohistochemiczne  oraz   SISH.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</w:t>
      </w:r>
      <w:r w:rsidRPr="001A4D8C">
        <w:rPr>
          <w:sz w:val="24"/>
          <w:szCs w:val="24"/>
        </w:rPr>
        <w:tab/>
      </w:r>
      <w:r w:rsidRPr="001A4D8C">
        <w:rPr>
          <w:b/>
          <w:sz w:val="24"/>
          <w:szCs w:val="24"/>
        </w:rPr>
        <w:t>Pracownia  Cytologiczna</w:t>
      </w:r>
      <w:r w:rsidRPr="001A4D8C">
        <w:rPr>
          <w:sz w:val="24"/>
          <w:szCs w:val="24"/>
        </w:rPr>
        <w:t>– zajmuje się  diagnostyką  cytologiczną  płynów  z  jam ciała,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popłuczyn, wydzielin, plwocin  i  gotowych  rozmazów. </w:t>
      </w:r>
    </w:p>
    <w:p w:rsidR="005B0845" w:rsidRPr="001A4D8C" w:rsidRDefault="005B0845" w:rsidP="001A4D8C">
      <w:pPr>
        <w:ind w:left="705"/>
        <w:rPr>
          <w:sz w:val="24"/>
          <w:szCs w:val="24"/>
        </w:rPr>
      </w:pPr>
      <w:r w:rsidRPr="001A4D8C">
        <w:rPr>
          <w:sz w:val="24"/>
          <w:szCs w:val="24"/>
        </w:rPr>
        <w:t>Badanie  polega  na  odwirowaniu  materiału płynnego, wykonaniu  rozmazu  cytologicznego z otrzymanego osadu, utrwaleniu  i odpowiednim  wybarwieniu  rozmazu  oraz  ocenie mikroskopowej gotowego  preparatu  z  diagnozą  i sformułowaniem wyniku.</w:t>
      </w:r>
    </w:p>
    <w:p w:rsidR="005B0845" w:rsidRPr="001A4D8C" w:rsidRDefault="005B0845" w:rsidP="001A4D8C">
      <w:pPr>
        <w:ind w:left="705"/>
        <w:rPr>
          <w:b/>
          <w:sz w:val="24"/>
          <w:szCs w:val="24"/>
        </w:rPr>
      </w:pPr>
      <w:r w:rsidRPr="001A4D8C">
        <w:rPr>
          <w:b/>
          <w:sz w:val="24"/>
          <w:szCs w:val="24"/>
        </w:rPr>
        <w:t>Pracownia  świadczy  również  usługi  w  zakresie pełnej diagnostyki  rozmazów cytologii   ginekologicznej.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</w:t>
      </w:r>
      <w:r w:rsidR="001A4D8C">
        <w:rPr>
          <w:sz w:val="24"/>
          <w:szCs w:val="24"/>
        </w:rPr>
        <w:t xml:space="preserve"> </w:t>
      </w:r>
      <w:r w:rsidRPr="001A4D8C">
        <w:rPr>
          <w:sz w:val="24"/>
          <w:szCs w:val="24"/>
        </w:rPr>
        <w:t xml:space="preserve">  </w:t>
      </w:r>
      <w:r w:rsidRPr="001A4D8C">
        <w:rPr>
          <w:b/>
          <w:sz w:val="24"/>
          <w:szCs w:val="24"/>
        </w:rPr>
        <w:t>Pracownia BAC</w:t>
      </w:r>
      <w:r w:rsidRPr="001A4D8C">
        <w:rPr>
          <w:sz w:val="24"/>
          <w:szCs w:val="24"/>
        </w:rPr>
        <w:t xml:space="preserve"> – zajmuje się  wykonywaniem  biopsji  aspiracyjnych  cienkoigłowych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zmian wyczuwalnych  palpacyjnie – BAC   lub  pod  kontrolą USG   -   BACC/USG,  następnie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diagnostyką  cytologiczną  otrzymanych  aspiratów,   polegającą na wykonaniu  rozmazu,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jego zabarwieniu  oraz  ocenie  mikroskopowej  łącznie  z  postawieniem  diagnozy  i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sformułowaniem wyniku. 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1A4D8C">
      <w:pPr>
        <w:ind w:firstLine="708"/>
        <w:rPr>
          <w:sz w:val="24"/>
          <w:szCs w:val="24"/>
        </w:rPr>
      </w:pPr>
      <w:r w:rsidRPr="001A4D8C">
        <w:rPr>
          <w:sz w:val="24"/>
          <w:szCs w:val="24"/>
        </w:rPr>
        <w:t>W ramach działalności Prosektorium:</w:t>
      </w:r>
    </w:p>
    <w:p w:rsidR="005B0845" w:rsidRPr="001A4D8C" w:rsidRDefault="005B0845" w:rsidP="001A4D8C">
      <w:pPr>
        <w:ind w:left="708"/>
        <w:rPr>
          <w:sz w:val="24"/>
          <w:szCs w:val="24"/>
        </w:rPr>
      </w:pPr>
      <w:r w:rsidRPr="001A4D8C">
        <w:rPr>
          <w:b/>
          <w:sz w:val="24"/>
          <w:szCs w:val="24"/>
        </w:rPr>
        <w:t>Pracownia Sekcyjna</w:t>
      </w:r>
      <w:r w:rsidRPr="001A4D8C">
        <w:rPr>
          <w:sz w:val="24"/>
          <w:szCs w:val="24"/>
        </w:rPr>
        <w:t xml:space="preserve"> – zajmuje się wykonywaniem  autopsji  naukowych  dla  oddziałów szpitalnych   oraz   dla  zleceniodawców  zewnętrznych.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</w:t>
      </w:r>
      <w:r w:rsidR="001A4D8C">
        <w:rPr>
          <w:sz w:val="24"/>
          <w:szCs w:val="24"/>
        </w:rPr>
        <w:tab/>
      </w:r>
      <w:r w:rsidRPr="001A4D8C">
        <w:rPr>
          <w:b/>
          <w:sz w:val="24"/>
          <w:szCs w:val="24"/>
        </w:rPr>
        <w:t>Przechowalnia  Zwłok</w:t>
      </w:r>
      <w:r w:rsidRPr="001A4D8C">
        <w:rPr>
          <w:sz w:val="24"/>
          <w:szCs w:val="24"/>
        </w:rPr>
        <w:t xml:space="preserve">– zajmuje  się  świadczeniem  usług  w  zakresie 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</w:t>
      </w:r>
      <w:r w:rsidR="001A4D8C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przechowywania  zwłok  zarówno   szpitalnych,  jak  i  przywożonych  z  zewnątrz. 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</w:t>
      </w:r>
      <w:r w:rsidR="001A4D8C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Czasokres  wykonania  poszczególnych  badań   w   pracowniach  diagnostycznych   ZP   </w:t>
      </w:r>
    </w:p>
    <w:p w:rsidR="005B0845" w:rsidRPr="001A4D8C" w:rsidRDefault="005B0845" w:rsidP="001A4D8C">
      <w:pPr>
        <w:ind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(liczony w dniach roboczych – od  dnia  otrzymania  materiału  do  badania) -  przedstawia  się </w:t>
      </w:r>
    </w:p>
    <w:p w:rsidR="005B0845" w:rsidRPr="001A4D8C" w:rsidRDefault="005B0845" w:rsidP="001A4D8C">
      <w:pPr>
        <w:ind w:firstLine="708"/>
        <w:rPr>
          <w:sz w:val="24"/>
          <w:szCs w:val="24"/>
        </w:rPr>
      </w:pPr>
      <w:r w:rsidRPr="001A4D8C">
        <w:rPr>
          <w:sz w:val="24"/>
          <w:szCs w:val="24"/>
        </w:rPr>
        <w:t>następująco: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821301">
      <w:pPr>
        <w:pStyle w:val="Akapitzlist"/>
        <w:numPr>
          <w:ilvl w:val="0"/>
          <w:numId w:val="84"/>
        </w:numPr>
        <w:rPr>
          <w:sz w:val="24"/>
          <w:szCs w:val="24"/>
        </w:rPr>
      </w:pPr>
      <w:r w:rsidRPr="001A4D8C">
        <w:rPr>
          <w:sz w:val="24"/>
          <w:szCs w:val="24"/>
        </w:rPr>
        <w:t>W  przypadku  badań  wykonywanych  w  trybie  standardowym :</w:t>
      </w:r>
    </w:p>
    <w:p w:rsidR="005B0845" w:rsidRPr="001A4D8C" w:rsidRDefault="005B0845" w:rsidP="00821301">
      <w:pPr>
        <w:pStyle w:val="Akapitzlist"/>
        <w:numPr>
          <w:ilvl w:val="0"/>
          <w:numId w:val="85"/>
        </w:numPr>
        <w:rPr>
          <w:sz w:val="24"/>
          <w:szCs w:val="24"/>
        </w:rPr>
      </w:pPr>
      <w:r w:rsidRPr="001A4D8C">
        <w:rPr>
          <w:sz w:val="24"/>
          <w:szCs w:val="24"/>
        </w:rPr>
        <w:t>materiał  cytologiczny</w:t>
      </w:r>
      <w:r w:rsidRPr="001A4D8C">
        <w:rPr>
          <w:sz w:val="24"/>
          <w:szCs w:val="24"/>
        </w:rPr>
        <w:tab/>
      </w:r>
      <w:r w:rsidRPr="001A4D8C">
        <w:rPr>
          <w:sz w:val="24"/>
          <w:szCs w:val="24"/>
        </w:rPr>
        <w:tab/>
      </w:r>
      <w:r w:rsidRPr="001A4D8C">
        <w:rPr>
          <w:sz w:val="24"/>
          <w:szCs w:val="24"/>
        </w:rPr>
        <w:tab/>
        <w:t xml:space="preserve">       -  1 dzień</w:t>
      </w:r>
    </w:p>
    <w:p w:rsidR="005B0845" w:rsidRPr="001A4D8C" w:rsidRDefault="005B0845" w:rsidP="00821301">
      <w:pPr>
        <w:pStyle w:val="Akapitzlist"/>
        <w:numPr>
          <w:ilvl w:val="0"/>
          <w:numId w:val="85"/>
        </w:numPr>
        <w:rPr>
          <w:sz w:val="24"/>
          <w:szCs w:val="24"/>
        </w:rPr>
      </w:pPr>
      <w:r w:rsidRPr="001A4D8C">
        <w:rPr>
          <w:sz w:val="24"/>
          <w:szCs w:val="24"/>
        </w:rPr>
        <w:t>materiał  tkankowy drobny</w:t>
      </w:r>
      <w:r w:rsidRPr="001A4D8C">
        <w:rPr>
          <w:sz w:val="24"/>
          <w:szCs w:val="24"/>
        </w:rPr>
        <w:tab/>
      </w:r>
      <w:r w:rsidRPr="001A4D8C">
        <w:rPr>
          <w:sz w:val="24"/>
          <w:szCs w:val="24"/>
        </w:rPr>
        <w:tab/>
      </w:r>
      <w:r w:rsidRPr="001A4D8C">
        <w:rPr>
          <w:sz w:val="24"/>
          <w:szCs w:val="24"/>
        </w:rPr>
        <w:tab/>
        <w:t xml:space="preserve">       -  3  dni</w:t>
      </w:r>
    </w:p>
    <w:p w:rsidR="005B0845" w:rsidRPr="001A4D8C" w:rsidRDefault="005B0845" w:rsidP="00821301">
      <w:pPr>
        <w:pStyle w:val="Akapitzlist"/>
        <w:numPr>
          <w:ilvl w:val="0"/>
          <w:numId w:val="85"/>
        </w:numPr>
        <w:rPr>
          <w:sz w:val="24"/>
          <w:szCs w:val="24"/>
        </w:rPr>
      </w:pPr>
      <w:r w:rsidRPr="001A4D8C">
        <w:rPr>
          <w:sz w:val="24"/>
          <w:szCs w:val="24"/>
        </w:rPr>
        <w:t>materiał  tkankowy duży,  operacyjny                  -  6 - 10 dni</w:t>
      </w:r>
    </w:p>
    <w:p w:rsidR="005B0845" w:rsidRPr="001A4D8C" w:rsidRDefault="005B0845" w:rsidP="00821301">
      <w:pPr>
        <w:pStyle w:val="Akapitzlist"/>
        <w:numPr>
          <w:ilvl w:val="0"/>
          <w:numId w:val="84"/>
        </w:numPr>
        <w:rPr>
          <w:sz w:val="24"/>
          <w:szCs w:val="24"/>
        </w:rPr>
      </w:pPr>
      <w:r w:rsidRPr="001A4D8C">
        <w:rPr>
          <w:sz w:val="24"/>
          <w:szCs w:val="24"/>
        </w:rPr>
        <w:t>Badania  histopatologiczne  w  trybie  przyspieszonym -  1 do 2 dni</w:t>
      </w:r>
    </w:p>
    <w:p w:rsidR="005B0845" w:rsidRPr="001A4D8C" w:rsidRDefault="005B0845" w:rsidP="00821301">
      <w:pPr>
        <w:pStyle w:val="Akapitzlist"/>
        <w:numPr>
          <w:ilvl w:val="0"/>
          <w:numId w:val="84"/>
        </w:numPr>
        <w:rPr>
          <w:sz w:val="24"/>
          <w:szCs w:val="24"/>
        </w:rPr>
      </w:pPr>
      <w:r w:rsidRPr="001A4D8C">
        <w:rPr>
          <w:sz w:val="24"/>
          <w:szCs w:val="24"/>
        </w:rPr>
        <w:t>Badania  histopatologiczne  w  trybie  pilnym – badania na cito, śródoperacyjne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1A4D8C">
        <w:rPr>
          <w:sz w:val="24"/>
          <w:szCs w:val="24"/>
        </w:rPr>
        <w:tab/>
      </w:r>
      <w:r w:rsidRPr="001A4D8C">
        <w:rPr>
          <w:sz w:val="24"/>
          <w:szCs w:val="24"/>
        </w:rPr>
        <w:t>-   15 minut.</w:t>
      </w:r>
    </w:p>
    <w:p w:rsidR="005B0845" w:rsidRPr="001A4D8C" w:rsidRDefault="005B0845" w:rsidP="00821301">
      <w:pPr>
        <w:pStyle w:val="Akapitzlist"/>
        <w:numPr>
          <w:ilvl w:val="0"/>
          <w:numId w:val="84"/>
        </w:numPr>
        <w:rPr>
          <w:sz w:val="24"/>
          <w:szCs w:val="24"/>
        </w:rPr>
      </w:pPr>
      <w:r w:rsidRPr="001A4D8C">
        <w:rPr>
          <w:sz w:val="24"/>
          <w:szCs w:val="24"/>
        </w:rPr>
        <w:t>Wstępny  protokół sekcyjny    -  do  2 dni  roboczych  od  wykonania  sekcji.</w:t>
      </w:r>
    </w:p>
    <w:p w:rsidR="005B0845" w:rsidRPr="001A4D8C" w:rsidRDefault="005B0845" w:rsidP="00821301">
      <w:pPr>
        <w:pStyle w:val="Akapitzlist"/>
        <w:numPr>
          <w:ilvl w:val="0"/>
          <w:numId w:val="84"/>
        </w:numPr>
        <w:rPr>
          <w:sz w:val="24"/>
          <w:szCs w:val="24"/>
        </w:rPr>
      </w:pPr>
      <w:r w:rsidRPr="001A4D8C">
        <w:rPr>
          <w:sz w:val="24"/>
          <w:szCs w:val="24"/>
        </w:rPr>
        <w:t>Ostateczny protokół sekcyjny  - do 30  dni  kalendarzowych od  wykonania sekcji.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lastRenderedPageBreak/>
        <w:t xml:space="preserve"> </w:t>
      </w:r>
      <w:r w:rsidR="001A4D8C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Przedstawiony  czasokres  trwania  badania  może  ulec  wydłużeniu   w   przypadku:  </w:t>
      </w:r>
    </w:p>
    <w:p w:rsidR="005B0845" w:rsidRPr="001A4D8C" w:rsidRDefault="005B0845" w:rsidP="00821301">
      <w:pPr>
        <w:pStyle w:val="Akapitzlist"/>
        <w:numPr>
          <w:ilvl w:val="0"/>
          <w:numId w:val="86"/>
        </w:numPr>
        <w:rPr>
          <w:sz w:val="24"/>
          <w:szCs w:val="24"/>
        </w:rPr>
      </w:pPr>
      <w:r w:rsidRPr="001A4D8C">
        <w:rPr>
          <w:sz w:val="24"/>
          <w:szCs w:val="24"/>
        </w:rPr>
        <w:t>konieczności  dodatkowego  utrwalenia   materiału  (  +  1 doba )</w:t>
      </w:r>
    </w:p>
    <w:p w:rsidR="005B0845" w:rsidRPr="001A4D8C" w:rsidRDefault="005B0845" w:rsidP="00821301">
      <w:pPr>
        <w:pStyle w:val="Akapitzlist"/>
        <w:numPr>
          <w:ilvl w:val="0"/>
          <w:numId w:val="86"/>
        </w:numPr>
        <w:rPr>
          <w:sz w:val="24"/>
          <w:szCs w:val="24"/>
        </w:rPr>
      </w:pPr>
      <w:r w:rsidRPr="001A4D8C">
        <w:rPr>
          <w:sz w:val="24"/>
          <w:szCs w:val="24"/>
        </w:rPr>
        <w:t>odwapniania   tkanki  kostnej, zwapniałej   (  + 1-7 dób)</w:t>
      </w:r>
    </w:p>
    <w:p w:rsidR="005B0845" w:rsidRPr="001A4D8C" w:rsidRDefault="005B0845" w:rsidP="00821301">
      <w:pPr>
        <w:pStyle w:val="Akapitzlist"/>
        <w:numPr>
          <w:ilvl w:val="0"/>
          <w:numId w:val="86"/>
        </w:numPr>
        <w:rPr>
          <w:sz w:val="24"/>
          <w:szCs w:val="24"/>
        </w:rPr>
      </w:pPr>
      <w:r w:rsidRPr="001A4D8C">
        <w:rPr>
          <w:sz w:val="24"/>
          <w:szCs w:val="24"/>
        </w:rPr>
        <w:t>skrawania  dodatkowych  preparatów   ( + 1 doba)</w:t>
      </w:r>
    </w:p>
    <w:p w:rsidR="005B0845" w:rsidRPr="001A4D8C" w:rsidRDefault="005B0845" w:rsidP="00821301">
      <w:pPr>
        <w:pStyle w:val="Akapitzlist"/>
        <w:numPr>
          <w:ilvl w:val="0"/>
          <w:numId w:val="86"/>
        </w:numPr>
        <w:rPr>
          <w:sz w:val="24"/>
          <w:szCs w:val="24"/>
        </w:rPr>
      </w:pPr>
      <w:r w:rsidRPr="001A4D8C">
        <w:rPr>
          <w:sz w:val="24"/>
          <w:szCs w:val="24"/>
        </w:rPr>
        <w:t>poszerzenia  diagnostyki   o  badania:  histochemiczne,  immunohistochemiczne oraz  SISH     ( +  1-3 dni)</w:t>
      </w:r>
    </w:p>
    <w:p w:rsidR="005B0845" w:rsidRPr="001A4D8C" w:rsidRDefault="005B0845" w:rsidP="00821301">
      <w:pPr>
        <w:pStyle w:val="Akapitzlist"/>
        <w:numPr>
          <w:ilvl w:val="0"/>
          <w:numId w:val="86"/>
        </w:numPr>
        <w:rPr>
          <w:sz w:val="24"/>
          <w:szCs w:val="24"/>
        </w:rPr>
      </w:pPr>
      <w:r w:rsidRPr="001A4D8C">
        <w:rPr>
          <w:sz w:val="24"/>
          <w:szCs w:val="24"/>
        </w:rPr>
        <w:t>konsultacji  zewnętrznych  przypadków  diagnostycznie  trudnych  ( + 1- 10  dób ).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1A4D8C">
      <w:pPr>
        <w:ind w:left="708"/>
        <w:rPr>
          <w:sz w:val="24"/>
          <w:szCs w:val="24"/>
        </w:rPr>
      </w:pPr>
      <w:r w:rsidRPr="001A4D8C">
        <w:rPr>
          <w:sz w:val="24"/>
          <w:szCs w:val="24"/>
        </w:rPr>
        <w:t>Wynik  badania  histopatologicznego  ma  decydujący  wpływ  na  prawidłowe   rozpoznanie  procesu  chorobowego,  a  właściwa  diagnoza   stanowi  podstawę   sukcesu   terapeutycznego.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65B01" w:rsidRDefault="00165B01" w:rsidP="00CA5D97">
      <w:pPr>
        <w:ind w:firstLine="708"/>
        <w:rPr>
          <w:b/>
          <w:sz w:val="24"/>
          <w:szCs w:val="24"/>
          <w:u w:val="single"/>
        </w:rPr>
      </w:pPr>
      <w:r w:rsidRPr="00165B01">
        <w:rPr>
          <w:b/>
          <w:sz w:val="24"/>
          <w:szCs w:val="24"/>
          <w:u w:val="single"/>
        </w:rPr>
        <w:t xml:space="preserve">Zlecanie </w:t>
      </w:r>
      <w:r>
        <w:rPr>
          <w:b/>
          <w:sz w:val="24"/>
          <w:szCs w:val="24"/>
          <w:u w:val="single"/>
        </w:rPr>
        <w:t xml:space="preserve">badań z zakresu diagnostyki </w:t>
      </w:r>
      <w:r w:rsidR="005B0845" w:rsidRPr="00165B01">
        <w:rPr>
          <w:b/>
          <w:sz w:val="24"/>
          <w:szCs w:val="24"/>
          <w:u w:val="single"/>
        </w:rPr>
        <w:t xml:space="preserve">patomorfologicznej </w:t>
      </w:r>
    </w:p>
    <w:p w:rsidR="005B0845" w:rsidRPr="001A4D8C" w:rsidRDefault="005B0845" w:rsidP="005B0845">
      <w:pPr>
        <w:rPr>
          <w:sz w:val="24"/>
          <w:szCs w:val="24"/>
        </w:rPr>
      </w:pPr>
    </w:p>
    <w:p w:rsidR="00165B01" w:rsidRPr="00165B01" w:rsidRDefault="005B0845" w:rsidP="00165B01">
      <w:pPr>
        <w:ind w:firstLine="708"/>
        <w:rPr>
          <w:sz w:val="24"/>
          <w:szCs w:val="24"/>
        </w:rPr>
      </w:pPr>
      <w:r w:rsidRPr="00165B01">
        <w:rPr>
          <w:sz w:val="24"/>
          <w:szCs w:val="24"/>
        </w:rPr>
        <w:t>Badania  z  zakresu  diagnostyki  patom</w:t>
      </w:r>
      <w:r w:rsidR="00165B01" w:rsidRPr="00165B01">
        <w:rPr>
          <w:sz w:val="24"/>
          <w:szCs w:val="24"/>
        </w:rPr>
        <w:t xml:space="preserve">orfologicznej wykonywane  są  wyłącznie  na  zlecenie  lekarskie. </w:t>
      </w:r>
    </w:p>
    <w:p w:rsidR="005B0845" w:rsidRPr="001A4D8C" w:rsidRDefault="005B0845" w:rsidP="00CA5D97">
      <w:pPr>
        <w:ind w:firstLine="708"/>
        <w:rPr>
          <w:sz w:val="24"/>
          <w:szCs w:val="24"/>
        </w:rPr>
      </w:pPr>
    </w:p>
    <w:p w:rsidR="005B0845" w:rsidRPr="001A4D8C" w:rsidRDefault="005B0845" w:rsidP="00CA5D97">
      <w:pPr>
        <w:ind w:left="708"/>
        <w:rPr>
          <w:sz w:val="24"/>
          <w:szCs w:val="24"/>
        </w:rPr>
      </w:pPr>
      <w:r w:rsidRPr="001A4D8C">
        <w:rPr>
          <w:sz w:val="24"/>
          <w:szCs w:val="24"/>
        </w:rPr>
        <w:t>Zgodnie  z  obowiązującym Rozporządzeniem Ministra Zdrowia  w  sprawie  standardów organizacyjnych  opieki  zdrowotnej  w  dziedzinie  patomorfologii, formularz skierowania na badanie  patomorfologiczne  musi  zawierać w  szczególności  następujące  dane: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821301">
      <w:pPr>
        <w:pStyle w:val="Akapitzlist"/>
        <w:numPr>
          <w:ilvl w:val="0"/>
          <w:numId w:val="88"/>
        </w:numPr>
        <w:rPr>
          <w:sz w:val="24"/>
          <w:szCs w:val="24"/>
        </w:rPr>
      </w:pPr>
      <w:r w:rsidRPr="001A4D8C">
        <w:rPr>
          <w:sz w:val="24"/>
          <w:szCs w:val="24"/>
        </w:rPr>
        <w:t>dane  identyfikujące  pacjenta:</w:t>
      </w:r>
    </w:p>
    <w:p w:rsidR="005B0845" w:rsidRPr="001A4D8C" w:rsidRDefault="005B0845" w:rsidP="00821301">
      <w:pPr>
        <w:pStyle w:val="Akapitzlist"/>
        <w:numPr>
          <w:ilvl w:val="0"/>
          <w:numId w:val="89"/>
        </w:numPr>
        <w:rPr>
          <w:sz w:val="24"/>
          <w:szCs w:val="24"/>
        </w:rPr>
      </w:pPr>
      <w:r w:rsidRPr="001A4D8C">
        <w:rPr>
          <w:sz w:val="24"/>
          <w:szCs w:val="24"/>
        </w:rPr>
        <w:t>imię ( imiona )  i  nazwisko,</w:t>
      </w:r>
    </w:p>
    <w:p w:rsidR="005B0845" w:rsidRPr="001A4D8C" w:rsidRDefault="005B0845" w:rsidP="00821301">
      <w:pPr>
        <w:pStyle w:val="Akapitzlist"/>
        <w:numPr>
          <w:ilvl w:val="0"/>
          <w:numId w:val="89"/>
        </w:numPr>
        <w:rPr>
          <w:sz w:val="24"/>
          <w:szCs w:val="24"/>
        </w:rPr>
      </w:pPr>
      <w:r w:rsidRPr="001A4D8C">
        <w:rPr>
          <w:sz w:val="24"/>
          <w:szCs w:val="24"/>
        </w:rPr>
        <w:t>płeć,</w:t>
      </w:r>
    </w:p>
    <w:p w:rsidR="005B0845" w:rsidRPr="001A4D8C" w:rsidRDefault="005B0845" w:rsidP="00821301">
      <w:pPr>
        <w:pStyle w:val="Akapitzlist"/>
        <w:numPr>
          <w:ilvl w:val="0"/>
          <w:numId w:val="89"/>
        </w:numPr>
        <w:rPr>
          <w:sz w:val="24"/>
          <w:szCs w:val="24"/>
        </w:rPr>
      </w:pPr>
      <w:r w:rsidRPr="001A4D8C">
        <w:rPr>
          <w:sz w:val="24"/>
          <w:szCs w:val="24"/>
        </w:rPr>
        <w:t>adres  miejsca zamieszkania,</w:t>
      </w:r>
    </w:p>
    <w:p w:rsidR="005B0845" w:rsidRPr="00CA5D97" w:rsidRDefault="005B0845" w:rsidP="00821301">
      <w:pPr>
        <w:pStyle w:val="Akapitzlist"/>
        <w:numPr>
          <w:ilvl w:val="0"/>
          <w:numId w:val="89"/>
        </w:numPr>
        <w:rPr>
          <w:sz w:val="24"/>
          <w:szCs w:val="24"/>
        </w:rPr>
      </w:pPr>
      <w:r w:rsidRPr="00CA5D97">
        <w:rPr>
          <w:sz w:val="24"/>
          <w:szCs w:val="24"/>
        </w:rPr>
        <w:t>datę  urodzenia,</w:t>
      </w:r>
    </w:p>
    <w:p w:rsidR="005B0845" w:rsidRPr="00CA5D97" w:rsidRDefault="005B0845" w:rsidP="00821301">
      <w:pPr>
        <w:pStyle w:val="Akapitzlist"/>
        <w:numPr>
          <w:ilvl w:val="0"/>
          <w:numId w:val="89"/>
        </w:numPr>
        <w:rPr>
          <w:sz w:val="24"/>
          <w:szCs w:val="24"/>
        </w:rPr>
      </w:pPr>
      <w:r w:rsidRPr="00CA5D97">
        <w:rPr>
          <w:sz w:val="24"/>
          <w:szCs w:val="24"/>
        </w:rPr>
        <w:t xml:space="preserve">numer PESEL, w  przypadku noworodka – numer  PESEL  matki,  a w przypadku osób,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1A4D8C">
        <w:rPr>
          <w:sz w:val="24"/>
          <w:szCs w:val="24"/>
        </w:rPr>
        <w:tab/>
      </w:r>
      <w:r w:rsidR="00CA5D97">
        <w:rPr>
          <w:sz w:val="24"/>
          <w:szCs w:val="24"/>
        </w:rPr>
        <w:tab/>
      </w:r>
      <w:r w:rsidRPr="001A4D8C">
        <w:rPr>
          <w:sz w:val="24"/>
          <w:szCs w:val="24"/>
        </w:rPr>
        <w:t>które nie mają nadanego numeru PESEL – rodzaj i numer dokumentu potwierdzającego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</w:t>
      </w:r>
      <w:r w:rsidR="001A4D8C">
        <w:rPr>
          <w:sz w:val="24"/>
          <w:szCs w:val="24"/>
        </w:rPr>
        <w:tab/>
      </w:r>
      <w:r w:rsidR="001A4D8C">
        <w:rPr>
          <w:sz w:val="24"/>
          <w:szCs w:val="24"/>
        </w:rPr>
        <w:tab/>
      </w:r>
      <w:r w:rsidR="00CA5D97">
        <w:rPr>
          <w:sz w:val="24"/>
          <w:szCs w:val="24"/>
        </w:rPr>
        <w:tab/>
      </w:r>
      <w:r w:rsidRPr="001A4D8C">
        <w:rPr>
          <w:sz w:val="24"/>
          <w:szCs w:val="24"/>
        </w:rPr>
        <w:t>tożsamość,</w:t>
      </w:r>
    </w:p>
    <w:p w:rsidR="005B0845" w:rsidRPr="001A4D8C" w:rsidRDefault="005B0845" w:rsidP="00821301">
      <w:pPr>
        <w:pStyle w:val="Akapitzlist"/>
        <w:numPr>
          <w:ilvl w:val="0"/>
          <w:numId w:val="90"/>
        </w:numPr>
        <w:rPr>
          <w:sz w:val="24"/>
          <w:szCs w:val="24"/>
        </w:rPr>
      </w:pPr>
      <w:r w:rsidRPr="001A4D8C">
        <w:rPr>
          <w:sz w:val="24"/>
          <w:szCs w:val="24"/>
        </w:rPr>
        <w:t>w  przypadku osoby małoletniej, ubezwłasnowolnionej lub niezdolnej do świadomego     wyrażenia zgody – dane  przedstawiciela ustawowego oraz adres jego miejsca zamieszkania,</w:t>
      </w:r>
    </w:p>
    <w:p w:rsidR="005B0845" w:rsidRPr="00CA5D97" w:rsidRDefault="005B0845" w:rsidP="00821301">
      <w:pPr>
        <w:pStyle w:val="Akapitzlist"/>
        <w:numPr>
          <w:ilvl w:val="0"/>
          <w:numId w:val="88"/>
        </w:numPr>
        <w:rPr>
          <w:sz w:val="24"/>
          <w:szCs w:val="24"/>
        </w:rPr>
      </w:pPr>
      <w:r w:rsidRPr="00CA5D97">
        <w:rPr>
          <w:sz w:val="24"/>
          <w:szCs w:val="24"/>
        </w:rPr>
        <w:t>nazwę  podmiotu  wykonującego działalność  leczniczą, którego lekarz zleca i kieruje na badanie,</w:t>
      </w:r>
    </w:p>
    <w:p w:rsidR="005B0845" w:rsidRPr="00CA5D97" w:rsidRDefault="005B0845" w:rsidP="00821301">
      <w:pPr>
        <w:pStyle w:val="Akapitzlist"/>
        <w:numPr>
          <w:ilvl w:val="0"/>
          <w:numId w:val="88"/>
        </w:numPr>
        <w:rPr>
          <w:sz w:val="24"/>
          <w:szCs w:val="24"/>
        </w:rPr>
      </w:pPr>
      <w:r w:rsidRPr="00CA5D97">
        <w:rPr>
          <w:sz w:val="24"/>
          <w:szCs w:val="24"/>
        </w:rPr>
        <w:t>rodzaj materiału, lokalizacja zmiany anatomicznej, typ zabiegu,</w:t>
      </w:r>
    </w:p>
    <w:p w:rsidR="005B0845" w:rsidRPr="00CA5D97" w:rsidRDefault="005B0845" w:rsidP="00821301">
      <w:pPr>
        <w:pStyle w:val="Akapitzlist"/>
        <w:numPr>
          <w:ilvl w:val="0"/>
          <w:numId w:val="88"/>
        </w:numPr>
        <w:rPr>
          <w:sz w:val="24"/>
          <w:szCs w:val="24"/>
        </w:rPr>
      </w:pPr>
      <w:r w:rsidRPr="00CA5D97">
        <w:rPr>
          <w:sz w:val="24"/>
          <w:szCs w:val="24"/>
        </w:rPr>
        <w:t>datę i godzinę pobrania materiału,</w:t>
      </w:r>
    </w:p>
    <w:p w:rsidR="005B0845" w:rsidRPr="00CA5D97" w:rsidRDefault="005B0845" w:rsidP="00821301">
      <w:pPr>
        <w:pStyle w:val="Akapitzlist"/>
        <w:numPr>
          <w:ilvl w:val="0"/>
          <w:numId w:val="88"/>
        </w:numPr>
        <w:rPr>
          <w:sz w:val="24"/>
          <w:szCs w:val="24"/>
        </w:rPr>
      </w:pPr>
      <w:r w:rsidRPr="00CA5D97">
        <w:rPr>
          <w:sz w:val="24"/>
          <w:szCs w:val="24"/>
        </w:rPr>
        <w:t>metodę  utrwalenia pobranego materiału, datę   i godzinę  umieszczenia w  utrwalaczu,</w:t>
      </w:r>
    </w:p>
    <w:p w:rsidR="005B0845" w:rsidRPr="00CA5D97" w:rsidRDefault="005B0845" w:rsidP="00821301">
      <w:pPr>
        <w:pStyle w:val="Akapitzlist"/>
        <w:numPr>
          <w:ilvl w:val="0"/>
          <w:numId w:val="88"/>
        </w:numPr>
        <w:rPr>
          <w:sz w:val="24"/>
          <w:szCs w:val="24"/>
        </w:rPr>
      </w:pPr>
      <w:r w:rsidRPr="00CA5D97">
        <w:rPr>
          <w:sz w:val="24"/>
          <w:szCs w:val="24"/>
        </w:rPr>
        <w:t>wskazania  medyczne  do  wykonania  badania:</w:t>
      </w:r>
    </w:p>
    <w:p w:rsidR="005B0845" w:rsidRPr="00CA5D97" w:rsidRDefault="005B0845" w:rsidP="00821301">
      <w:pPr>
        <w:pStyle w:val="Akapitzlist"/>
        <w:numPr>
          <w:ilvl w:val="0"/>
          <w:numId w:val="87"/>
        </w:numPr>
        <w:ind w:left="1928" w:hanging="357"/>
        <w:rPr>
          <w:sz w:val="24"/>
          <w:szCs w:val="24"/>
        </w:rPr>
      </w:pPr>
      <w:r w:rsidRPr="00CA5D97">
        <w:rPr>
          <w:sz w:val="24"/>
          <w:szCs w:val="24"/>
        </w:rPr>
        <w:t>istotne  dane  kliniczne,</w:t>
      </w:r>
    </w:p>
    <w:p w:rsidR="005B0845" w:rsidRPr="00CA5D97" w:rsidRDefault="005B0845" w:rsidP="00821301">
      <w:pPr>
        <w:pStyle w:val="Akapitzlist"/>
        <w:numPr>
          <w:ilvl w:val="0"/>
          <w:numId w:val="87"/>
        </w:numPr>
        <w:ind w:left="1928" w:hanging="357"/>
        <w:rPr>
          <w:sz w:val="24"/>
          <w:szCs w:val="24"/>
        </w:rPr>
      </w:pPr>
      <w:r w:rsidRPr="00CA5D97">
        <w:rPr>
          <w:sz w:val="24"/>
          <w:szCs w:val="24"/>
        </w:rPr>
        <w:t>rozpoznanie wstępne  kliniczne,</w:t>
      </w:r>
    </w:p>
    <w:p w:rsidR="005B0845" w:rsidRPr="00CA5D97" w:rsidRDefault="005B0845" w:rsidP="00821301">
      <w:pPr>
        <w:pStyle w:val="Akapitzlist"/>
        <w:numPr>
          <w:ilvl w:val="0"/>
          <w:numId w:val="87"/>
        </w:numPr>
        <w:ind w:left="1928" w:hanging="357"/>
        <w:rPr>
          <w:sz w:val="24"/>
          <w:szCs w:val="24"/>
        </w:rPr>
      </w:pPr>
      <w:r w:rsidRPr="00CA5D97">
        <w:rPr>
          <w:sz w:val="24"/>
          <w:szCs w:val="24"/>
        </w:rPr>
        <w:t>informacje o wcześniejszych badaniach histopatologicznych i cytologicznych oraz innych,</w:t>
      </w:r>
    </w:p>
    <w:p w:rsidR="005B0845" w:rsidRPr="00CA5D97" w:rsidRDefault="005B0845" w:rsidP="00821301">
      <w:pPr>
        <w:pStyle w:val="Akapitzlist"/>
        <w:numPr>
          <w:ilvl w:val="0"/>
          <w:numId w:val="88"/>
        </w:numPr>
        <w:rPr>
          <w:sz w:val="24"/>
          <w:szCs w:val="24"/>
        </w:rPr>
      </w:pPr>
      <w:r w:rsidRPr="00CA5D97">
        <w:rPr>
          <w:sz w:val="24"/>
          <w:szCs w:val="24"/>
        </w:rPr>
        <w:t>oznaczenie  lekarza  zlecającego i  kierującego na badanie:</w:t>
      </w:r>
    </w:p>
    <w:p w:rsidR="005B0845" w:rsidRPr="00CA5D97" w:rsidRDefault="005B0845" w:rsidP="00821301">
      <w:pPr>
        <w:pStyle w:val="Akapitzlist"/>
        <w:numPr>
          <w:ilvl w:val="0"/>
          <w:numId w:val="91"/>
        </w:numPr>
        <w:rPr>
          <w:sz w:val="24"/>
          <w:szCs w:val="24"/>
        </w:rPr>
      </w:pPr>
      <w:r w:rsidRPr="00CA5D97">
        <w:rPr>
          <w:sz w:val="24"/>
          <w:szCs w:val="24"/>
        </w:rPr>
        <w:t>imię  i  nazwisko,</w:t>
      </w:r>
    </w:p>
    <w:p w:rsidR="005B0845" w:rsidRPr="00CA5D97" w:rsidRDefault="005B0845" w:rsidP="00821301">
      <w:pPr>
        <w:pStyle w:val="Akapitzlist"/>
        <w:numPr>
          <w:ilvl w:val="0"/>
          <w:numId w:val="91"/>
        </w:numPr>
        <w:rPr>
          <w:sz w:val="24"/>
          <w:szCs w:val="24"/>
        </w:rPr>
      </w:pPr>
      <w:r w:rsidRPr="00CA5D97">
        <w:rPr>
          <w:sz w:val="24"/>
          <w:szCs w:val="24"/>
        </w:rPr>
        <w:t>posiadana specjalizacja oraz numer prawa wykonywania zawodu,</w:t>
      </w:r>
    </w:p>
    <w:p w:rsidR="005B0845" w:rsidRPr="00CA5D97" w:rsidRDefault="005B0845" w:rsidP="00821301">
      <w:pPr>
        <w:pStyle w:val="Akapitzlist"/>
        <w:numPr>
          <w:ilvl w:val="0"/>
          <w:numId w:val="91"/>
        </w:numPr>
        <w:rPr>
          <w:sz w:val="24"/>
          <w:szCs w:val="24"/>
        </w:rPr>
      </w:pPr>
      <w:r w:rsidRPr="00CA5D97">
        <w:rPr>
          <w:sz w:val="24"/>
          <w:szCs w:val="24"/>
        </w:rPr>
        <w:t>podpis,</w:t>
      </w:r>
    </w:p>
    <w:p w:rsidR="005B0845" w:rsidRPr="00CA5D97" w:rsidRDefault="005B0845" w:rsidP="00821301">
      <w:pPr>
        <w:pStyle w:val="Akapitzlist"/>
        <w:numPr>
          <w:ilvl w:val="0"/>
          <w:numId w:val="88"/>
        </w:numPr>
        <w:rPr>
          <w:sz w:val="24"/>
          <w:szCs w:val="24"/>
        </w:rPr>
      </w:pPr>
      <w:r w:rsidRPr="00CA5D97">
        <w:rPr>
          <w:sz w:val="24"/>
          <w:szCs w:val="24"/>
        </w:rPr>
        <w:t xml:space="preserve">tryb  wykonywania  badania - bardzo pilny, pilny, normalny, </w:t>
      </w:r>
    </w:p>
    <w:p w:rsidR="005B0845" w:rsidRPr="00CA5D97" w:rsidRDefault="005B0845" w:rsidP="00821301">
      <w:pPr>
        <w:pStyle w:val="Akapitzlist"/>
        <w:numPr>
          <w:ilvl w:val="0"/>
          <w:numId w:val="88"/>
        </w:numPr>
        <w:rPr>
          <w:sz w:val="24"/>
          <w:szCs w:val="24"/>
        </w:rPr>
      </w:pPr>
      <w:r w:rsidRPr="00CA5D97">
        <w:rPr>
          <w:sz w:val="24"/>
          <w:szCs w:val="24"/>
        </w:rPr>
        <w:t>datę  wystawienia skierowania,</w:t>
      </w:r>
    </w:p>
    <w:p w:rsidR="005B0845" w:rsidRPr="00CA5D97" w:rsidRDefault="005B0845" w:rsidP="00821301">
      <w:pPr>
        <w:pStyle w:val="Akapitzlist"/>
        <w:numPr>
          <w:ilvl w:val="0"/>
          <w:numId w:val="88"/>
        </w:numPr>
        <w:rPr>
          <w:sz w:val="24"/>
          <w:szCs w:val="24"/>
        </w:rPr>
      </w:pPr>
      <w:r w:rsidRPr="00CA5D97">
        <w:rPr>
          <w:sz w:val="24"/>
          <w:szCs w:val="24"/>
        </w:rPr>
        <w:t xml:space="preserve">opis  badań  </w:t>
      </w:r>
      <w:r w:rsidR="00CA5D97">
        <w:rPr>
          <w:sz w:val="24"/>
          <w:szCs w:val="24"/>
        </w:rPr>
        <w:t>obrazowych  lub endoskopowych (</w:t>
      </w:r>
      <w:r w:rsidRPr="00CA5D97">
        <w:rPr>
          <w:sz w:val="24"/>
          <w:szCs w:val="24"/>
        </w:rPr>
        <w:t xml:space="preserve">ew. dołączenie  radiogramu  lub  innych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</w:t>
      </w:r>
      <w:r w:rsidR="00CA5D97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badań obrazowych).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CA5D97">
      <w:pPr>
        <w:ind w:firstLine="708"/>
        <w:rPr>
          <w:sz w:val="24"/>
          <w:szCs w:val="24"/>
        </w:rPr>
      </w:pPr>
      <w:r w:rsidRPr="001A4D8C">
        <w:rPr>
          <w:sz w:val="24"/>
          <w:szCs w:val="24"/>
        </w:rPr>
        <w:t>Na  jednym  formularzu  skierowania  można  zlecić więcej niż  jedno  badanie.</w:t>
      </w:r>
    </w:p>
    <w:p w:rsidR="005B0845" w:rsidRDefault="005B0845" w:rsidP="005B0845">
      <w:pPr>
        <w:rPr>
          <w:sz w:val="24"/>
          <w:szCs w:val="24"/>
        </w:rPr>
      </w:pPr>
    </w:p>
    <w:p w:rsidR="00165B01" w:rsidRDefault="00165B01" w:rsidP="005B0845">
      <w:pPr>
        <w:rPr>
          <w:sz w:val="24"/>
          <w:szCs w:val="24"/>
        </w:rPr>
      </w:pPr>
    </w:p>
    <w:p w:rsidR="00165B01" w:rsidRDefault="00165B01" w:rsidP="005B0845">
      <w:pPr>
        <w:rPr>
          <w:sz w:val="24"/>
          <w:szCs w:val="24"/>
        </w:rPr>
      </w:pPr>
    </w:p>
    <w:p w:rsidR="00165B01" w:rsidRDefault="00165B01" w:rsidP="005B0845">
      <w:pPr>
        <w:rPr>
          <w:sz w:val="24"/>
          <w:szCs w:val="24"/>
        </w:rPr>
      </w:pPr>
    </w:p>
    <w:p w:rsidR="00165B01" w:rsidRDefault="00165B01" w:rsidP="005B0845">
      <w:pPr>
        <w:rPr>
          <w:sz w:val="24"/>
          <w:szCs w:val="24"/>
        </w:rPr>
      </w:pPr>
    </w:p>
    <w:p w:rsidR="00165B01" w:rsidRDefault="00165B01" w:rsidP="005B0845">
      <w:pPr>
        <w:rPr>
          <w:sz w:val="24"/>
          <w:szCs w:val="24"/>
        </w:rPr>
      </w:pPr>
    </w:p>
    <w:p w:rsidR="00165B01" w:rsidRPr="001A4D8C" w:rsidRDefault="00165B01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65B01" w:rsidRDefault="00165B01" w:rsidP="00CA5D97">
      <w:pPr>
        <w:ind w:firstLine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Zabezpieczanie materiału pobranego do diagnostyki</w:t>
      </w:r>
      <w:r w:rsidR="005B0845" w:rsidRPr="00165B01">
        <w:rPr>
          <w:b/>
          <w:sz w:val="24"/>
          <w:szCs w:val="24"/>
          <w:u w:val="single"/>
        </w:rPr>
        <w:t xml:space="preserve"> patomorfologicznej: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CA5D97" w:rsidRDefault="005B0845" w:rsidP="00CA5D97">
      <w:pPr>
        <w:ind w:firstLine="708"/>
        <w:rPr>
          <w:b/>
          <w:sz w:val="24"/>
          <w:szCs w:val="24"/>
        </w:rPr>
      </w:pPr>
      <w:r w:rsidRPr="00CA5D97">
        <w:rPr>
          <w:b/>
          <w:sz w:val="24"/>
          <w:szCs w:val="24"/>
        </w:rPr>
        <w:t>I.     MATERIAŁ    TKANKOWY   –    do   badań    histopatologicznych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CA5D97">
      <w:pPr>
        <w:ind w:left="708"/>
        <w:rPr>
          <w:sz w:val="24"/>
          <w:szCs w:val="24"/>
        </w:rPr>
      </w:pPr>
      <w:r w:rsidRPr="001A4D8C">
        <w:rPr>
          <w:sz w:val="24"/>
          <w:szCs w:val="24"/>
        </w:rPr>
        <w:t>Materiał  tkankowy bezpośrednio  po  pobraniu  należy  jak  najszybciej  umieścić  w opisanym, wypełnionym utrwalaczem  pojemniku  docelowym,  przeznaczonym  do  jego przechowywania  i  transportu  oraz   jak  najszybciej   dostarczyć   do  ZP  przy  zachowaniu  następujących  zasad: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CA5D97" w:rsidRDefault="005B0845" w:rsidP="00821301">
      <w:pPr>
        <w:pStyle w:val="Akapitzlist"/>
        <w:numPr>
          <w:ilvl w:val="0"/>
          <w:numId w:val="92"/>
        </w:numPr>
        <w:rPr>
          <w:sz w:val="24"/>
          <w:szCs w:val="24"/>
        </w:rPr>
      </w:pPr>
      <w:r w:rsidRPr="00CA5D97">
        <w:rPr>
          <w:sz w:val="24"/>
          <w:szCs w:val="24"/>
        </w:rPr>
        <w:t>Stosować  standardowy  utrwalacz  materiału  tkankowego  –  jakim  jest:  10%  roztwór  zbuforowanej  formaliny  o  pH  7,2 – 7,4   w   temperaturze pokojowej  ( 20 – 25 st. C ).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CA5D97" w:rsidRDefault="005B0845" w:rsidP="00821301">
      <w:pPr>
        <w:pStyle w:val="Akapitzlist"/>
        <w:numPr>
          <w:ilvl w:val="0"/>
          <w:numId w:val="92"/>
        </w:numPr>
        <w:rPr>
          <w:sz w:val="24"/>
          <w:szCs w:val="24"/>
        </w:rPr>
      </w:pPr>
      <w:r w:rsidRPr="00CA5D97">
        <w:rPr>
          <w:sz w:val="24"/>
          <w:szCs w:val="24"/>
        </w:rPr>
        <w:t xml:space="preserve">Pojemnik docelowy powinien być pojemnikiem specjalnego przeznaczenia, jednorazowym, przystosowanym do transportu  materiałów  biologicznych, odpornym na  działanie  środków  utrwalających.  </w:t>
      </w:r>
    </w:p>
    <w:p w:rsidR="005B0845" w:rsidRPr="001A4D8C" w:rsidRDefault="005B0845" w:rsidP="00CA5D97">
      <w:pPr>
        <w:ind w:left="1416"/>
        <w:rPr>
          <w:sz w:val="24"/>
          <w:szCs w:val="24"/>
        </w:rPr>
      </w:pPr>
      <w:r w:rsidRPr="001A4D8C">
        <w:rPr>
          <w:sz w:val="24"/>
          <w:szCs w:val="24"/>
        </w:rPr>
        <w:t>Pojemnik taki powinien mieć szeroki otwór  umożliwiający bezpieczne włożenie  i wyjęcie  materiału tkankowego oraz szczelne zamknięcie chroniące materiał  i znajdujący  się  w  nim  utrwalacz  przed  wydostaniem  się  na  zewnątrz.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CA5D97" w:rsidRDefault="005B0845" w:rsidP="00821301">
      <w:pPr>
        <w:pStyle w:val="Akapitzlist"/>
        <w:numPr>
          <w:ilvl w:val="0"/>
          <w:numId w:val="93"/>
        </w:numPr>
        <w:rPr>
          <w:sz w:val="24"/>
          <w:szCs w:val="24"/>
        </w:rPr>
      </w:pPr>
      <w:r w:rsidRPr="00CA5D97">
        <w:rPr>
          <w:sz w:val="24"/>
          <w:szCs w:val="24"/>
        </w:rPr>
        <w:t>Wielkość pojemnika przeznaczonego do utrwalenia i transportu materiału musi być dobrana odpowiednio do wielkości materiału, aby zabezpieczyć go przed zgnieceniem, zniekształceniem, autolizowaniem.</w:t>
      </w:r>
    </w:p>
    <w:p w:rsidR="005B0845" w:rsidRPr="00CA5D97" w:rsidRDefault="005B0845" w:rsidP="005B0845">
      <w:pPr>
        <w:rPr>
          <w:b/>
          <w:sz w:val="24"/>
          <w:szCs w:val="24"/>
        </w:rPr>
      </w:pPr>
      <w:r w:rsidRPr="001A4D8C">
        <w:rPr>
          <w:sz w:val="24"/>
          <w:szCs w:val="24"/>
        </w:rPr>
        <w:t xml:space="preserve">   </w:t>
      </w:r>
      <w:r w:rsidR="00CA5D97">
        <w:rPr>
          <w:sz w:val="24"/>
          <w:szCs w:val="24"/>
        </w:rPr>
        <w:tab/>
      </w:r>
      <w:r w:rsidR="00CA5D97">
        <w:rPr>
          <w:sz w:val="24"/>
          <w:szCs w:val="24"/>
        </w:rPr>
        <w:tab/>
      </w:r>
      <w:r w:rsidRPr="00CA5D97">
        <w:rPr>
          <w:b/>
          <w:sz w:val="24"/>
          <w:szCs w:val="24"/>
        </w:rPr>
        <w:t xml:space="preserve">Wielkość  pojemnika   musi   zapewniać   zachowanie   proporcji   objętości   tkanki  </w:t>
      </w:r>
    </w:p>
    <w:p w:rsidR="005B0845" w:rsidRPr="00CA5D97" w:rsidRDefault="005B0845" w:rsidP="005B0845">
      <w:pPr>
        <w:rPr>
          <w:b/>
          <w:sz w:val="24"/>
          <w:szCs w:val="24"/>
        </w:rPr>
      </w:pPr>
      <w:r w:rsidRPr="00CA5D97">
        <w:rPr>
          <w:b/>
          <w:sz w:val="24"/>
          <w:szCs w:val="24"/>
        </w:rPr>
        <w:t xml:space="preserve"> </w:t>
      </w:r>
      <w:r w:rsidR="00CA5D97" w:rsidRPr="00CA5D97">
        <w:rPr>
          <w:b/>
          <w:sz w:val="24"/>
          <w:szCs w:val="24"/>
        </w:rPr>
        <w:tab/>
      </w:r>
      <w:r w:rsidR="00CA5D97" w:rsidRPr="00CA5D97">
        <w:rPr>
          <w:b/>
          <w:sz w:val="24"/>
          <w:szCs w:val="24"/>
        </w:rPr>
        <w:tab/>
        <w:t xml:space="preserve"> do  </w:t>
      </w:r>
      <w:r w:rsidRPr="00CA5D97">
        <w:rPr>
          <w:b/>
          <w:sz w:val="24"/>
          <w:szCs w:val="24"/>
        </w:rPr>
        <w:t>ilości   utrwalacza   w   stosunku   nie   mniejszym   niż    1 : 10</w:t>
      </w:r>
    </w:p>
    <w:p w:rsidR="005B0845" w:rsidRPr="001A4D8C" w:rsidRDefault="00CA5D97" w:rsidP="005B0845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(</w:t>
      </w:r>
      <w:r w:rsidR="005B0845" w:rsidRPr="001A4D8C">
        <w:rPr>
          <w:sz w:val="24"/>
          <w:szCs w:val="24"/>
        </w:rPr>
        <w:t>materiał  powinien  luźno  pływać  w</w:t>
      </w:r>
      <w:r>
        <w:rPr>
          <w:sz w:val="24"/>
          <w:szCs w:val="24"/>
        </w:rPr>
        <w:t xml:space="preserve">  roztworze  utrwalacza</w:t>
      </w:r>
      <w:r w:rsidR="005B0845" w:rsidRPr="001A4D8C">
        <w:rPr>
          <w:sz w:val="24"/>
          <w:szCs w:val="24"/>
        </w:rPr>
        <w:t>).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E37A2D" w:rsidRDefault="005B0845" w:rsidP="00821301">
      <w:pPr>
        <w:pStyle w:val="Akapitzlist"/>
        <w:numPr>
          <w:ilvl w:val="0"/>
          <w:numId w:val="93"/>
        </w:numPr>
        <w:rPr>
          <w:sz w:val="24"/>
          <w:szCs w:val="24"/>
        </w:rPr>
      </w:pPr>
      <w:r w:rsidRPr="00E37A2D">
        <w:rPr>
          <w:sz w:val="24"/>
          <w:szCs w:val="24"/>
        </w:rPr>
        <w:t xml:space="preserve">Najpierw  do   pojemnika   należy  wlać   płyn  utrwalający,   a  dopiero  w  następnej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kolejności   włożyć   materiał  tkankowy  –   nie   odwrotnie !  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Unika się dzięki  temu  przyklejania  tkanek  do  dna  lub  ścianek  naczynia  i  zapewnia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dostęp  utrwalacza  do  całej  powierzchni   materiału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E37A2D" w:rsidRDefault="005B0845" w:rsidP="00821301">
      <w:pPr>
        <w:pStyle w:val="Akapitzlist"/>
        <w:numPr>
          <w:ilvl w:val="0"/>
          <w:numId w:val="93"/>
        </w:numPr>
        <w:rPr>
          <w:sz w:val="24"/>
          <w:szCs w:val="24"/>
        </w:rPr>
      </w:pPr>
      <w:r w:rsidRPr="00E37A2D">
        <w:rPr>
          <w:sz w:val="24"/>
          <w:szCs w:val="24"/>
        </w:rPr>
        <w:t>W  przypadku  materiału  lżejszego  od  utrwalacza ( wycinki pływające po powierzchni ) należy  zapobiec  wyschnięciu  materiału  poprzez  przykrycie   materiału  cienką  warstwą  waty  lub gazy  nasączonej  utrwalaczem.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E37A2D" w:rsidRDefault="005B0845" w:rsidP="00821301">
      <w:pPr>
        <w:pStyle w:val="Akapitzlist"/>
        <w:numPr>
          <w:ilvl w:val="0"/>
          <w:numId w:val="93"/>
        </w:numPr>
        <w:rPr>
          <w:sz w:val="24"/>
          <w:szCs w:val="24"/>
        </w:rPr>
      </w:pPr>
      <w:r w:rsidRPr="00E37A2D">
        <w:rPr>
          <w:sz w:val="24"/>
          <w:szCs w:val="24"/>
        </w:rPr>
        <w:t xml:space="preserve">Duży   materiał   operacyjny  ( jak  również  każdy  inny,  jeśli  jest  to  wskazane ),  przed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umieszczeniem  w    pojemniku  docelowym,   należy  właściwie  oznakować  (  np. przy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użyciu  nici chirurgicznych ),   z     wyszczególnieniem  stron  materiału,  linii  cięcia, itd. </w:t>
      </w:r>
    </w:p>
    <w:p w:rsidR="005B0845" w:rsidRPr="00E37A2D" w:rsidRDefault="005B0845" w:rsidP="00821301">
      <w:pPr>
        <w:pStyle w:val="Akapitzlist"/>
        <w:numPr>
          <w:ilvl w:val="0"/>
          <w:numId w:val="94"/>
        </w:numPr>
        <w:rPr>
          <w:sz w:val="24"/>
          <w:szCs w:val="24"/>
        </w:rPr>
      </w:pPr>
      <w:r w:rsidRPr="00E37A2D">
        <w:rPr>
          <w:sz w:val="24"/>
          <w:szCs w:val="24"/>
        </w:rPr>
        <w:t>umożliwiając   późniejszą   ocenę   topograficzną  zmian.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Na  dołączonym   do  materiału   zleceniu  badania  podać  legendę  tych  oznaczeń.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Dopiero  tak  oznakowany  i  opisany materiał  można  umieścić  w  pojemniku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docelowym.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E37A2D" w:rsidRDefault="005B0845" w:rsidP="00821301">
      <w:pPr>
        <w:pStyle w:val="Akapitzlist"/>
        <w:numPr>
          <w:ilvl w:val="0"/>
          <w:numId w:val="95"/>
        </w:numPr>
        <w:rPr>
          <w:sz w:val="24"/>
          <w:szCs w:val="24"/>
        </w:rPr>
      </w:pPr>
      <w:r w:rsidRPr="00E37A2D">
        <w:rPr>
          <w:sz w:val="24"/>
          <w:szCs w:val="24"/>
        </w:rPr>
        <w:t>Zwracać  uwagę,  aby   nie  zanieczyścić  materiałem  organicznym  zewnętrznych</w:t>
      </w:r>
    </w:p>
    <w:p w:rsidR="005B0845" w:rsidRPr="001A4D8C" w:rsidRDefault="005B0845" w:rsidP="00E37A2D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ścianek  pojemnika.  W  przypadku  widocznego  zabrudzenia,  usunąć   zanieczyszczenie</w:t>
      </w:r>
    </w:p>
    <w:p w:rsidR="005B0845" w:rsidRPr="001A4D8C" w:rsidRDefault="005B0845" w:rsidP="00E37A2D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higroskopijnym  materiałem ( np. ręcznikiem papierowym lub ligniną )  i  przetrzeć </w:t>
      </w:r>
    </w:p>
    <w:p w:rsidR="005B0845" w:rsidRPr="001A4D8C" w:rsidRDefault="005B0845" w:rsidP="00E37A2D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środkiem  dezynfekcyjnym.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E37A2D" w:rsidRDefault="005B0845" w:rsidP="00821301">
      <w:pPr>
        <w:pStyle w:val="Akapitzlist"/>
        <w:numPr>
          <w:ilvl w:val="0"/>
          <w:numId w:val="95"/>
        </w:numPr>
        <w:rPr>
          <w:sz w:val="24"/>
          <w:szCs w:val="24"/>
        </w:rPr>
      </w:pPr>
      <w:r w:rsidRPr="00E37A2D">
        <w:rPr>
          <w:sz w:val="24"/>
          <w:szCs w:val="24"/>
        </w:rPr>
        <w:t xml:space="preserve">Pojemnik docelowy  powinien być oznakowany etykietą z danymi identyfikującymi pacjenta  oraz  informacją  o  rodzaju  pobranego  materiału.   </w:t>
      </w:r>
    </w:p>
    <w:p w:rsidR="005B0845" w:rsidRPr="001A4D8C" w:rsidRDefault="005B0845" w:rsidP="00E37A2D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Dane na  etykiecie  muszą  być  zgodne  z  danymi  na  skierowaniu.</w:t>
      </w:r>
    </w:p>
    <w:p w:rsidR="005B0845" w:rsidRPr="001A4D8C" w:rsidRDefault="005B0845" w:rsidP="00E37A2D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Na  etykiecie  należy  umieścić następujące  dane:</w:t>
      </w:r>
    </w:p>
    <w:p w:rsidR="005B0845" w:rsidRPr="00E37A2D" w:rsidRDefault="005B0845" w:rsidP="00821301">
      <w:pPr>
        <w:pStyle w:val="Akapitzlist"/>
        <w:numPr>
          <w:ilvl w:val="0"/>
          <w:numId w:val="94"/>
        </w:numPr>
        <w:rPr>
          <w:sz w:val="24"/>
          <w:szCs w:val="24"/>
        </w:rPr>
      </w:pPr>
      <w:r w:rsidRPr="00E37A2D">
        <w:rPr>
          <w:sz w:val="24"/>
          <w:szCs w:val="24"/>
        </w:rPr>
        <w:t>imię  i  nazwisko  pacjenta,   PESEL/wiek,</w:t>
      </w:r>
    </w:p>
    <w:p w:rsidR="005B0845" w:rsidRPr="00E37A2D" w:rsidRDefault="005B0845" w:rsidP="00821301">
      <w:pPr>
        <w:pStyle w:val="Akapitzlist"/>
        <w:numPr>
          <w:ilvl w:val="0"/>
          <w:numId w:val="94"/>
        </w:numPr>
        <w:rPr>
          <w:sz w:val="24"/>
          <w:szCs w:val="24"/>
        </w:rPr>
      </w:pPr>
      <w:r w:rsidRPr="00E37A2D">
        <w:rPr>
          <w:sz w:val="24"/>
          <w:szCs w:val="24"/>
        </w:rPr>
        <w:t>dane  identyfikujące pobrany  materiał, tzn.: prawy, lewy ( np. płat, sutek, itd.),  górny, dolny   biegun, szczyt )   i   inne,</w:t>
      </w:r>
    </w:p>
    <w:p w:rsidR="005B0845" w:rsidRPr="00E37A2D" w:rsidRDefault="005B0845" w:rsidP="00821301">
      <w:pPr>
        <w:pStyle w:val="Akapitzlist"/>
        <w:numPr>
          <w:ilvl w:val="0"/>
          <w:numId w:val="94"/>
        </w:numPr>
        <w:rPr>
          <w:sz w:val="24"/>
          <w:szCs w:val="24"/>
        </w:rPr>
      </w:pPr>
      <w:r w:rsidRPr="00E37A2D">
        <w:rPr>
          <w:sz w:val="24"/>
          <w:szCs w:val="24"/>
        </w:rPr>
        <w:lastRenderedPageBreak/>
        <w:t>numer kolejny pobranego fragmentu tkankowego – jeśli od jednego pacjenta pobrano więcej niż jeden fragment,  przy czym  na  zleceniu  badania   należy  opisać materiał i miejsce  pobrania   przy każdym kolejnym numerze,</w:t>
      </w:r>
    </w:p>
    <w:p w:rsidR="005B0845" w:rsidRPr="00E37A2D" w:rsidRDefault="005B0845" w:rsidP="00821301">
      <w:pPr>
        <w:pStyle w:val="Akapitzlist"/>
        <w:numPr>
          <w:ilvl w:val="0"/>
          <w:numId w:val="94"/>
        </w:numPr>
        <w:rPr>
          <w:sz w:val="24"/>
          <w:szCs w:val="24"/>
        </w:rPr>
      </w:pPr>
      <w:r w:rsidRPr="00E37A2D">
        <w:rPr>
          <w:sz w:val="24"/>
          <w:szCs w:val="24"/>
        </w:rPr>
        <w:t>data  i  godzina  włożenia  materiału do  utrwalacza.</w:t>
      </w:r>
    </w:p>
    <w:p w:rsidR="005B0845" w:rsidRPr="001A4D8C" w:rsidRDefault="005B0845" w:rsidP="00E37A2D">
      <w:pPr>
        <w:ind w:left="1416"/>
        <w:rPr>
          <w:sz w:val="24"/>
          <w:szCs w:val="24"/>
        </w:rPr>
      </w:pPr>
      <w:r w:rsidRPr="001A4D8C">
        <w:rPr>
          <w:sz w:val="24"/>
          <w:szCs w:val="24"/>
        </w:rPr>
        <w:t>Etykieta powinna być trwała, niezmywalna, aby nie została  zniszczona  lub  uszkodzona w  trakcie transportu, przypadkowego  zalania  naczynia.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E37A2D" w:rsidRDefault="005B0845" w:rsidP="00821301">
      <w:pPr>
        <w:pStyle w:val="Akapitzlist"/>
        <w:numPr>
          <w:ilvl w:val="0"/>
          <w:numId w:val="95"/>
        </w:numPr>
        <w:rPr>
          <w:sz w:val="24"/>
          <w:szCs w:val="24"/>
        </w:rPr>
      </w:pPr>
      <w:r w:rsidRPr="00E37A2D">
        <w:rPr>
          <w:sz w:val="24"/>
          <w:szCs w:val="24"/>
        </w:rPr>
        <w:t>Do   szczelnie  zamkniętego  pojemnika  należy  dołączyć   formularz    właściwie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</w:t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  </w:t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wypełnionego  skierowania  na   badanie  ( również  zabezpieczonego  przed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ewentualnym  uszkodzeniem, czy zalaniem ).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E37A2D" w:rsidRDefault="005B0845" w:rsidP="00821301">
      <w:pPr>
        <w:pStyle w:val="Akapitzlist"/>
        <w:numPr>
          <w:ilvl w:val="0"/>
          <w:numId w:val="95"/>
        </w:numPr>
        <w:rPr>
          <w:sz w:val="24"/>
          <w:szCs w:val="24"/>
        </w:rPr>
      </w:pPr>
      <w:r w:rsidRPr="00E37A2D">
        <w:rPr>
          <w:sz w:val="24"/>
          <w:szCs w:val="24"/>
        </w:rPr>
        <w:t xml:space="preserve">Materiał  w  utrwalaczu  należy   w   najkrótszym   możliwym  czasie  dostarczyć   do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</w:t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ZP -   najlepiej  w  dniu  pobrania  lub  następnym.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Na  skierowaniu  powinna  być  oznaczona  dokładna data ( dzień, godzina i minuty )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pobrania materiału oraz dokładna data ( dzień, godzina i minuty ) umieszczenia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materiału  w  utrwalaczu. 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E37A2D" w:rsidRDefault="005B0845" w:rsidP="00821301">
      <w:pPr>
        <w:pStyle w:val="Akapitzlist"/>
        <w:numPr>
          <w:ilvl w:val="0"/>
          <w:numId w:val="95"/>
        </w:numPr>
        <w:rPr>
          <w:sz w:val="24"/>
          <w:szCs w:val="24"/>
        </w:rPr>
      </w:pPr>
      <w:r w:rsidRPr="00E37A2D">
        <w:rPr>
          <w:sz w:val="24"/>
          <w:szCs w:val="24"/>
        </w:rPr>
        <w:t xml:space="preserve">Należy  bezwzględne  przestrzegać  czasu  utrwalania  materiału  tkankowego.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Czas  utrwalania dla  małych wycinków  wynosi  od  6 do  48 godzin,  a  dla  dużego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materiału  pooperacyjnego  -   od  24  do  72  godzin.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Duży  materiał  wymaga  odpowiedniego  wstępnego  zabezpieczenia  ( tzn.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rozkrawanie, rozcinanie ),  dlatego  też  należy  go  w   jak  najkrótszym  możliwym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czasie  dostarczyć   do   Pracowni   ZP.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Zbyt  krótki  lub zbyt  długi  czas  utrwalania  istotnie  pogarsza  jakość  materiału oraz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jego  przydatność  do  wykonywanych  później  badań  immunohistochemicznych lub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genetycznych, może  też  prowadzić  do  jego  zniszczenia.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E37A2D" w:rsidRDefault="005B0845" w:rsidP="00821301">
      <w:pPr>
        <w:pStyle w:val="Akapitzlist"/>
        <w:numPr>
          <w:ilvl w:val="0"/>
          <w:numId w:val="95"/>
        </w:numPr>
        <w:rPr>
          <w:sz w:val="24"/>
          <w:szCs w:val="24"/>
        </w:rPr>
      </w:pPr>
      <w:r w:rsidRPr="00E37A2D">
        <w:rPr>
          <w:sz w:val="24"/>
          <w:szCs w:val="24"/>
        </w:rPr>
        <w:t xml:space="preserve">W   przypadku   bardzo   drobnego   materiału   tkankowego,  materiału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biopsyjnego, można   zastosować   dodatkowo   zabezpieczające   tzw.  kapsułki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</w:t>
      </w:r>
      <w:r w:rsidR="00E37A2D">
        <w:rPr>
          <w:sz w:val="24"/>
          <w:szCs w:val="24"/>
        </w:rPr>
        <w:tab/>
      </w:r>
      <w:r w:rsidR="00E37A2D">
        <w:rPr>
          <w:sz w:val="24"/>
          <w:szCs w:val="24"/>
        </w:rPr>
        <w:tab/>
      </w:r>
      <w:r w:rsidRPr="001A4D8C">
        <w:rPr>
          <w:sz w:val="24"/>
          <w:szCs w:val="24"/>
        </w:rPr>
        <w:t>biopsyjne.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Materiał  biopsyjny,  bezpośrednio po pobraniu, umieścić w  kapsułce, następnie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>kapsułkę dokładnie zamknąć i zanurzyć w pojemniku  docelowym  z  utrwalaczem.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>Pojemnik opisać  zgodnie  z   powyższymi   zasadami,  dodając    informację  o  ilości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>pobranych  bioptatów.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Wszelkie oznaczenia na kasetkach, czy kapsułkach  należy dokonywać  zwykłym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ołówkiem</w:t>
      </w:r>
      <w:r w:rsidR="00D75446">
        <w:rPr>
          <w:sz w:val="24"/>
          <w:szCs w:val="24"/>
        </w:rPr>
        <w:t xml:space="preserve"> (</w:t>
      </w:r>
      <w:r w:rsidRPr="001A4D8C">
        <w:rPr>
          <w:sz w:val="24"/>
          <w:szCs w:val="24"/>
        </w:rPr>
        <w:t>tusz  długopisu,  pisaki –  roz</w:t>
      </w:r>
      <w:r w:rsidR="00D75446">
        <w:rPr>
          <w:sz w:val="24"/>
          <w:szCs w:val="24"/>
        </w:rPr>
        <w:t>puszczają  się   w   utrwalaczu</w:t>
      </w:r>
      <w:r w:rsidRPr="001A4D8C">
        <w:rPr>
          <w:sz w:val="24"/>
          <w:szCs w:val="24"/>
        </w:rPr>
        <w:t>).</w:t>
      </w:r>
    </w:p>
    <w:p w:rsidR="005B0845" w:rsidRPr="00D75446" w:rsidRDefault="005B0845" w:rsidP="00821301">
      <w:pPr>
        <w:pStyle w:val="Akapitzlist"/>
        <w:numPr>
          <w:ilvl w:val="0"/>
          <w:numId w:val="96"/>
        </w:numPr>
        <w:rPr>
          <w:sz w:val="24"/>
          <w:szCs w:val="24"/>
        </w:rPr>
      </w:pPr>
      <w:r w:rsidRPr="00D75446">
        <w:rPr>
          <w:sz w:val="24"/>
          <w:szCs w:val="24"/>
        </w:rPr>
        <w:t>W przypadku zmian nie podejrzanych o rozrost nowotworowy ( nie budzących  klinicznie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      </w:t>
      </w:r>
      <w:r w:rsidR="00D75446">
        <w:rPr>
          <w:sz w:val="24"/>
          <w:szCs w:val="24"/>
        </w:rPr>
        <w:tab/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podejrzenia choroby nowotworowej )  wszystkie wycinki endoskopowe i wycinki z biopsji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      </w:t>
      </w:r>
      <w:r w:rsidR="00D75446">
        <w:rPr>
          <w:sz w:val="24"/>
          <w:szCs w:val="24"/>
        </w:rPr>
        <w:tab/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gruboigłowej  z  danej  lokalizacji  mogą  być  umieszczone  w  jednym  naczyniu.</w:t>
      </w:r>
    </w:p>
    <w:p w:rsidR="005B0845" w:rsidRPr="00D75446" w:rsidRDefault="005B0845" w:rsidP="00821301">
      <w:pPr>
        <w:pStyle w:val="Akapitzlist"/>
        <w:numPr>
          <w:ilvl w:val="0"/>
          <w:numId w:val="96"/>
        </w:numPr>
        <w:rPr>
          <w:sz w:val="24"/>
          <w:szCs w:val="24"/>
        </w:rPr>
      </w:pPr>
      <w:r w:rsidRPr="00D75446">
        <w:rPr>
          <w:sz w:val="24"/>
          <w:szCs w:val="24"/>
        </w:rPr>
        <w:t>W przypadku podejrzenia choroby nowotworowej wycinki pobierane z różnych lokalizacji należy umieszczać w odrębnych, odpowiednio oznakowanych pojemnikach.</w:t>
      </w:r>
    </w:p>
    <w:p w:rsidR="005B0845" w:rsidRPr="00D75446" w:rsidRDefault="005B0845" w:rsidP="00821301">
      <w:pPr>
        <w:pStyle w:val="Akapitzlist"/>
        <w:numPr>
          <w:ilvl w:val="0"/>
          <w:numId w:val="96"/>
        </w:numPr>
        <w:rPr>
          <w:sz w:val="24"/>
          <w:szCs w:val="24"/>
        </w:rPr>
      </w:pPr>
      <w:r w:rsidRPr="00D75446">
        <w:rPr>
          <w:sz w:val="24"/>
          <w:szCs w:val="24"/>
        </w:rPr>
        <w:t>W dołączonym skierowaniu do badania, zwłaszcza w przypadku podejrzenia choroby nowotworowej, wskazane jest podanie liczby pobranych wycinków lub „wałeczków” tkankowych  z  biopsji  gruboigłowej  z  danej  lokalizacji.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D75446" w:rsidRDefault="005B0845" w:rsidP="00821301">
      <w:pPr>
        <w:pStyle w:val="Akapitzlist"/>
        <w:numPr>
          <w:ilvl w:val="0"/>
          <w:numId w:val="95"/>
        </w:numPr>
        <w:rPr>
          <w:b/>
          <w:sz w:val="24"/>
          <w:szCs w:val="24"/>
        </w:rPr>
      </w:pPr>
      <w:r w:rsidRPr="00D75446">
        <w:rPr>
          <w:b/>
          <w:sz w:val="24"/>
          <w:szCs w:val="24"/>
        </w:rPr>
        <w:t xml:space="preserve">W   przypadku  materiału   tkankowego  pobieranego  śródoperacyjnie, </w:t>
      </w:r>
    </w:p>
    <w:p w:rsidR="005B0845" w:rsidRPr="00D75446" w:rsidRDefault="005B0845" w:rsidP="005B0845">
      <w:pPr>
        <w:rPr>
          <w:b/>
          <w:sz w:val="24"/>
          <w:szCs w:val="24"/>
          <w:u w:val="single"/>
        </w:rPr>
      </w:pPr>
      <w:r w:rsidRPr="00D75446">
        <w:rPr>
          <w:b/>
          <w:sz w:val="24"/>
          <w:szCs w:val="24"/>
        </w:rPr>
        <w:t xml:space="preserve">    </w:t>
      </w:r>
      <w:r w:rsidR="00D75446" w:rsidRPr="00D75446">
        <w:rPr>
          <w:b/>
          <w:sz w:val="24"/>
          <w:szCs w:val="24"/>
        </w:rPr>
        <w:tab/>
      </w:r>
      <w:r w:rsidR="00D75446" w:rsidRPr="00D75446">
        <w:rPr>
          <w:b/>
          <w:sz w:val="24"/>
          <w:szCs w:val="24"/>
        </w:rPr>
        <w:tab/>
      </w:r>
      <w:r w:rsidRPr="00D75446">
        <w:rPr>
          <w:b/>
          <w:sz w:val="24"/>
          <w:szCs w:val="24"/>
        </w:rPr>
        <w:t xml:space="preserve">przeznaczonego  do   badania   </w:t>
      </w:r>
      <w:r w:rsidR="00D75446">
        <w:rPr>
          <w:b/>
          <w:sz w:val="24"/>
          <w:szCs w:val="24"/>
        </w:rPr>
        <w:t xml:space="preserve">na  cito  -  p i l n e g o ,  </w:t>
      </w:r>
      <w:r w:rsidRPr="00D75446">
        <w:rPr>
          <w:b/>
          <w:sz w:val="24"/>
          <w:szCs w:val="24"/>
          <w:u w:val="single"/>
        </w:rPr>
        <w:t>materiał  taki   nie  może</w:t>
      </w:r>
    </w:p>
    <w:p w:rsidR="005B0845" w:rsidRPr="00D75446" w:rsidRDefault="005B0845" w:rsidP="00D75446">
      <w:pPr>
        <w:ind w:left="708" w:firstLine="708"/>
        <w:rPr>
          <w:b/>
          <w:sz w:val="24"/>
          <w:szCs w:val="24"/>
          <w:u w:val="single"/>
        </w:rPr>
      </w:pPr>
      <w:r w:rsidRPr="00D75446">
        <w:rPr>
          <w:b/>
          <w:sz w:val="24"/>
          <w:szCs w:val="24"/>
          <w:u w:val="single"/>
        </w:rPr>
        <w:t>być   zalewany   utrwalaczem</w:t>
      </w:r>
      <w:r w:rsidR="00D75446">
        <w:rPr>
          <w:b/>
          <w:sz w:val="24"/>
          <w:szCs w:val="24"/>
        </w:rPr>
        <w:t>!</w:t>
      </w:r>
      <w:r w:rsidRPr="00D75446">
        <w:rPr>
          <w:b/>
          <w:sz w:val="24"/>
          <w:szCs w:val="24"/>
          <w:u w:val="single"/>
        </w:rPr>
        <w:t xml:space="preserve">                     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>Natychmiast  po  pobraniu   materiału  tkankowego, należy  go  umieścić  w  opisanym,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>pustym  ( bez  utrwalacza ) pojemniku  docelowym  i  ze  zleceniem   w  trybie  pilnym -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>dostarczyć  jak najszybciej  do  Pracowni  Histopatologicznej  ZP 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>Czas  transportu  nie  powinien  przekroczyć  30  minut.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D75446" w:rsidRDefault="005B0845" w:rsidP="00D75446">
      <w:pPr>
        <w:ind w:left="708" w:firstLine="708"/>
        <w:rPr>
          <w:b/>
          <w:sz w:val="24"/>
          <w:szCs w:val="24"/>
        </w:rPr>
      </w:pPr>
      <w:r w:rsidRPr="00D75446">
        <w:rPr>
          <w:b/>
          <w:sz w:val="24"/>
          <w:szCs w:val="24"/>
        </w:rPr>
        <w:t>II.      MATERIAŁ    CYTOLOGICZNY   –    do   badań   cytopatologicznych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D75446" w:rsidRDefault="00D75446" w:rsidP="00D75446">
      <w:pPr>
        <w:ind w:left="708" w:firstLine="708"/>
        <w:rPr>
          <w:b/>
          <w:sz w:val="24"/>
          <w:szCs w:val="24"/>
        </w:rPr>
      </w:pPr>
      <w:r w:rsidRPr="00D75446">
        <w:rPr>
          <w:b/>
          <w:sz w:val="24"/>
          <w:szCs w:val="24"/>
        </w:rPr>
        <w:t>II.</w:t>
      </w:r>
      <w:r>
        <w:rPr>
          <w:b/>
          <w:sz w:val="24"/>
          <w:szCs w:val="24"/>
        </w:rPr>
        <w:t xml:space="preserve"> 1</w:t>
      </w:r>
      <w:r w:rsidRPr="00D75446">
        <w:rPr>
          <w:b/>
          <w:sz w:val="24"/>
          <w:szCs w:val="24"/>
        </w:rPr>
        <w:tab/>
      </w:r>
      <w:r w:rsidR="005B0845" w:rsidRPr="00D75446">
        <w:rPr>
          <w:b/>
          <w:sz w:val="24"/>
          <w:szCs w:val="24"/>
        </w:rPr>
        <w:t>MATERIAŁ   CYTOLOGICZNY   -  płyny z jam ciała, popłuczyny, wydzieliny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</w:t>
      </w:r>
      <w:r w:rsidR="00D75446">
        <w:rPr>
          <w:sz w:val="24"/>
          <w:szCs w:val="24"/>
        </w:rPr>
        <w:tab/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Do  badania  cytologicznego  należy  pobrać   niewielką   ilość   płynu    ( max. 100 – 150 ml ). </w:t>
      </w:r>
    </w:p>
    <w:p w:rsidR="005B0845" w:rsidRPr="001A4D8C" w:rsidRDefault="005B0845" w:rsidP="00D75446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Często  w  zupełności  wystarczy  zawartość  strzykawki  20 ml,  którą  wykonano  nakłucie. </w:t>
      </w:r>
    </w:p>
    <w:p w:rsidR="005B0845" w:rsidRPr="001A4D8C" w:rsidRDefault="005B0845" w:rsidP="00D75446">
      <w:pPr>
        <w:ind w:left="1416"/>
        <w:rPr>
          <w:sz w:val="24"/>
          <w:szCs w:val="24"/>
        </w:rPr>
      </w:pPr>
      <w:r w:rsidRPr="001A4D8C">
        <w:rPr>
          <w:sz w:val="24"/>
          <w:szCs w:val="24"/>
        </w:rPr>
        <w:t xml:space="preserve">Płyn  należy  pobrać  do  czystego naczynia  z  kilkoma  kroplami  heparyny  i  nieutrwalony  przesłać jak  najszybciej  do  Pracowni  Cytologicznej  ZP. </w:t>
      </w:r>
    </w:p>
    <w:p w:rsidR="005B0845" w:rsidRPr="00D75446" w:rsidRDefault="005B0845" w:rsidP="00D75446">
      <w:pPr>
        <w:ind w:left="1410"/>
        <w:rPr>
          <w:b/>
          <w:sz w:val="24"/>
          <w:szCs w:val="24"/>
        </w:rPr>
      </w:pPr>
      <w:r w:rsidRPr="00D75446">
        <w:rPr>
          <w:b/>
          <w:sz w:val="24"/>
          <w:szCs w:val="24"/>
        </w:rPr>
        <w:t>Szybkie  przekazanie  płynu  do  pracowni  cytologicznej  jest  najbardziej  rekomendowaną metodą  badania !</w:t>
      </w:r>
    </w:p>
    <w:p w:rsidR="005B0845" w:rsidRPr="001A4D8C" w:rsidRDefault="005B0845" w:rsidP="00D7544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>W  przypadku  braku  możliwości  natychmiastowego  dostarczenia materiału do badania  należy kilka ml płynu pobrać do czystego  naczynia  z  kilkoma  kroplami  heparyny, odwirować, osad  zalać  ok. 10 ml  70 % alkoholu etylowego, wstrząsnąć, naczynie szczelnie zamknąć   i  w  tej  postaci  przesłać do  badania.</w:t>
      </w:r>
    </w:p>
    <w:p w:rsidR="005B0845" w:rsidRDefault="005B0845" w:rsidP="00D7544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 xml:space="preserve">W  wyjątkowych  sytuacjach,  gdy  nie  ma  możliwości  zastosowania  w/w  procedury, dopuszcza się przechowywanie materiału w temperaturze 4 st. C  ( do 12 godzin )  lub  utrwalenie płynu w utrwalaczu  opartym  na  alkoholu  ( 96 % alkoholem  etylowym  w  proporcji  1:1  ). </w:t>
      </w:r>
    </w:p>
    <w:p w:rsidR="00D75446" w:rsidRPr="001A4D8C" w:rsidRDefault="00D75446" w:rsidP="00D75446">
      <w:pPr>
        <w:ind w:left="1410"/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</w:t>
      </w:r>
      <w:r w:rsidR="00D75446">
        <w:rPr>
          <w:sz w:val="24"/>
          <w:szCs w:val="24"/>
        </w:rPr>
        <w:tab/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>U w</w:t>
      </w:r>
      <w:r w:rsidR="00D75446">
        <w:rPr>
          <w:sz w:val="24"/>
          <w:szCs w:val="24"/>
        </w:rPr>
        <w:t>a</w:t>
      </w:r>
      <w:r w:rsidRPr="001A4D8C">
        <w:rPr>
          <w:sz w:val="24"/>
          <w:szCs w:val="24"/>
        </w:rPr>
        <w:t xml:space="preserve"> g a :    Opisana  procedura  utrwalania  materiału  jednakże  negatywnie  wpływa  na  jego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         jakość   i  ogranicza  możliwości  wykonania  badań  dodatkowych.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D7544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 xml:space="preserve">Mocz  do  badania cytopatologicznego  powinien  być pobrany  z  drugiej  lub  z  kolejnych  mikcji   w ciągu  dnia.   </w:t>
      </w:r>
    </w:p>
    <w:p w:rsidR="005B0845" w:rsidRPr="001A4D8C" w:rsidRDefault="005B0845" w:rsidP="00D7544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>Mocz  z  pierwszej  mikcji  nie  nadaje się  do  badania  z  uwagi  na  zbyt  duże  uszkodzenie komórek.</w:t>
      </w:r>
    </w:p>
    <w:p w:rsidR="005B0845" w:rsidRPr="00D75446" w:rsidRDefault="005B0845" w:rsidP="00D75446">
      <w:pPr>
        <w:ind w:left="702" w:firstLine="708"/>
        <w:rPr>
          <w:b/>
          <w:sz w:val="24"/>
          <w:szCs w:val="24"/>
        </w:rPr>
      </w:pPr>
      <w:r w:rsidRPr="00D75446">
        <w:rPr>
          <w:b/>
          <w:sz w:val="24"/>
          <w:szCs w:val="24"/>
        </w:rPr>
        <w:t>Mocz  powinien  być  dostarczony  nieutrwalony  –  najszybciej  jak  to  możliwe.</w:t>
      </w:r>
    </w:p>
    <w:p w:rsidR="005B0845" w:rsidRPr="001A4D8C" w:rsidRDefault="005B0845" w:rsidP="00D7544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>W przypadku braku możliwości natychmiastowego dostarczenia  moczu do badania, należy go utrwalić w utrwalaczu opartym na alkoholu ( 96% alkoholem etylenowym  w  proporcji 1:1  lub  komercyjnie dostępnymi utrwalaczami zawierającymi mieszaninę alkoholi, zgodnie z zaleceniami producenta )   lub przechowywać w temperaturze  4 st. C do czasu dostarczenia do pracowni  cytologicznej  –  jednak  nie  dłużej  niż  kilka  godzin.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D75446">
      <w:pPr>
        <w:ind w:left="1470"/>
        <w:rPr>
          <w:sz w:val="24"/>
          <w:szCs w:val="24"/>
        </w:rPr>
      </w:pPr>
      <w:r w:rsidRPr="001A4D8C">
        <w:rPr>
          <w:sz w:val="24"/>
          <w:szCs w:val="24"/>
        </w:rPr>
        <w:t xml:space="preserve">Płyn  stanowiący próbkę cytologiczną bezpośrednio po pobraniu umieszcza się w opisanym pojemniku  docelowym,  przeznaczonym  do  przechowania  i  transportu  próbki.     </w:t>
      </w:r>
    </w:p>
    <w:p w:rsidR="005B0845" w:rsidRPr="001A4D8C" w:rsidRDefault="005B0845" w:rsidP="00D75446">
      <w:pPr>
        <w:ind w:left="1470"/>
        <w:rPr>
          <w:sz w:val="24"/>
          <w:szCs w:val="24"/>
        </w:rPr>
      </w:pPr>
      <w:r w:rsidRPr="001A4D8C">
        <w:rPr>
          <w:sz w:val="24"/>
          <w:szCs w:val="24"/>
        </w:rPr>
        <w:t xml:space="preserve">Pojemnik  taki  powinien  być  z  nietłukącego tworzywa sztucznego, odporny na zgniecenia, zamykany  szczelnie  nakrętką  z  dodatkową  uszczelką  zapobiegającą  wyciekowi  materiału. </w:t>
      </w:r>
    </w:p>
    <w:p w:rsidR="005B0845" w:rsidRPr="001A4D8C" w:rsidRDefault="005B0845" w:rsidP="00D7544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>Na  dołączonym do  próbki   skierowaniu  na  badanie cytologiczne  powinna  być  umieszczona informacja precyzująca miejsce i sposób pobrania materiału, data i godzina pobrania, ( jeśli był zastosowany  utrwalacz – to  sposób   utrwalenia,  data  i  godzina  utrwalenia).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D75446" w:rsidRDefault="005B0845" w:rsidP="00D75446">
      <w:pPr>
        <w:ind w:left="702" w:firstLine="708"/>
        <w:rPr>
          <w:b/>
          <w:sz w:val="24"/>
          <w:szCs w:val="24"/>
        </w:rPr>
      </w:pPr>
      <w:r w:rsidRPr="00D75446">
        <w:rPr>
          <w:b/>
          <w:sz w:val="24"/>
          <w:szCs w:val="24"/>
        </w:rPr>
        <w:t>II.2.      MATERIAŁ      CYTOLOGICZNY    –   rozmazy cytologiczne, m. in.: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materiał  pochodzący ze  szczoteczkowania,  z  aspiratów   cienkoigłowych,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rozmazy  bezpośrednie  z  sutka,  rozmazy  ginekologiczne, itp.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D75446" w:rsidRDefault="005B0845" w:rsidP="00821301">
      <w:pPr>
        <w:pStyle w:val="Akapitzlist"/>
        <w:numPr>
          <w:ilvl w:val="0"/>
          <w:numId w:val="95"/>
        </w:numPr>
        <w:ind w:left="1928" w:hanging="357"/>
        <w:rPr>
          <w:sz w:val="24"/>
          <w:szCs w:val="24"/>
        </w:rPr>
      </w:pPr>
      <w:r w:rsidRPr="00D75446">
        <w:rPr>
          <w:sz w:val="24"/>
          <w:szCs w:val="24"/>
        </w:rPr>
        <w:t>Materiał  bezpośrednio  po  pobraniu   rozmazać   na   szkiełku   mikroskopowym.</w:t>
      </w:r>
    </w:p>
    <w:p w:rsidR="005B0845" w:rsidRPr="00D75446" w:rsidRDefault="005B0845" w:rsidP="00821301">
      <w:pPr>
        <w:pStyle w:val="Akapitzlist"/>
        <w:numPr>
          <w:ilvl w:val="0"/>
          <w:numId w:val="95"/>
        </w:numPr>
        <w:ind w:left="1928" w:hanging="357"/>
        <w:rPr>
          <w:sz w:val="24"/>
          <w:szCs w:val="24"/>
        </w:rPr>
      </w:pPr>
      <w:r w:rsidRPr="00D75446">
        <w:rPr>
          <w:sz w:val="24"/>
          <w:szCs w:val="24"/>
        </w:rPr>
        <w:t xml:space="preserve">Natychmiast  po  wykonaniu  rozmazu    spryskać  szkiełko   utrwalaczem.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</w:t>
      </w:r>
      <w:r w:rsidR="00D75446">
        <w:rPr>
          <w:sz w:val="24"/>
          <w:szCs w:val="24"/>
        </w:rPr>
        <w:tab/>
      </w:r>
      <w:r w:rsidR="00D75446">
        <w:rPr>
          <w:sz w:val="24"/>
          <w:szCs w:val="24"/>
        </w:rPr>
        <w:tab/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>Utrwalacz  rozpylić  cienką   warstwą,  a  następnie  pozostawić  szkiełko   w   pozycji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D75446">
        <w:rPr>
          <w:sz w:val="24"/>
          <w:szCs w:val="24"/>
        </w:rPr>
        <w:tab/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poziomej   przez   około   2 – 4  min.   do   wyschnięcia.   </w:t>
      </w:r>
    </w:p>
    <w:p w:rsidR="00D75446" w:rsidRDefault="005B0845" w:rsidP="00D75446">
      <w:pPr>
        <w:ind w:left="2124"/>
        <w:rPr>
          <w:sz w:val="24"/>
          <w:szCs w:val="24"/>
        </w:rPr>
      </w:pPr>
      <w:r w:rsidRPr="001A4D8C">
        <w:rPr>
          <w:sz w:val="24"/>
          <w:szCs w:val="24"/>
        </w:rPr>
        <w:t xml:space="preserve">Jako   utrwalacz  można   stosować  gotowy  utrwalacz  w  sprayu,   np.     Fixocyt   </w:t>
      </w:r>
    </w:p>
    <w:p w:rsidR="005B0845" w:rsidRPr="001A4D8C" w:rsidRDefault="00D75446" w:rsidP="00D75446">
      <w:pPr>
        <w:ind w:left="2124"/>
        <w:rPr>
          <w:sz w:val="24"/>
          <w:szCs w:val="24"/>
        </w:rPr>
      </w:pPr>
      <w:r>
        <w:rPr>
          <w:sz w:val="24"/>
          <w:szCs w:val="24"/>
        </w:rPr>
        <w:t>(Cytofix</w:t>
      </w:r>
      <w:r w:rsidR="005B0845" w:rsidRPr="001A4D8C">
        <w:rPr>
          <w:sz w:val="24"/>
          <w:szCs w:val="24"/>
        </w:rPr>
        <w:t xml:space="preserve">).     </w:t>
      </w:r>
    </w:p>
    <w:p w:rsidR="005B0845" w:rsidRPr="00D75446" w:rsidRDefault="005B0845" w:rsidP="005B0845">
      <w:pPr>
        <w:rPr>
          <w:b/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D75446">
        <w:rPr>
          <w:sz w:val="24"/>
          <w:szCs w:val="24"/>
        </w:rPr>
        <w:tab/>
      </w:r>
      <w:r w:rsidR="00D75446">
        <w:rPr>
          <w:sz w:val="24"/>
          <w:szCs w:val="24"/>
        </w:rPr>
        <w:tab/>
      </w:r>
      <w:r w:rsidRPr="00D75446">
        <w:rPr>
          <w:b/>
          <w:sz w:val="24"/>
          <w:szCs w:val="24"/>
        </w:rPr>
        <w:t>Nie  wolno  dopuścić  do  wysuszenia  rozmazu  przed   zastosowaniem   utrwalacza!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D75446" w:rsidRDefault="005B0845" w:rsidP="00821301">
      <w:pPr>
        <w:pStyle w:val="Akapitzlist"/>
        <w:numPr>
          <w:ilvl w:val="0"/>
          <w:numId w:val="97"/>
        </w:numPr>
        <w:ind w:left="1928" w:hanging="357"/>
        <w:rPr>
          <w:sz w:val="24"/>
          <w:szCs w:val="24"/>
        </w:rPr>
      </w:pPr>
      <w:r w:rsidRPr="00D75446">
        <w:rPr>
          <w:sz w:val="24"/>
          <w:szCs w:val="24"/>
        </w:rPr>
        <w:t>Szkiełka   odpowiednio  i   trwale   oznaczyć :</w:t>
      </w:r>
    </w:p>
    <w:p w:rsidR="005B0845" w:rsidRPr="00D75446" w:rsidRDefault="005B0845" w:rsidP="00821301">
      <w:pPr>
        <w:pStyle w:val="Akapitzlist"/>
        <w:numPr>
          <w:ilvl w:val="0"/>
          <w:numId w:val="98"/>
        </w:numPr>
        <w:rPr>
          <w:sz w:val="24"/>
          <w:szCs w:val="24"/>
        </w:rPr>
      </w:pPr>
      <w:r w:rsidRPr="00D75446">
        <w:rPr>
          <w:sz w:val="24"/>
          <w:szCs w:val="24"/>
        </w:rPr>
        <w:t>szkiełka  ze  specjalnie  matowanym  brzegiem  –  zwykłym,  twardym  ołówkiem,</w:t>
      </w:r>
    </w:p>
    <w:p w:rsidR="005B0845" w:rsidRPr="00D75446" w:rsidRDefault="005B0845" w:rsidP="00821301">
      <w:pPr>
        <w:pStyle w:val="Akapitzlist"/>
        <w:numPr>
          <w:ilvl w:val="0"/>
          <w:numId w:val="98"/>
        </w:numPr>
        <w:rPr>
          <w:sz w:val="24"/>
          <w:szCs w:val="24"/>
        </w:rPr>
      </w:pPr>
      <w:r w:rsidRPr="00D75446">
        <w:rPr>
          <w:sz w:val="24"/>
          <w:szCs w:val="24"/>
        </w:rPr>
        <w:lastRenderedPageBreak/>
        <w:t>szkiełka  bez  matowanego  brzegu – diamentem  lub  specjalnym, trwałym  markerem.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D75446" w:rsidRDefault="005B0845" w:rsidP="00821301">
      <w:pPr>
        <w:pStyle w:val="Akapitzlist"/>
        <w:numPr>
          <w:ilvl w:val="0"/>
          <w:numId w:val="97"/>
        </w:numPr>
        <w:ind w:left="1928" w:hanging="357"/>
        <w:rPr>
          <w:sz w:val="24"/>
          <w:szCs w:val="24"/>
        </w:rPr>
      </w:pPr>
      <w:r w:rsidRPr="00D75446">
        <w:rPr>
          <w:sz w:val="24"/>
          <w:szCs w:val="24"/>
        </w:rPr>
        <w:t xml:space="preserve">Oznakowane  szkiełka  umieścić  w  pojemniku  transportowym,  zabezpieczając  je  przed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D75446">
        <w:rPr>
          <w:sz w:val="24"/>
          <w:szCs w:val="24"/>
        </w:rPr>
        <w:tab/>
        <w:t xml:space="preserve">         </w:t>
      </w:r>
      <w:r w:rsidRPr="001A4D8C">
        <w:rPr>
          <w:sz w:val="24"/>
          <w:szCs w:val="24"/>
        </w:rPr>
        <w:t>stłuczeniem   i   sklejaniem  się   powierzchniami   rozmazów.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</w:t>
      </w:r>
      <w:r w:rsidR="00D75446">
        <w:rPr>
          <w:sz w:val="24"/>
          <w:szCs w:val="24"/>
        </w:rPr>
        <w:tab/>
        <w:t xml:space="preserve">         </w:t>
      </w:r>
      <w:r w:rsidRPr="001A4D8C">
        <w:rPr>
          <w:sz w:val="24"/>
          <w:szCs w:val="24"/>
        </w:rPr>
        <w:t>Do  czasu  przekazania  do  Pracowni  Cytologicznej,  zaleca  się  przechowywać  je  w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</w:t>
      </w:r>
      <w:r w:rsidR="00D75446">
        <w:rPr>
          <w:sz w:val="24"/>
          <w:szCs w:val="24"/>
        </w:rPr>
        <w:tab/>
        <w:t xml:space="preserve">         </w:t>
      </w:r>
      <w:r w:rsidRPr="001A4D8C">
        <w:rPr>
          <w:sz w:val="24"/>
          <w:szCs w:val="24"/>
        </w:rPr>
        <w:t xml:space="preserve">lodówce  w  temp. ok. + 4 st. C.  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 </w:t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U w a g a :   Awaryjnie  -  zamiast   fixocytu,    w  charakterze  płynu  utrwalającego –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</w:t>
      </w:r>
      <w:r w:rsidR="00D75446">
        <w:rPr>
          <w:sz w:val="24"/>
          <w:szCs w:val="24"/>
        </w:rPr>
        <w:tab/>
      </w:r>
      <w:r w:rsidR="00D7544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można   zastosować   96%  alkohol etylowy  bez  dodatku  eteru.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D75446">
        <w:rPr>
          <w:sz w:val="24"/>
          <w:szCs w:val="24"/>
        </w:rPr>
        <w:tab/>
        <w:t xml:space="preserve"> </w:t>
      </w:r>
      <w:r w:rsidRPr="001A4D8C">
        <w:rPr>
          <w:sz w:val="24"/>
          <w:szCs w:val="24"/>
        </w:rPr>
        <w:t xml:space="preserve">Należy  wtedy  trwale  opisane  szkiełka </w:t>
      </w:r>
      <w:r w:rsidR="00D75446">
        <w:rPr>
          <w:sz w:val="24"/>
          <w:szCs w:val="24"/>
        </w:rPr>
        <w:t xml:space="preserve">  (tylko  i  wyłącznie diamentem !</w:t>
      </w:r>
      <w:r w:rsidRPr="001A4D8C">
        <w:rPr>
          <w:sz w:val="24"/>
          <w:szCs w:val="24"/>
        </w:rPr>
        <w:t>)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natychmiast   po   wykonaniu   rozmazów   ( nie wolno dopuścić do  wysuszenia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rozmazów )   umieścić   w  pojemniku  transportowym  wypełnionym  96 % alkoholem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etylowym .  Należy  zwrócić  uwagę ,  aby  cała  powierzchnia   rozmazu  na   szkiełku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>mikroskopowym  zanurzona  była  w  utrwalaczu,  a  szkiełka  zabezpieczyć  tak,  aby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</w:t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nie  sklejały  się  powierzchniami   rozmazów.   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</w:t>
      </w:r>
      <w:r w:rsidR="00683A1B">
        <w:rPr>
          <w:sz w:val="24"/>
          <w:szCs w:val="24"/>
        </w:rPr>
        <w:tab/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Identyfikacja   rozmazów   cytologicznych   musi  być  niepodważalna  i   oczywista  dla  każdego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badania  cytologicznego  –  absolutna   zgodność   danych  zawartych  na  dołączonym  do  próbki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zleceniu  z  oznaczeniami  danej  próbki  ( szkiełka  czy  pojemnika transportowego ).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683A1B" w:rsidRDefault="005B0845" w:rsidP="005B0845">
      <w:pPr>
        <w:rPr>
          <w:b/>
          <w:sz w:val="24"/>
          <w:szCs w:val="24"/>
        </w:rPr>
      </w:pPr>
      <w:r w:rsidRPr="00683A1B">
        <w:rPr>
          <w:b/>
          <w:sz w:val="24"/>
          <w:szCs w:val="24"/>
        </w:rPr>
        <w:t xml:space="preserve">  </w:t>
      </w:r>
      <w:r w:rsidR="00683A1B">
        <w:rPr>
          <w:b/>
          <w:sz w:val="24"/>
          <w:szCs w:val="24"/>
        </w:rPr>
        <w:tab/>
      </w:r>
      <w:r w:rsidR="00683A1B">
        <w:rPr>
          <w:b/>
          <w:sz w:val="24"/>
          <w:szCs w:val="24"/>
        </w:rPr>
        <w:tab/>
      </w:r>
      <w:r w:rsidRPr="00683A1B">
        <w:rPr>
          <w:b/>
          <w:sz w:val="24"/>
          <w:szCs w:val="24"/>
        </w:rPr>
        <w:t xml:space="preserve">II.3.     MATERIAŁ   CYTOLOGICZNY      -     wymazy  z  szyjki  macicy </w:t>
      </w:r>
      <w:r w:rsidRPr="00683A1B">
        <w:rPr>
          <w:b/>
          <w:sz w:val="24"/>
          <w:szCs w:val="24"/>
        </w:rPr>
        <w:tab/>
      </w:r>
    </w:p>
    <w:p w:rsidR="005B0845" w:rsidRPr="00683A1B" w:rsidRDefault="005B0845" w:rsidP="005B0845">
      <w:pPr>
        <w:rPr>
          <w:b/>
          <w:sz w:val="24"/>
          <w:szCs w:val="24"/>
        </w:rPr>
      </w:pPr>
      <w:r w:rsidRPr="00683A1B">
        <w:rPr>
          <w:b/>
          <w:sz w:val="24"/>
          <w:szCs w:val="24"/>
        </w:rPr>
        <w:t xml:space="preserve">                                                                                     </w:t>
      </w:r>
      <w:r w:rsidR="00683A1B">
        <w:rPr>
          <w:b/>
          <w:sz w:val="24"/>
          <w:szCs w:val="24"/>
        </w:rPr>
        <w:tab/>
      </w:r>
      <w:r w:rsidR="00683A1B">
        <w:rPr>
          <w:b/>
          <w:sz w:val="24"/>
          <w:szCs w:val="24"/>
        </w:rPr>
        <w:tab/>
        <w:t>(metoda  konwencjonalna</w:t>
      </w:r>
      <w:r w:rsidRPr="00683A1B">
        <w:rPr>
          <w:b/>
          <w:sz w:val="24"/>
          <w:szCs w:val="24"/>
        </w:rPr>
        <w:t>)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</w:t>
      </w:r>
      <w:r w:rsidR="00683A1B">
        <w:rPr>
          <w:sz w:val="24"/>
          <w:szCs w:val="24"/>
        </w:rPr>
        <w:tab/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Do  pobierania   wymazów  z  szyjki   macicy  należy  używać  odpowiednich  szczoteczek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umożliwiających  pobieranie  materiału  zarówno  z  części  pochwowej,   strefy   transformacji, 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</w:t>
      </w:r>
      <w:r w:rsidR="00683A1B">
        <w:rPr>
          <w:sz w:val="24"/>
          <w:szCs w:val="24"/>
        </w:rPr>
        <w:tab/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>jak   i   z   kanału szyjki.    Przed  pobraniem  należy  przygotować:</w:t>
      </w:r>
    </w:p>
    <w:p w:rsidR="005B0845" w:rsidRPr="00683A1B" w:rsidRDefault="005B0845" w:rsidP="00821301">
      <w:pPr>
        <w:pStyle w:val="Akapitzlist"/>
        <w:numPr>
          <w:ilvl w:val="0"/>
          <w:numId w:val="97"/>
        </w:numPr>
        <w:rPr>
          <w:sz w:val="24"/>
          <w:szCs w:val="24"/>
        </w:rPr>
      </w:pPr>
      <w:r w:rsidRPr="00683A1B">
        <w:rPr>
          <w:sz w:val="24"/>
          <w:szCs w:val="24"/>
        </w:rPr>
        <w:t>wziernik  pochwowy  jednorazowego  użytku</w:t>
      </w:r>
    </w:p>
    <w:p w:rsidR="005B0845" w:rsidRPr="00683A1B" w:rsidRDefault="005B0845" w:rsidP="00821301">
      <w:pPr>
        <w:pStyle w:val="Akapitzlist"/>
        <w:numPr>
          <w:ilvl w:val="0"/>
          <w:numId w:val="97"/>
        </w:numPr>
        <w:rPr>
          <w:sz w:val="24"/>
          <w:szCs w:val="24"/>
        </w:rPr>
      </w:pPr>
      <w:r w:rsidRPr="00683A1B">
        <w:rPr>
          <w:sz w:val="24"/>
          <w:szCs w:val="24"/>
        </w:rPr>
        <w:t>naczynie z utrwalaczem, w którym jest 96% alkohol etylowy lub utrwalacz w innej postaci (np. w  aerozolu  - fixocyt  )</w:t>
      </w:r>
    </w:p>
    <w:p w:rsidR="005B0845" w:rsidRPr="00683A1B" w:rsidRDefault="005B0845" w:rsidP="00821301">
      <w:pPr>
        <w:pStyle w:val="Akapitzlist"/>
        <w:numPr>
          <w:ilvl w:val="0"/>
          <w:numId w:val="97"/>
        </w:numPr>
        <w:rPr>
          <w:sz w:val="24"/>
          <w:szCs w:val="24"/>
        </w:rPr>
      </w:pPr>
      <w:r w:rsidRPr="00683A1B">
        <w:rPr>
          <w:sz w:val="24"/>
          <w:szCs w:val="24"/>
        </w:rPr>
        <w:t>szkiełka podstawowe suche i  odtłuszczone z matowanym brzegiem umożliwiającym oznaczenie  preparatu   ołówkiem</w:t>
      </w:r>
    </w:p>
    <w:p w:rsidR="005B0845" w:rsidRPr="00683A1B" w:rsidRDefault="005B0845" w:rsidP="00821301">
      <w:pPr>
        <w:pStyle w:val="Akapitzlist"/>
        <w:numPr>
          <w:ilvl w:val="0"/>
          <w:numId w:val="97"/>
        </w:numPr>
        <w:rPr>
          <w:sz w:val="24"/>
          <w:szCs w:val="24"/>
        </w:rPr>
      </w:pPr>
      <w:r w:rsidRPr="00683A1B">
        <w:rPr>
          <w:sz w:val="24"/>
          <w:szCs w:val="24"/>
        </w:rPr>
        <w:t>szczoteczkę do pobierania materiału.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683A1B">
      <w:pPr>
        <w:ind w:left="1416"/>
        <w:rPr>
          <w:sz w:val="24"/>
          <w:szCs w:val="24"/>
        </w:rPr>
      </w:pPr>
      <w:r w:rsidRPr="001A4D8C">
        <w:rPr>
          <w:sz w:val="24"/>
          <w:szCs w:val="24"/>
        </w:rPr>
        <w:t>Wymaz  może  pobrać   wyłącznie   odpowiednio   przeszkolony  personel    medyczny  -    lekarz ginekolog,   położna.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Pobranie:</w:t>
      </w:r>
    </w:p>
    <w:p w:rsidR="005B0845" w:rsidRPr="00683A1B" w:rsidRDefault="005B0845" w:rsidP="00821301">
      <w:pPr>
        <w:pStyle w:val="Akapitzlist"/>
        <w:numPr>
          <w:ilvl w:val="0"/>
          <w:numId w:val="99"/>
        </w:numPr>
        <w:rPr>
          <w:sz w:val="24"/>
          <w:szCs w:val="24"/>
        </w:rPr>
      </w:pPr>
      <w:r w:rsidRPr="00683A1B">
        <w:rPr>
          <w:sz w:val="24"/>
          <w:szCs w:val="24"/>
        </w:rPr>
        <w:t>szyjkę  macicy  należy  uwidocznić  za  pomocą  wziernika</w:t>
      </w:r>
    </w:p>
    <w:p w:rsidR="005B0845" w:rsidRPr="00683A1B" w:rsidRDefault="005B0845" w:rsidP="00821301">
      <w:pPr>
        <w:pStyle w:val="Akapitzlist"/>
        <w:numPr>
          <w:ilvl w:val="0"/>
          <w:numId w:val="99"/>
        </w:numPr>
        <w:rPr>
          <w:sz w:val="24"/>
          <w:szCs w:val="24"/>
        </w:rPr>
      </w:pPr>
      <w:r w:rsidRPr="00683A1B">
        <w:rPr>
          <w:sz w:val="24"/>
          <w:szCs w:val="24"/>
        </w:rPr>
        <w:t>po wprowadzeniu szczoteczki należy wykonać pełen obrót (360°) zbierając komórki z powierzchni  narządu</w:t>
      </w:r>
    </w:p>
    <w:p w:rsidR="005B0845" w:rsidRPr="00683A1B" w:rsidRDefault="005B0845" w:rsidP="00821301">
      <w:pPr>
        <w:pStyle w:val="Akapitzlist"/>
        <w:numPr>
          <w:ilvl w:val="0"/>
          <w:numId w:val="99"/>
        </w:numPr>
        <w:rPr>
          <w:sz w:val="24"/>
          <w:szCs w:val="24"/>
        </w:rPr>
      </w:pPr>
      <w:r w:rsidRPr="00683A1B">
        <w:rPr>
          <w:sz w:val="24"/>
          <w:szCs w:val="24"/>
        </w:rPr>
        <w:t xml:space="preserve">pobrany materiał należy delikatnie rozprowadzić na szkiełku podstawowym na 2/3 powierzchni  szkiełka </w:t>
      </w:r>
    </w:p>
    <w:p w:rsidR="005B0845" w:rsidRPr="00683A1B" w:rsidRDefault="005B0845" w:rsidP="00821301">
      <w:pPr>
        <w:pStyle w:val="Akapitzlist"/>
        <w:numPr>
          <w:ilvl w:val="0"/>
          <w:numId w:val="99"/>
        </w:numPr>
        <w:rPr>
          <w:sz w:val="24"/>
          <w:szCs w:val="24"/>
        </w:rPr>
      </w:pPr>
      <w:r w:rsidRPr="00683A1B">
        <w:rPr>
          <w:sz w:val="24"/>
          <w:szCs w:val="24"/>
        </w:rPr>
        <w:t>pobrany  materiał  należy  natychmiast  utrwalić  ( uchroni  to  materiał  przed  wyschnięciem).</w:t>
      </w:r>
    </w:p>
    <w:p w:rsidR="005B0845" w:rsidRPr="001A4D8C" w:rsidRDefault="005B0845" w:rsidP="00683A1B">
      <w:pPr>
        <w:rPr>
          <w:sz w:val="24"/>
          <w:szCs w:val="24"/>
        </w:rPr>
      </w:pPr>
    </w:p>
    <w:p w:rsidR="005B0845" w:rsidRPr="00683A1B" w:rsidRDefault="005B0845" w:rsidP="00683A1B">
      <w:pPr>
        <w:ind w:left="1416"/>
        <w:rPr>
          <w:b/>
          <w:sz w:val="24"/>
          <w:szCs w:val="24"/>
        </w:rPr>
      </w:pPr>
      <w:r w:rsidRPr="00683A1B">
        <w:rPr>
          <w:b/>
          <w:sz w:val="24"/>
          <w:szCs w:val="24"/>
        </w:rPr>
        <w:t xml:space="preserve">Badanie  cytologiczne  można  wykonać  każdego  dnia   poza   miesiączką,  ale  nie  wcześniej   niż 2  dni   po  ostatnim   dniu  miesiączki   i     nie  później  niż   2  dni  </w:t>
      </w:r>
      <w:r w:rsidR="00683A1B">
        <w:rPr>
          <w:b/>
          <w:sz w:val="24"/>
          <w:szCs w:val="24"/>
        </w:rPr>
        <w:t xml:space="preserve"> przed  jej    rozpoczęciem  - </w:t>
      </w:r>
      <w:r w:rsidRPr="00683A1B">
        <w:rPr>
          <w:b/>
          <w:sz w:val="24"/>
          <w:szCs w:val="24"/>
        </w:rPr>
        <w:t xml:space="preserve"> optymalny  czas   -      między   10  a   20  dniem  cyklu    miesiączkowego.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Przed  pobraniem  wymazu:</w:t>
      </w:r>
    </w:p>
    <w:p w:rsidR="005B0845" w:rsidRPr="00683A1B" w:rsidRDefault="005B0845" w:rsidP="00821301">
      <w:pPr>
        <w:pStyle w:val="Akapitzlist"/>
        <w:numPr>
          <w:ilvl w:val="0"/>
          <w:numId w:val="100"/>
        </w:numPr>
        <w:rPr>
          <w:sz w:val="24"/>
          <w:szCs w:val="24"/>
        </w:rPr>
      </w:pPr>
      <w:r w:rsidRPr="00683A1B">
        <w:rPr>
          <w:sz w:val="24"/>
          <w:szCs w:val="24"/>
        </w:rPr>
        <w:t>nie  należy  stosować  leków  dopochwowych,</w:t>
      </w:r>
    </w:p>
    <w:p w:rsidR="005B0845" w:rsidRPr="00683A1B" w:rsidRDefault="005B0845" w:rsidP="00821301">
      <w:pPr>
        <w:pStyle w:val="Akapitzlist"/>
        <w:numPr>
          <w:ilvl w:val="0"/>
          <w:numId w:val="100"/>
        </w:numPr>
        <w:rPr>
          <w:sz w:val="24"/>
          <w:szCs w:val="24"/>
        </w:rPr>
      </w:pPr>
      <w:r w:rsidRPr="00683A1B">
        <w:rPr>
          <w:sz w:val="24"/>
          <w:szCs w:val="24"/>
        </w:rPr>
        <w:t>ograniczyć  zabiegi   higieniczno- pielęgnacyjne,</w:t>
      </w:r>
    </w:p>
    <w:p w:rsidR="005B0845" w:rsidRPr="00683A1B" w:rsidRDefault="005B0845" w:rsidP="00821301">
      <w:pPr>
        <w:pStyle w:val="Akapitzlist"/>
        <w:numPr>
          <w:ilvl w:val="0"/>
          <w:numId w:val="100"/>
        </w:numPr>
        <w:rPr>
          <w:sz w:val="24"/>
          <w:szCs w:val="24"/>
        </w:rPr>
      </w:pPr>
      <w:r w:rsidRPr="00683A1B">
        <w:rPr>
          <w:sz w:val="24"/>
          <w:szCs w:val="24"/>
        </w:rPr>
        <w:t>24  godziny  przed  pobraniem  materiału  zrezygnować  ze  współżycia   płciowego.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Materiał  do  badania  powinno  się  pobierać   co  najmniej   1 dzień  po  badaniu  ginekologicznym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lub  USG  dopochwowym.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Niekorzystne  warunki   dla  badania    cytologicznego:</w:t>
      </w:r>
    </w:p>
    <w:p w:rsidR="005B0845" w:rsidRPr="00683A1B" w:rsidRDefault="005B0845" w:rsidP="00821301">
      <w:pPr>
        <w:pStyle w:val="Akapitzlist"/>
        <w:numPr>
          <w:ilvl w:val="0"/>
          <w:numId w:val="101"/>
        </w:numPr>
        <w:rPr>
          <w:sz w:val="24"/>
          <w:szCs w:val="24"/>
        </w:rPr>
      </w:pPr>
      <w:r w:rsidRPr="00683A1B">
        <w:rPr>
          <w:sz w:val="24"/>
          <w:szCs w:val="24"/>
        </w:rPr>
        <w:lastRenderedPageBreak/>
        <w:t xml:space="preserve">widoczny  guz   lub   owrzodzenie   podejrzane  o  raka </w:t>
      </w:r>
    </w:p>
    <w:p w:rsidR="005B0845" w:rsidRPr="00683A1B" w:rsidRDefault="005B0845" w:rsidP="00821301">
      <w:pPr>
        <w:pStyle w:val="Akapitzlist"/>
        <w:numPr>
          <w:ilvl w:val="0"/>
          <w:numId w:val="101"/>
        </w:numPr>
        <w:rPr>
          <w:sz w:val="24"/>
          <w:szCs w:val="24"/>
        </w:rPr>
      </w:pPr>
      <w:r w:rsidRPr="00683A1B">
        <w:rPr>
          <w:sz w:val="24"/>
          <w:szCs w:val="24"/>
        </w:rPr>
        <w:t>ciężkie  zapalenie</w:t>
      </w:r>
    </w:p>
    <w:p w:rsidR="005B0845" w:rsidRPr="00683A1B" w:rsidRDefault="005B0845" w:rsidP="00821301">
      <w:pPr>
        <w:pStyle w:val="Akapitzlist"/>
        <w:numPr>
          <w:ilvl w:val="0"/>
          <w:numId w:val="101"/>
        </w:numPr>
        <w:rPr>
          <w:sz w:val="24"/>
          <w:szCs w:val="24"/>
        </w:rPr>
      </w:pPr>
      <w:r w:rsidRPr="00683A1B">
        <w:rPr>
          <w:sz w:val="24"/>
          <w:szCs w:val="24"/>
        </w:rPr>
        <w:t>krwawienie</w:t>
      </w:r>
    </w:p>
    <w:p w:rsidR="005B0845" w:rsidRPr="00683A1B" w:rsidRDefault="005B0845" w:rsidP="00821301">
      <w:pPr>
        <w:pStyle w:val="Akapitzlist"/>
        <w:numPr>
          <w:ilvl w:val="0"/>
          <w:numId w:val="101"/>
        </w:numPr>
        <w:rPr>
          <w:sz w:val="24"/>
          <w:szCs w:val="24"/>
        </w:rPr>
      </w:pPr>
      <w:r w:rsidRPr="00683A1B">
        <w:rPr>
          <w:sz w:val="24"/>
          <w:szCs w:val="24"/>
        </w:rPr>
        <w:t>po połogu.</w:t>
      </w:r>
    </w:p>
    <w:p w:rsidR="005B0845" w:rsidRPr="001A4D8C" w:rsidRDefault="005B0845" w:rsidP="00683A1B">
      <w:pPr>
        <w:ind w:left="1416"/>
        <w:rPr>
          <w:sz w:val="24"/>
          <w:szCs w:val="24"/>
        </w:rPr>
      </w:pPr>
      <w:r w:rsidRPr="001A4D8C">
        <w:rPr>
          <w:sz w:val="24"/>
          <w:szCs w:val="24"/>
        </w:rPr>
        <w:t>Po  zabiegach  elektro- lub    krioterapii   badanie  cytologiczne  należy  wykonywać  nie  wcześniej  niż po  2  miesiącach.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683A1B" w:rsidRDefault="005B0845" w:rsidP="00683A1B">
      <w:pPr>
        <w:ind w:left="708" w:firstLine="708"/>
        <w:rPr>
          <w:b/>
          <w:sz w:val="24"/>
          <w:szCs w:val="24"/>
        </w:rPr>
      </w:pPr>
      <w:r w:rsidRPr="00683A1B">
        <w:rPr>
          <w:b/>
          <w:sz w:val="24"/>
          <w:szCs w:val="24"/>
        </w:rPr>
        <w:t>Rozmazy   mogą  być   przesłane  do  Pracowni   Cytologicznej   w   utrwalaczu    lub    też    po</w:t>
      </w:r>
    </w:p>
    <w:p w:rsidR="005B0845" w:rsidRPr="00683A1B" w:rsidRDefault="00683A1B" w:rsidP="00683A1B">
      <w:pPr>
        <w:ind w:left="1416"/>
        <w:rPr>
          <w:b/>
          <w:sz w:val="24"/>
          <w:szCs w:val="24"/>
        </w:rPr>
      </w:pPr>
      <w:r>
        <w:rPr>
          <w:b/>
          <w:sz w:val="24"/>
          <w:szCs w:val="24"/>
        </w:rPr>
        <w:t>utrwaleniu i wyjęciu w</w:t>
      </w:r>
      <w:r w:rsidR="005B0845" w:rsidRPr="00683A1B">
        <w:rPr>
          <w:b/>
          <w:sz w:val="24"/>
          <w:szCs w:val="24"/>
        </w:rPr>
        <w:t xml:space="preserve"> stanie   suchym    w    odpowiednich   zabezpieczających   pudełkach.</w:t>
      </w:r>
      <w:r>
        <w:rPr>
          <w:b/>
          <w:sz w:val="24"/>
          <w:szCs w:val="24"/>
        </w:rPr>
        <w:t xml:space="preserve"> </w:t>
      </w:r>
      <w:r w:rsidR="005B0845" w:rsidRPr="00683A1B">
        <w:rPr>
          <w:b/>
          <w:sz w:val="24"/>
          <w:szCs w:val="24"/>
        </w:rPr>
        <w:t xml:space="preserve">Każdy  rozmaz   musi    być   odpowiednio   oznaczony   i    ponumerowany. </w:t>
      </w:r>
    </w:p>
    <w:p w:rsidR="005B0845" w:rsidRPr="00683A1B" w:rsidRDefault="00683A1B" w:rsidP="00683A1B">
      <w:pPr>
        <w:ind w:left="708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Wraz z </w:t>
      </w:r>
      <w:r w:rsidR="005B0845" w:rsidRPr="00683A1B">
        <w:rPr>
          <w:b/>
          <w:sz w:val="24"/>
          <w:szCs w:val="24"/>
        </w:rPr>
        <w:t>rozmazem   należy   dostarczyć  właściwie   wypełnione     skierowanie  na  badanie.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683A1B" w:rsidRDefault="005B0845" w:rsidP="005B0845">
      <w:pPr>
        <w:rPr>
          <w:b/>
          <w:sz w:val="24"/>
          <w:szCs w:val="24"/>
        </w:rPr>
      </w:pPr>
      <w:r w:rsidRPr="001A4D8C">
        <w:rPr>
          <w:sz w:val="24"/>
          <w:szCs w:val="24"/>
        </w:rPr>
        <w:t xml:space="preserve">  </w:t>
      </w:r>
      <w:r w:rsidR="00683A1B">
        <w:rPr>
          <w:sz w:val="24"/>
          <w:szCs w:val="24"/>
        </w:rPr>
        <w:tab/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</w:t>
      </w:r>
      <w:r w:rsidRPr="00683A1B">
        <w:rPr>
          <w:b/>
          <w:sz w:val="24"/>
          <w:szCs w:val="24"/>
        </w:rPr>
        <w:t>II.4.     MATERIAŁ     CYTOLOGICZNY   –   plwocina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</w:t>
      </w:r>
      <w:r w:rsidR="00683A1B">
        <w:rPr>
          <w:sz w:val="24"/>
          <w:szCs w:val="24"/>
        </w:rPr>
        <w:tab/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W celu prawidłowego  pobrania plwociny  na  komórki  nowotworowe,  podstawową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sprawą  jest właściwe  poinformowanie  chorego  o  istocie  badania.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Aby  otrzymać  rzeczywisty wynik badania, chory musi odkrztusić (odkaszleć) treść, a nie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odpluwać ślinę, co często można zaobserwować, jeśli chory nie zdaje sobie sprawy  i  nie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jest  poinformowany,  w jakim celu wykonuje się powyższe badanie – że  do  postawienia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diagnozy   potrzebna  jest  treść odkrztuszona, a  nie  ślina.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Materiał najlepiej pobrać z rana,  kiedy chory  ma  najlepszy odruch  odkrztuśny,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po  uprzednim  wypłukaniu jamy ustnej  letnią wodą  w  celu  usunięcia  ewentualnych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resztek  pokarmowych.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Odksztuszanie  plwociny  może odbywać  się  przez cały dzień do tego samego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pojemnika, o  ile  istnieją  trudności   z odkrztuszaniem  plwociny  przez chorego o jakiejś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ustalonej  porze.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Plwocina powinna być odkrztuszana w czasie sztucznie wywołanego kaszlu, do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pojemnika o szerokiej szyjce   i pojemności około 100 ml, zawierającego około 30 ml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50%  alkoholu  etylowego  jako utrwalacza ( alkohol o wyższym stężeniu oraz formalina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powodują  ścięcie plwociny).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</w:t>
      </w:r>
      <w:r w:rsidR="00683A1B">
        <w:rPr>
          <w:sz w:val="24"/>
          <w:szCs w:val="24"/>
        </w:rPr>
        <w:tab/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Jeżeli  u  chorego brak zupełnie odruchu  odkrztuśnego,  co często  się  zdarza, </w:t>
      </w:r>
    </w:p>
    <w:p w:rsidR="005B0845" w:rsidRPr="001A4D8C" w:rsidRDefault="00683A1B" w:rsidP="00683A1B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B0845" w:rsidRPr="001A4D8C">
        <w:rPr>
          <w:sz w:val="24"/>
          <w:szCs w:val="24"/>
        </w:rPr>
        <w:t>należy kaszel wywołać sztucznie przez:</w:t>
      </w:r>
    </w:p>
    <w:p w:rsidR="005B0845" w:rsidRPr="00683A1B" w:rsidRDefault="005B0845" w:rsidP="00821301">
      <w:pPr>
        <w:pStyle w:val="Akapitzlist"/>
        <w:numPr>
          <w:ilvl w:val="0"/>
          <w:numId w:val="102"/>
        </w:numPr>
        <w:rPr>
          <w:sz w:val="24"/>
          <w:szCs w:val="24"/>
        </w:rPr>
      </w:pPr>
      <w:r w:rsidRPr="00683A1B">
        <w:rPr>
          <w:sz w:val="24"/>
          <w:szCs w:val="24"/>
        </w:rPr>
        <w:t xml:space="preserve">jeżeli osoba  badana jest palaczem– wypalenie papierosa </w:t>
      </w:r>
    </w:p>
    <w:p w:rsidR="005B0845" w:rsidRPr="001A4D8C" w:rsidRDefault="00683A1B" w:rsidP="00683A1B">
      <w:pPr>
        <w:ind w:left="1416" w:firstLine="708"/>
        <w:rPr>
          <w:sz w:val="24"/>
          <w:szCs w:val="24"/>
        </w:rPr>
      </w:pPr>
      <w:r>
        <w:rPr>
          <w:sz w:val="24"/>
          <w:szCs w:val="24"/>
        </w:rPr>
        <w:t>(</w:t>
      </w:r>
      <w:r w:rsidR="005B0845" w:rsidRPr="001A4D8C">
        <w:rPr>
          <w:sz w:val="24"/>
          <w:szCs w:val="24"/>
        </w:rPr>
        <w:t>często dym  z papierosa wywołuje u  takich osób odruch kaszlowy)</w:t>
      </w:r>
    </w:p>
    <w:p w:rsidR="005B0845" w:rsidRPr="00683A1B" w:rsidRDefault="005B0845" w:rsidP="00821301">
      <w:pPr>
        <w:pStyle w:val="Akapitzlist"/>
        <w:numPr>
          <w:ilvl w:val="0"/>
          <w:numId w:val="102"/>
        </w:numPr>
        <w:rPr>
          <w:sz w:val="24"/>
          <w:szCs w:val="24"/>
        </w:rPr>
      </w:pPr>
      <w:r w:rsidRPr="00683A1B">
        <w:rPr>
          <w:sz w:val="24"/>
          <w:szCs w:val="24"/>
        </w:rPr>
        <w:t>stosowanie  inhalacji par podgrzanego  roztworu  zawierającego 15% soli kuchennej   i  20% glikolu propylenowego;</w:t>
      </w:r>
    </w:p>
    <w:p w:rsidR="005B0845" w:rsidRPr="001A4D8C" w:rsidRDefault="005B0845" w:rsidP="00683A1B">
      <w:pPr>
        <w:ind w:left="2124"/>
        <w:rPr>
          <w:sz w:val="24"/>
          <w:szCs w:val="24"/>
        </w:rPr>
      </w:pPr>
      <w:r w:rsidRPr="001A4D8C">
        <w:rPr>
          <w:sz w:val="24"/>
          <w:szCs w:val="24"/>
        </w:rPr>
        <w:t>po 5 minutowej  inhalacji następuje zwykle odruch  kaszlowy z odkrztuszeniem plwociny. Inhalację taką można powtarzać kilkakrotnie.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Dodatkowo  poza  wyżej wspomnianymi metodami wywołania  sztucznego odruchu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kaszlowego, aby  zwiększyć   ilość otrzymanej plwociny, niejednokrotnie  wskazane  jest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oklepanie  płuca, gdzie  stwierdza  się  zmiany  radiologiczne.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</w:t>
      </w:r>
      <w:r w:rsidR="00683A1B">
        <w:rPr>
          <w:sz w:val="24"/>
          <w:szCs w:val="24"/>
        </w:rPr>
        <w:tab/>
      </w:r>
      <w:r w:rsidR="00683A1B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Można  przeprowadzić  natychmiastową  ocenę,  czy chory  prawidłowo  odkrztusił   i  czy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uzyskany   materiał  ma wartość  diagnostyczną,  ponieważ:</w:t>
      </w:r>
    </w:p>
    <w:p w:rsidR="00923FC6" w:rsidRDefault="005B0845" w:rsidP="00821301">
      <w:pPr>
        <w:pStyle w:val="Akapitzlist"/>
        <w:numPr>
          <w:ilvl w:val="0"/>
          <w:numId w:val="102"/>
        </w:numPr>
        <w:rPr>
          <w:sz w:val="24"/>
          <w:szCs w:val="24"/>
        </w:rPr>
      </w:pPr>
      <w:r w:rsidRPr="00683A1B">
        <w:rPr>
          <w:sz w:val="24"/>
          <w:szCs w:val="24"/>
        </w:rPr>
        <w:t>ślina  będzie  pływała na  powierzchni płynu   utrwalającego  w  postach  białej, pienistej treści, natomiast</w:t>
      </w:r>
      <w:r w:rsidR="00683A1B" w:rsidRPr="00683A1B">
        <w:rPr>
          <w:sz w:val="24"/>
          <w:szCs w:val="24"/>
        </w:rPr>
        <w:t xml:space="preserve"> </w:t>
      </w:r>
    </w:p>
    <w:p w:rsidR="005B0845" w:rsidRPr="00683A1B" w:rsidRDefault="005B0845" w:rsidP="00821301">
      <w:pPr>
        <w:pStyle w:val="Akapitzlist"/>
        <w:numPr>
          <w:ilvl w:val="0"/>
          <w:numId w:val="102"/>
        </w:numPr>
        <w:rPr>
          <w:sz w:val="24"/>
          <w:szCs w:val="24"/>
        </w:rPr>
      </w:pPr>
      <w:r w:rsidRPr="00683A1B">
        <w:rPr>
          <w:sz w:val="24"/>
          <w:szCs w:val="24"/>
        </w:rPr>
        <w:t>plwocina  właściwa  w postaci grud, będzie  pływała  pod  powierzchnią płynu utrwalającego.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 xml:space="preserve">Jeśli okaże się, że   materiał  nie  jest  diagnostyczny,  należy   go  usunąć  i  badanie </w:t>
      </w:r>
    </w:p>
    <w:p w:rsidR="005B0845" w:rsidRPr="001A4D8C" w:rsidRDefault="005B0845" w:rsidP="00683A1B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ponownie   powtórzyć.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</w:t>
      </w:r>
      <w:r w:rsidR="00923FC6">
        <w:rPr>
          <w:sz w:val="24"/>
          <w:szCs w:val="24"/>
        </w:rPr>
        <w:tab/>
      </w:r>
      <w:r w:rsidR="00923FC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Aby znacznie zmniejszyć  ilość  fałszywie  ujemnych wyników,  stosuje  się  metodę </w:t>
      </w:r>
    </w:p>
    <w:p w:rsidR="005B0845" w:rsidRPr="001A4D8C" w:rsidRDefault="005B0845" w:rsidP="00923FC6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lastRenderedPageBreak/>
        <w:t xml:space="preserve">badania  minimum trzech  próbek  plwociny  pobieranych   w ciągu  trzech  kolejnych dni.  </w:t>
      </w: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 xml:space="preserve">Wszystkie  trzy próbki, właściwie opisane, można przesłać do   pracowni  jednoczasowo  z    jednym   skierowaniem. </w:t>
      </w:r>
    </w:p>
    <w:p w:rsidR="005B0845" w:rsidRPr="00923FC6" w:rsidRDefault="005B0845" w:rsidP="005B0845">
      <w:pPr>
        <w:rPr>
          <w:b/>
          <w:sz w:val="24"/>
          <w:szCs w:val="24"/>
        </w:rPr>
      </w:pPr>
      <w:r w:rsidRPr="001A4D8C">
        <w:rPr>
          <w:sz w:val="24"/>
          <w:szCs w:val="24"/>
        </w:rPr>
        <w:t xml:space="preserve">       </w:t>
      </w:r>
      <w:r w:rsidR="00923FC6">
        <w:rPr>
          <w:sz w:val="24"/>
          <w:szCs w:val="24"/>
        </w:rPr>
        <w:tab/>
      </w:r>
      <w:r w:rsidR="00923FC6">
        <w:rPr>
          <w:sz w:val="24"/>
          <w:szCs w:val="24"/>
        </w:rPr>
        <w:tab/>
      </w:r>
      <w:r w:rsidRPr="00923FC6">
        <w:rPr>
          <w:b/>
          <w:sz w:val="24"/>
          <w:szCs w:val="24"/>
        </w:rPr>
        <w:t xml:space="preserve">W celu prawidłowego ustalenia rozpoznania, poza właściwie pobranym </w:t>
      </w:r>
    </w:p>
    <w:p w:rsidR="005B0845" w:rsidRPr="00923FC6" w:rsidRDefault="005B0845" w:rsidP="00923FC6">
      <w:pPr>
        <w:ind w:left="708" w:firstLine="708"/>
        <w:rPr>
          <w:b/>
          <w:sz w:val="24"/>
          <w:szCs w:val="24"/>
        </w:rPr>
      </w:pPr>
      <w:r w:rsidRPr="00923FC6">
        <w:rPr>
          <w:b/>
          <w:sz w:val="24"/>
          <w:szCs w:val="24"/>
        </w:rPr>
        <w:t>materiałem, konieczny jest dokładny opis  zmian  radiologicznych  na   zleceniu badania.</w:t>
      </w:r>
    </w:p>
    <w:p w:rsidR="00923FC6" w:rsidRDefault="00923FC6" w:rsidP="005B0845">
      <w:pPr>
        <w:rPr>
          <w:sz w:val="24"/>
          <w:szCs w:val="24"/>
        </w:rPr>
      </w:pPr>
    </w:p>
    <w:p w:rsidR="00923FC6" w:rsidRPr="001A4D8C" w:rsidRDefault="00923FC6" w:rsidP="005B0845">
      <w:pPr>
        <w:rPr>
          <w:sz w:val="24"/>
          <w:szCs w:val="24"/>
        </w:rPr>
      </w:pPr>
    </w:p>
    <w:p w:rsidR="005B0845" w:rsidRPr="001A4D8C" w:rsidRDefault="005B0845" w:rsidP="00923FC6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UWAGI     KOŃCOWE:</w:t>
      </w: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 xml:space="preserve">Powyższe  zasady  postępowania  przedanalitycznego  w  zakresie pobierania,  zabezpieczania  i  transportu  materiału  tkankowego  i  cytologicznego  do  diagnostyki  patomorfologicznej    -   dla  zleceniodawców    zewnętrznych   -    znajdują  się  i  są  aktualizowane  na  bieżąco -    na   stronie  internetowej   Szpitala:   </w:t>
      </w:r>
      <w:hyperlink r:id="rId19" w:history="1">
        <w:r w:rsidRPr="00923FC6">
          <w:rPr>
            <w:color w:val="2E74B5" w:themeColor="accent1" w:themeShade="BF"/>
            <w:sz w:val="24"/>
            <w:szCs w:val="24"/>
          </w:rPr>
          <w:t>www.szpitalino.pl</w:t>
        </w:r>
      </w:hyperlink>
      <w:r w:rsidRPr="001A4D8C">
        <w:rPr>
          <w:sz w:val="24"/>
          <w:szCs w:val="24"/>
        </w:rPr>
        <w:t xml:space="preserve">             -    w   zakładce :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                           „Informacje  Dla  Pacjentów”   -   ABC  Diagnostyki   (  ZP   ).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 xml:space="preserve">Do  prawidłowo  zabezpieczonego  i  opisanego  pojemnika  z   pobranym   materiałem   należy dołączyć  prawidłowo   wypełnione   skierowanie  na  badanie  patomorfologiczne. </w:t>
      </w:r>
    </w:p>
    <w:p w:rsidR="005B0845" w:rsidRPr="001A4D8C" w:rsidRDefault="005B0845" w:rsidP="00923FC6">
      <w:pPr>
        <w:ind w:left="1410" w:firstLine="6"/>
        <w:rPr>
          <w:sz w:val="24"/>
          <w:szCs w:val="24"/>
        </w:rPr>
      </w:pPr>
      <w:r w:rsidRPr="001A4D8C">
        <w:rPr>
          <w:sz w:val="24"/>
          <w:szCs w:val="24"/>
        </w:rPr>
        <w:t>Dla  zleceniodawców    zewnętrznych   -   formularz  skierowania  na   badanie  patomorfologiczne  - został   również   udostępniony   na  stronie   internetowej   Szpitala: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                                      </w:t>
      </w:r>
      <w:hyperlink r:id="rId20" w:history="1">
        <w:r w:rsidRPr="00923FC6">
          <w:rPr>
            <w:color w:val="2E74B5" w:themeColor="accent1" w:themeShade="BF"/>
            <w:sz w:val="24"/>
            <w:szCs w:val="24"/>
          </w:rPr>
          <w:t>www.szpitalino.pl</w:t>
        </w:r>
      </w:hyperlink>
      <w:r w:rsidRPr="00923FC6">
        <w:rPr>
          <w:color w:val="2E74B5" w:themeColor="accent1" w:themeShade="BF"/>
          <w:sz w:val="24"/>
          <w:szCs w:val="24"/>
        </w:rPr>
        <w:t xml:space="preserve">            </w:t>
      </w:r>
      <w:r w:rsidRPr="001A4D8C">
        <w:rPr>
          <w:sz w:val="24"/>
          <w:szCs w:val="24"/>
        </w:rPr>
        <w:t>-   w   zakładce:</w:t>
      </w:r>
    </w:p>
    <w:p w:rsidR="005B0845" w:rsidRPr="001A4D8C" w:rsidRDefault="005B0845" w:rsidP="005B0845">
      <w:pPr>
        <w:rPr>
          <w:sz w:val="24"/>
          <w:szCs w:val="24"/>
        </w:rPr>
      </w:pPr>
      <w:r w:rsidRPr="001A4D8C">
        <w:rPr>
          <w:sz w:val="24"/>
          <w:szCs w:val="24"/>
        </w:rPr>
        <w:t xml:space="preserve">     </w:t>
      </w:r>
      <w:r w:rsidR="00923FC6">
        <w:rPr>
          <w:sz w:val="24"/>
          <w:szCs w:val="24"/>
        </w:rPr>
        <w:tab/>
      </w:r>
      <w:r w:rsidR="00923FC6">
        <w:rPr>
          <w:sz w:val="24"/>
          <w:szCs w:val="24"/>
        </w:rPr>
        <w:tab/>
      </w:r>
      <w:r w:rsidRPr="001A4D8C">
        <w:rPr>
          <w:sz w:val="24"/>
          <w:szCs w:val="24"/>
        </w:rPr>
        <w:t xml:space="preserve"> „Pracownie”   -  Zakład  Patomorfologii -  Skierowanie  na  badanie  patomorfologiczne.</w:t>
      </w:r>
    </w:p>
    <w:p w:rsidR="005B0845" w:rsidRPr="001A4D8C" w:rsidRDefault="005B0845" w:rsidP="00923FC6">
      <w:pPr>
        <w:ind w:left="1416"/>
        <w:rPr>
          <w:sz w:val="24"/>
          <w:szCs w:val="24"/>
        </w:rPr>
      </w:pPr>
      <w:r w:rsidRPr="001A4D8C">
        <w:rPr>
          <w:sz w:val="24"/>
          <w:szCs w:val="24"/>
        </w:rPr>
        <w:t>Właściwe  wypełnienie  skierowania  należy  do  lekarza,  który   przekazuje   materiał  tkankowy  i cytologiczny  do  badania  patomorfologicznego.</w:t>
      </w: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>Jedno  skierowanie  może  dotyczyć  badania  patomorfologicznego  wielu  narządów  pod warunkiem,  że  ich  pobranie  nastąpiło  w  trakcie  jednej  procedury  zabiegowej.</w:t>
      </w:r>
    </w:p>
    <w:p w:rsidR="005B0845" w:rsidRPr="00923FC6" w:rsidRDefault="005B0845" w:rsidP="00923FC6">
      <w:pPr>
        <w:ind w:left="1410"/>
        <w:rPr>
          <w:b/>
          <w:sz w:val="24"/>
          <w:szCs w:val="24"/>
        </w:rPr>
      </w:pPr>
      <w:r w:rsidRPr="00923FC6">
        <w:rPr>
          <w:b/>
          <w:sz w:val="24"/>
          <w:szCs w:val="24"/>
        </w:rPr>
        <w:t>Skierowanie   musi  zawierać  konieczne  informacje  związane  ze  specyfiką  badanego  materiału, m.in.:</w:t>
      </w:r>
    </w:p>
    <w:p w:rsidR="005B0845" w:rsidRPr="00923FC6" w:rsidRDefault="005B0845" w:rsidP="00821301">
      <w:pPr>
        <w:pStyle w:val="Akapitzlist"/>
        <w:numPr>
          <w:ilvl w:val="0"/>
          <w:numId w:val="103"/>
        </w:numPr>
        <w:rPr>
          <w:sz w:val="24"/>
          <w:szCs w:val="24"/>
        </w:rPr>
      </w:pPr>
      <w:r w:rsidRPr="00923FC6">
        <w:rPr>
          <w:sz w:val="24"/>
          <w:szCs w:val="24"/>
        </w:rPr>
        <w:t>badanie  tkanek  układu  szkieletowego  wymaga  dołączenia  aktualnych  radiogramów  zmiany;</w:t>
      </w:r>
    </w:p>
    <w:p w:rsidR="005B0845" w:rsidRPr="00923FC6" w:rsidRDefault="005B0845" w:rsidP="00821301">
      <w:pPr>
        <w:pStyle w:val="Akapitzlist"/>
        <w:numPr>
          <w:ilvl w:val="0"/>
          <w:numId w:val="103"/>
        </w:numPr>
        <w:rPr>
          <w:sz w:val="24"/>
          <w:szCs w:val="24"/>
        </w:rPr>
      </w:pPr>
      <w:r w:rsidRPr="00923FC6">
        <w:rPr>
          <w:sz w:val="24"/>
          <w:szCs w:val="24"/>
        </w:rPr>
        <w:t>w  diagnostyce  chorób  płuc  niezbędne  jest dołączenie  opisu  badania  bronchofiberoskopowego</w:t>
      </w:r>
      <w:r w:rsidR="00923FC6" w:rsidRPr="00923FC6">
        <w:rPr>
          <w:sz w:val="24"/>
          <w:szCs w:val="24"/>
        </w:rPr>
        <w:t xml:space="preserve"> </w:t>
      </w:r>
      <w:r w:rsidRPr="00923FC6">
        <w:rPr>
          <w:sz w:val="24"/>
          <w:szCs w:val="24"/>
        </w:rPr>
        <w:t>oraz  aktualnych  badań  obrazowych  klatki  piersiowej;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923FC6" w:rsidRDefault="005B0845" w:rsidP="00821301">
      <w:pPr>
        <w:pStyle w:val="Akapitzlist"/>
        <w:numPr>
          <w:ilvl w:val="0"/>
          <w:numId w:val="103"/>
        </w:numPr>
        <w:rPr>
          <w:sz w:val="24"/>
          <w:szCs w:val="24"/>
        </w:rPr>
      </w:pPr>
      <w:r w:rsidRPr="00923FC6">
        <w:rPr>
          <w:sz w:val="24"/>
          <w:szCs w:val="24"/>
        </w:rPr>
        <w:t>w  chorobach  przewodu  pokarmowego  konieczne  są  dane  dotyczące  badań  endoskopowych;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923FC6" w:rsidRDefault="005B0845" w:rsidP="00821301">
      <w:pPr>
        <w:pStyle w:val="Akapitzlist"/>
        <w:numPr>
          <w:ilvl w:val="0"/>
          <w:numId w:val="103"/>
        </w:numPr>
        <w:rPr>
          <w:sz w:val="24"/>
          <w:szCs w:val="24"/>
        </w:rPr>
      </w:pPr>
      <w:r w:rsidRPr="00923FC6">
        <w:rPr>
          <w:sz w:val="24"/>
          <w:szCs w:val="24"/>
        </w:rPr>
        <w:t>dla  materiałów  ginekologicznych  wskazanie  daty  ostatniej   miesiączki.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 xml:space="preserve">W  przypadku  niepełnych  danych  na  skierowaniu -  ZP  mając  na  uwadze  dobro  pacjenta przyjmuje  materiał,  niemniej  jednak  ma  prawo  wstrzymać  wykonanie  badania  do  czasu uzupełnienia  brakujących  danych  lub  wyjaśnienia  nieścisłości. </w:t>
      </w:r>
    </w:p>
    <w:p w:rsidR="005B0845" w:rsidRPr="001A4D8C" w:rsidRDefault="005B0845" w:rsidP="00923FC6">
      <w:pPr>
        <w:ind w:left="1416"/>
        <w:rPr>
          <w:sz w:val="24"/>
          <w:szCs w:val="24"/>
        </w:rPr>
      </w:pPr>
      <w:r w:rsidRPr="001A4D8C">
        <w:rPr>
          <w:sz w:val="24"/>
          <w:szCs w:val="24"/>
        </w:rPr>
        <w:t>Wszystkie  nieprawidłowości  muszą  być  odnotowane  w  dokumentacji  badania  z  uwzględnieniem  daty  i  godziny  wykonania  czynności  i   uzupełnień.</w:t>
      </w:r>
    </w:p>
    <w:p w:rsidR="005B0845" w:rsidRPr="001A4D8C" w:rsidRDefault="005B0845" w:rsidP="00923FC6">
      <w:pPr>
        <w:ind w:left="1416"/>
        <w:rPr>
          <w:sz w:val="24"/>
          <w:szCs w:val="24"/>
        </w:rPr>
      </w:pPr>
      <w:r w:rsidRPr="001A4D8C">
        <w:rPr>
          <w:sz w:val="24"/>
          <w:szCs w:val="24"/>
        </w:rPr>
        <w:t>Do  czasu  uzupełnienia  danych  na  skierowaniu,  odpowiedzialność  za  materiał  ponosi  zleceniodawca,  jak  również  zleceniodawca  ponosi  odpowiedzialność  za  opóźnienie  wykonania badania  i  związane  z  tym  konsekwencje.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923FC6" w:rsidRDefault="005B0845" w:rsidP="00923FC6">
      <w:pPr>
        <w:ind w:left="708" w:firstLine="708"/>
        <w:rPr>
          <w:b/>
          <w:sz w:val="24"/>
          <w:szCs w:val="24"/>
          <w:u w:val="single"/>
        </w:rPr>
      </w:pPr>
      <w:r w:rsidRPr="00923FC6">
        <w:rPr>
          <w:b/>
          <w:sz w:val="24"/>
          <w:szCs w:val="24"/>
          <w:u w:val="single"/>
        </w:rPr>
        <w:t>Wyniki  badań patomorfologicznych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923FC6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Wynik  końcowy  badania  histopatologicznego  autoryzuje  lekarz  specjalista  patomorfolog.</w:t>
      </w:r>
    </w:p>
    <w:p w:rsidR="005B0845" w:rsidRPr="001A4D8C" w:rsidRDefault="005B0845" w:rsidP="00923FC6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Wynik  końcowy  badania cytologicznego autoryzuje  lekarz  specjalista  patomorfolog.</w:t>
      </w:r>
    </w:p>
    <w:p w:rsidR="005B0845" w:rsidRPr="001A4D8C" w:rsidRDefault="005B0845" w:rsidP="00923FC6">
      <w:pPr>
        <w:ind w:left="1416"/>
        <w:rPr>
          <w:sz w:val="24"/>
          <w:szCs w:val="24"/>
        </w:rPr>
      </w:pPr>
      <w:r w:rsidRPr="001A4D8C">
        <w:rPr>
          <w:sz w:val="24"/>
          <w:szCs w:val="24"/>
        </w:rPr>
        <w:t>Wynik  końcowy ( ujemny )   badania  cytologii ginekologicznej autoryzuje  diagnosta  laboratoryjny – specjalista  cytomorfolog  medyczny.</w:t>
      </w:r>
    </w:p>
    <w:p w:rsidR="005B0845" w:rsidRPr="001A4D8C" w:rsidRDefault="005B0845" w:rsidP="00923FC6">
      <w:pPr>
        <w:ind w:left="1416"/>
        <w:rPr>
          <w:sz w:val="24"/>
          <w:szCs w:val="24"/>
        </w:rPr>
      </w:pPr>
      <w:r w:rsidRPr="001A4D8C">
        <w:rPr>
          <w:sz w:val="24"/>
          <w:szCs w:val="24"/>
        </w:rPr>
        <w:t>Wynik końcowy  ( dodatni )  badania  cytologii  ginekologicznej –  konsultuje  i  autoryzuje  lekarz  specjalista  patomorfolog.</w:t>
      </w:r>
    </w:p>
    <w:p w:rsidR="005B0845" w:rsidRPr="001A4D8C" w:rsidRDefault="005B0845" w:rsidP="00923FC6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Wynik  badania  BAC  autoryzuje   lekarz specjalista  patomorfolog.</w:t>
      </w:r>
    </w:p>
    <w:p w:rsidR="005B0845" w:rsidRPr="001A4D8C" w:rsidRDefault="005B0845" w:rsidP="00923FC6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t>Protokół  z  wykonanej sekcji  zwłok  autoryzuje  lekarz  specjalista patomorfolog.</w:t>
      </w:r>
    </w:p>
    <w:p w:rsidR="005B0845" w:rsidRPr="001A4D8C" w:rsidRDefault="005B0845" w:rsidP="005B0845">
      <w:pPr>
        <w:rPr>
          <w:sz w:val="24"/>
          <w:szCs w:val="24"/>
        </w:rPr>
      </w:pPr>
    </w:p>
    <w:p w:rsidR="005B0845" w:rsidRPr="001A4D8C" w:rsidRDefault="005B0845" w:rsidP="00923FC6">
      <w:pPr>
        <w:ind w:left="708" w:firstLine="708"/>
        <w:rPr>
          <w:sz w:val="24"/>
          <w:szCs w:val="24"/>
        </w:rPr>
      </w:pPr>
      <w:r w:rsidRPr="001A4D8C">
        <w:rPr>
          <w:sz w:val="24"/>
          <w:szCs w:val="24"/>
        </w:rPr>
        <w:lastRenderedPageBreak/>
        <w:t>Wydawanie  wyników  badań  patomorfologicznych</w:t>
      </w: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 xml:space="preserve">Wyniki badań  patomorfologicznych wydawane są  w  sekretariacie  Zakładu Patomorfologii  w  godzinach  jego  pracy, tj. w godz.: 7.00 – 15.00. </w:t>
      </w: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 xml:space="preserve">Wyniki  wydaje  osobiście  sekretarka  medyczna   Zakładu Patomorfologii   ( pokój nr 6 )  lub  w  jej  zastępstwie -   upoważniony  pracownik  Zakładu. </w:t>
      </w:r>
    </w:p>
    <w:p w:rsidR="005B0845" w:rsidRPr="001A4D8C" w:rsidRDefault="005B0845" w:rsidP="00923FC6">
      <w:pPr>
        <w:ind w:left="1410" w:firstLine="6"/>
        <w:rPr>
          <w:sz w:val="24"/>
          <w:szCs w:val="24"/>
        </w:rPr>
      </w:pPr>
      <w:r w:rsidRPr="001A4D8C">
        <w:rPr>
          <w:sz w:val="24"/>
          <w:szCs w:val="24"/>
        </w:rPr>
        <w:t xml:space="preserve">Odbioru wyników dokonuje upoważniony pracownik  oddziału  zlecającego  wykonanie  badania  oraz  upoważniony pracownik transportu wewnętrznego odbierający wyniki badań zlecanych przez  przychodnie  i  poradnie specjalistyczne.  </w:t>
      </w: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>Każdorazowo, odbiór wyniku potwierdzany jest  odpowiednim wpisem i  podpisem pracownika  odbierającego  wynik  - w „ Zeszycie odbioru wyników”  ( data odbioru, oddział/poradnia,  nr badania -  każdego  z  wyników,  nr protokołu sekcyjnego,  czytelny podpis  osoby odbierającej ).</w:t>
      </w: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 xml:space="preserve">W przypadku badań ambulatoryjnych, z gabinetów prywatnych,  wynik  takiego  badania  może  odebrać pacjent osobiście ( po  sprawdzeniu  jego  tożsamości ) lub osoba  przez  pacjenta  upoważniona (  okazanie  pisemnego  upoważnienia  oraz  sprawdzenie   tożsamości  osoby  upoważnionej  ).   </w:t>
      </w: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>Fakt odbioru wyniku  zostaje potwierdzony  przez  pacjenta  lub upoważnioną przez niego osobę  odpowiednim  wpisem  do  „Zeszytu odbioru wyników”.</w:t>
      </w: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>Zakład  Patomorfologii nie udziela  telefonicznie żadnych informacji dotyczących treści wyniku  badania !</w:t>
      </w:r>
    </w:p>
    <w:p w:rsidR="005B0845" w:rsidRPr="001A4D8C" w:rsidRDefault="005B0845" w:rsidP="00923FC6">
      <w:pPr>
        <w:ind w:left="1410"/>
        <w:rPr>
          <w:sz w:val="24"/>
          <w:szCs w:val="24"/>
        </w:rPr>
      </w:pPr>
      <w:r w:rsidRPr="001A4D8C">
        <w:rPr>
          <w:sz w:val="24"/>
          <w:szCs w:val="24"/>
        </w:rPr>
        <w:t>Odpis wyniku badania wydaje  się  zgodnie z obowiązującymi przepisami,  za potwierdzeniem  odbioru  w  „Zeszycie  odbioru wyników”,    z  odpowiednią  adnotacją   (  o d p i s  wyniku ).</w:t>
      </w:r>
    </w:p>
    <w:p w:rsidR="005B0845" w:rsidRPr="001A4D8C" w:rsidRDefault="00923FC6" w:rsidP="00923FC6">
      <w:pPr>
        <w:pStyle w:val="Tekstpodstawowy"/>
        <w:tabs>
          <w:tab w:val="right" w:pos="4564"/>
        </w:tabs>
        <w:spacing w:before="43"/>
        <w:ind w:left="1306"/>
      </w:pPr>
      <w:r>
        <w:t xml:space="preserve"> </w:t>
      </w:r>
      <w:r w:rsidR="005B0845" w:rsidRPr="001A4D8C">
        <w:t>Odpisy  wyników   badań  na  żądanie  zleceniodawcy, czy  pacjenta  –  wykonywanie  są  odpłatnie.</w:t>
      </w:r>
    </w:p>
    <w:p w:rsidR="00C86DD7" w:rsidRDefault="00C86DD7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CF3009" w:rsidRDefault="00CF3009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CF3009" w:rsidP="00C86DD7">
      <w:pPr>
        <w:pStyle w:val="Tekstpodstawowy"/>
        <w:spacing w:before="2"/>
        <w:ind w:left="0"/>
        <w:rPr>
          <w:sz w:val="31"/>
        </w:rPr>
      </w:pPr>
      <w:r w:rsidRPr="00107E29">
        <w:rPr>
          <w:noProof/>
          <w:sz w:val="22"/>
          <w:szCs w:val="22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A95ED6" wp14:editId="15A82FEE">
                <wp:simplePos x="0" y="0"/>
                <wp:positionH relativeFrom="margin">
                  <wp:posOffset>314325</wp:posOffset>
                </wp:positionH>
                <wp:positionV relativeFrom="paragraph">
                  <wp:posOffset>-3175</wp:posOffset>
                </wp:positionV>
                <wp:extent cx="6181725" cy="857250"/>
                <wp:effectExtent l="0" t="0" r="28575" b="19050"/>
                <wp:wrapNone/>
                <wp:docPr id="91" name="Prostoką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857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850EED" w:rsidRPr="00D56A34" w:rsidRDefault="00850EED" w:rsidP="00107E2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ZAKŁAD MIKROBIOLOGII LEKARSKIEJ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95ED6" id="Prostokąt 91" o:spid="_x0000_s1028" style="position:absolute;margin-left:24.75pt;margin-top:-.25pt;width:486.75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" fillcolor="#5b9bd5" strokecolor="#9dc3e6" strokeweight="1pt">
                <v:textbox>
                  <w:txbxContent>
                    <w:p w:rsidR="00850EED" w:rsidRPr="00D56A34" w:rsidRDefault="00850EED" w:rsidP="00107E2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ZAKŁAD MIKROBIOLOGII LEKARSKIEJ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923FC6" w:rsidRDefault="00923FC6" w:rsidP="00C86DD7">
      <w:pPr>
        <w:pStyle w:val="Tekstpodstawowy"/>
        <w:spacing w:before="2"/>
        <w:ind w:left="0"/>
        <w:rPr>
          <w:sz w:val="31"/>
        </w:rPr>
      </w:pPr>
    </w:p>
    <w:p w:rsidR="00C86DD7" w:rsidRDefault="00C86DD7" w:rsidP="00C86DD7">
      <w:pPr>
        <w:pStyle w:val="Tekstpodstawowy"/>
        <w:spacing w:before="3"/>
        <w:ind w:left="0"/>
        <w:rPr>
          <w:b/>
          <w:sz w:val="34"/>
        </w:rPr>
      </w:pPr>
    </w:p>
    <w:p w:rsidR="00C86DD7" w:rsidRDefault="00C86DD7" w:rsidP="00C86DD7">
      <w:pPr>
        <w:pStyle w:val="Tekstpodstawowy"/>
        <w:spacing w:line="278" w:lineRule="auto"/>
      </w:pPr>
      <w:r>
        <w:t>W</w:t>
      </w:r>
      <w:r>
        <w:rPr>
          <w:spacing w:val="-3"/>
        </w:rPr>
        <w:t xml:space="preserve"> </w:t>
      </w:r>
      <w:r>
        <w:t>ewidencji</w:t>
      </w:r>
      <w:r>
        <w:rPr>
          <w:spacing w:val="-3"/>
        </w:rPr>
        <w:t xml:space="preserve"> </w:t>
      </w:r>
      <w:r>
        <w:t>Krajowej</w:t>
      </w:r>
      <w:r>
        <w:rPr>
          <w:spacing w:val="2"/>
        </w:rPr>
        <w:t xml:space="preserve"> </w:t>
      </w:r>
      <w:r>
        <w:t>Izby</w:t>
      </w:r>
      <w:r>
        <w:rPr>
          <w:spacing w:val="-8"/>
        </w:rPr>
        <w:t xml:space="preserve"> </w:t>
      </w:r>
      <w:r>
        <w:t>Diagnostów</w:t>
      </w:r>
      <w:r>
        <w:rPr>
          <w:spacing w:val="-2"/>
        </w:rPr>
        <w:t xml:space="preserve"> </w:t>
      </w:r>
      <w:r>
        <w:t>Laboratoryjnych</w:t>
      </w:r>
      <w:r>
        <w:rPr>
          <w:spacing w:val="-1"/>
        </w:rPr>
        <w:t xml:space="preserve"> </w:t>
      </w:r>
      <w:r>
        <w:t>widnieje</w:t>
      </w:r>
      <w:r>
        <w:rPr>
          <w:spacing w:val="-4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t>numerem</w:t>
      </w:r>
      <w:r>
        <w:rPr>
          <w:spacing w:val="-3"/>
        </w:rPr>
        <w:t xml:space="preserve"> </w:t>
      </w:r>
      <w:r>
        <w:t>1414</w:t>
      </w:r>
      <w:r>
        <w:rPr>
          <w:spacing w:val="-3"/>
        </w:rPr>
        <w:t xml:space="preserve"> </w:t>
      </w:r>
      <w:r>
        <w:t>jako</w:t>
      </w:r>
      <w:r>
        <w:rPr>
          <w:spacing w:val="-1"/>
        </w:rPr>
        <w:t xml:space="preserve"> </w:t>
      </w:r>
      <w:r>
        <w:t>Zakład</w:t>
      </w:r>
      <w:r>
        <w:rPr>
          <w:spacing w:val="-57"/>
        </w:rPr>
        <w:t xml:space="preserve"> </w:t>
      </w:r>
      <w:r>
        <w:t>Mikrobiologii</w:t>
      </w:r>
      <w:r>
        <w:rPr>
          <w:spacing w:val="1"/>
        </w:rPr>
        <w:t xml:space="preserve"> </w:t>
      </w:r>
      <w:r>
        <w:t>Lekarskiej.</w:t>
      </w:r>
    </w:p>
    <w:p w:rsidR="00C86DD7" w:rsidRDefault="00C86DD7" w:rsidP="00C86DD7">
      <w:pPr>
        <w:pStyle w:val="Tekstpodstawowy"/>
        <w:spacing w:before="2"/>
        <w:ind w:left="0"/>
        <w:rPr>
          <w:sz w:val="27"/>
        </w:rPr>
      </w:pPr>
    </w:p>
    <w:p w:rsidR="00C86DD7" w:rsidRPr="00107E29" w:rsidRDefault="00C86DD7" w:rsidP="00C86DD7">
      <w:pPr>
        <w:pStyle w:val="Tekstpodstawowy"/>
        <w:rPr>
          <w:b/>
          <w:u w:val="single"/>
        </w:rPr>
      </w:pPr>
      <w:r w:rsidRPr="00107E29">
        <w:rPr>
          <w:b/>
          <w:u w:val="single"/>
        </w:rPr>
        <w:t>Kontakt:</w:t>
      </w:r>
    </w:p>
    <w:p w:rsidR="00C86DD7" w:rsidRDefault="00C86DD7" w:rsidP="00C86DD7">
      <w:pPr>
        <w:pStyle w:val="Tekstpodstawowy"/>
        <w:tabs>
          <w:tab w:val="right" w:pos="3856"/>
        </w:tabs>
        <w:spacing w:before="41"/>
      </w:pPr>
      <w:r>
        <w:t>Sekretariat</w:t>
      </w:r>
      <w:r>
        <w:tab/>
        <w:t>52 35 45 255</w:t>
      </w:r>
    </w:p>
    <w:p w:rsidR="00C86DD7" w:rsidRDefault="00C86DD7" w:rsidP="00C86DD7">
      <w:pPr>
        <w:pStyle w:val="Tekstpodstawowy"/>
        <w:tabs>
          <w:tab w:val="right" w:pos="3856"/>
        </w:tabs>
        <w:spacing w:before="43"/>
      </w:pPr>
      <w:r>
        <w:t>Kierownik</w:t>
      </w:r>
      <w:r>
        <w:tab/>
        <w:t>52 35 45 257</w:t>
      </w:r>
    </w:p>
    <w:p w:rsidR="00C86DD7" w:rsidRDefault="00C86DD7" w:rsidP="00C86DD7">
      <w:pPr>
        <w:pStyle w:val="Tekstpodstawowy"/>
        <w:spacing w:before="41"/>
      </w:pPr>
      <w:r>
        <w:t>e-mail:</w:t>
      </w:r>
      <w:r>
        <w:rPr>
          <w:color w:val="0462C1"/>
          <w:spacing w:val="57"/>
        </w:rPr>
        <w:t xml:space="preserve"> </w:t>
      </w:r>
      <w:hyperlink r:id="rId21">
        <w:r>
          <w:rPr>
            <w:color w:val="0462C1"/>
            <w:u w:val="single" w:color="0462C1"/>
          </w:rPr>
          <w:t>bakteriologia@szpitalino.pl</w:t>
        </w:r>
      </w:hyperlink>
    </w:p>
    <w:p w:rsidR="00C86DD7" w:rsidRDefault="00C86DD7" w:rsidP="00C86DD7">
      <w:pPr>
        <w:pStyle w:val="Tekstpodstawowy"/>
        <w:spacing w:before="3"/>
        <w:ind w:left="0"/>
        <w:rPr>
          <w:sz w:val="33"/>
        </w:rPr>
      </w:pPr>
    </w:p>
    <w:p w:rsidR="00C86DD7" w:rsidRPr="00107E29" w:rsidRDefault="00C86DD7" w:rsidP="00C86DD7">
      <w:pPr>
        <w:pStyle w:val="Nagwek4"/>
        <w:rPr>
          <w:u w:val="single"/>
        </w:rPr>
      </w:pPr>
      <w:r w:rsidRPr="00107E29">
        <w:rPr>
          <w:u w:val="single"/>
        </w:rPr>
        <w:t>Określenie</w:t>
      </w:r>
      <w:r w:rsidRPr="00107E29">
        <w:rPr>
          <w:spacing w:val="-4"/>
          <w:u w:val="single"/>
        </w:rPr>
        <w:t xml:space="preserve"> </w:t>
      </w:r>
      <w:r w:rsidRPr="00107E29">
        <w:rPr>
          <w:u w:val="single"/>
        </w:rPr>
        <w:t>celu</w:t>
      </w:r>
      <w:r w:rsidRPr="00107E29">
        <w:rPr>
          <w:spacing w:val="-1"/>
          <w:u w:val="single"/>
        </w:rPr>
        <w:t xml:space="preserve"> </w:t>
      </w:r>
      <w:r w:rsidRPr="00107E29">
        <w:rPr>
          <w:u w:val="single"/>
        </w:rPr>
        <w:t>badań</w:t>
      </w:r>
      <w:r w:rsidRPr="00107E29">
        <w:rPr>
          <w:spacing w:val="-5"/>
          <w:u w:val="single"/>
        </w:rPr>
        <w:t xml:space="preserve"> </w:t>
      </w:r>
      <w:r w:rsidRPr="00107E29">
        <w:rPr>
          <w:u w:val="single"/>
        </w:rPr>
        <w:t>mikrobiologicznych</w:t>
      </w:r>
      <w:r w:rsidRPr="00107E29">
        <w:rPr>
          <w:spacing w:val="-2"/>
          <w:u w:val="single"/>
        </w:rPr>
        <w:t xml:space="preserve"> </w:t>
      </w:r>
      <w:r w:rsidRPr="00107E29">
        <w:rPr>
          <w:u w:val="single"/>
        </w:rPr>
        <w:t>i</w:t>
      </w:r>
      <w:r w:rsidRPr="00107E29">
        <w:rPr>
          <w:spacing w:val="-2"/>
          <w:u w:val="single"/>
        </w:rPr>
        <w:t xml:space="preserve"> </w:t>
      </w:r>
      <w:r w:rsidRPr="00107E29">
        <w:rPr>
          <w:u w:val="single"/>
        </w:rPr>
        <w:t>wskazań</w:t>
      </w:r>
      <w:r w:rsidRPr="00107E29">
        <w:rPr>
          <w:spacing w:val="-3"/>
          <w:u w:val="single"/>
        </w:rPr>
        <w:t xml:space="preserve"> </w:t>
      </w:r>
      <w:r w:rsidRPr="00107E29">
        <w:rPr>
          <w:u w:val="single"/>
        </w:rPr>
        <w:t>do</w:t>
      </w:r>
      <w:r w:rsidRPr="00107E29">
        <w:rPr>
          <w:spacing w:val="-2"/>
          <w:u w:val="single"/>
        </w:rPr>
        <w:t xml:space="preserve"> </w:t>
      </w:r>
      <w:r w:rsidRPr="00107E29">
        <w:rPr>
          <w:u w:val="single"/>
        </w:rPr>
        <w:t>pobierania</w:t>
      </w:r>
      <w:r w:rsidRPr="00107E29">
        <w:rPr>
          <w:spacing w:val="-2"/>
          <w:u w:val="single"/>
        </w:rPr>
        <w:t xml:space="preserve"> </w:t>
      </w:r>
      <w:r w:rsidRPr="00107E29">
        <w:rPr>
          <w:u w:val="single"/>
        </w:rPr>
        <w:t>materiału</w:t>
      </w:r>
    </w:p>
    <w:p w:rsidR="00C86DD7" w:rsidRDefault="00C86DD7" w:rsidP="00C86DD7">
      <w:pPr>
        <w:pStyle w:val="Tekstpodstawowy"/>
        <w:spacing w:before="8"/>
        <w:ind w:left="0"/>
        <w:rPr>
          <w:b/>
          <w:sz w:val="30"/>
        </w:rPr>
      </w:pPr>
    </w:p>
    <w:p w:rsidR="00C86DD7" w:rsidRDefault="00C86DD7" w:rsidP="00C86DD7">
      <w:pPr>
        <w:pStyle w:val="Tekstpodstawowy"/>
        <w:spacing w:line="276" w:lineRule="auto"/>
      </w:pPr>
      <w:r w:rsidRPr="00107E29">
        <w:t>Cel</w:t>
      </w:r>
      <w:r w:rsidRPr="00107E29">
        <w:rPr>
          <w:spacing w:val="-3"/>
        </w:rPr>
        <w:t xml:space="preserve"> </w:t>
      </w:r>
      <w:r w:rsidRPr="00107E29">
        <w:t>pobierania</w:t>
      </w:r>
      <w:r w:rsidRPr="00107E29">
        <w:rPr>
          <w:spacing w:val="-3"/>
        </w:rPr>
        <w:t xml:space="preserve"> </w:t>
      </w:r>
      <w:r w:rsidRPr="00107E29">
        <w:t>materiałów:</w:t>
      </w:r>
      <w:r>
        <w:rPr>
          <w:b/>
          <w:spacing w:val="-1"/>
        </w:rPr>
        <w:t xml:space="preserve"> </w:t>
      </w:r>
      <w:r>
        <w:t>diagnostyka</w:t>
      </w:r>
      <w:r>
        <w:rPr>
          <w:spacing w:val="-4"/>
        </w:rPr>
        <w:t xml:space="preserve"> </w:t>
      </w:r>
      <w:r>
        <w:t>mikrobiologiczna,</w:t>
      </w:r>
      <w:r>
        <w:rPr>
          <w:spacing w:val="-2"/>
        </w:rPr>
        <w:t xml:space="preserve"> </w:t>
      </w:r>
      <w:r>
        <w:t>tzn.</w:t>
      </w:r>
      <w:r>
        <w:rPr>
          <w:spacing w:val="-3"/>
        </w:rPr>
        <w:t xml:space="preserve"> </w:t>
      </w:r>
      <w:r>
        <w:t>poszukiwanie</w:t>
      </w:r>
      <w:r>
        <w:rPr>
          <w:spacing w:val="-2"/>
        </w:rPr>
        <w:t xml:space="preserve"> </w:t>
      </w:r>
      <w:r>
        <w:t>czynnika</w:t>
      </w:r>
      <w:r>
        <w:rPr>
          <w:spacing w:val="-4"/>
        </w:rPr>
        <w:t xml:space="preserve"> </w:t>
      </w:r>
      <w:r>
        <w:t>etiologicznego</w:t>
      </w:r>
      <w:r w:rsidR="00242F82">
        <w:t xml:space="preserve"> </w:t>
      </w:r>
      <w:r>
        <w:rPr>
          <w:spacing w:val="-57"/>
        </w:rPr>
        <w:t xml:space="preserve"> </w:t>
      </w:r>
      <w:r>
        <w:t>choroby infekcyjnej i jego identyfikacja oraz określenie lekowrażliwości, może więc polegać na izolacji</w:t>
      </w:r>
      <w:r>
        <w:rPr>
          <w:spacing w:val="-57"/>
        </w:rPr>
        <w:t xml:space="preserve"> </w:t>
      </w:r>
      <w:r>
        <w:t>patogenu, jego identyfikacji i oznaczeniu wrażliwości na antybiotyki oraz na oznaczeniu metodami</w:t>
      </w:r>
      <w:r>
        <w:rPr>
          <w:spacing w:val="1"/>
        </w:rPr>
        <w:t xml:space="preserve"> </w:t>
      </w:r>
      <w:r>
        <w:t>serologicznymi</w:t>
      </w:r>
      <w:r>
        <w:rPr>
          <w:spacing w:val="-1"/>
        </w:rPr>
        <w:t xml:space="preserve"> </w:t>
      </w:r>
      <w:r>
        <w:t>antygenów</w:t>
      </w:r>
      <w:r>
        <w:rPr>
          <w:spacing w:val="-1"/>
        </w:rPr>
        <w:t xml:space="preserve"> </w:t>
      </w:r>
      <w:r>
        <w:t>i przeciwciał.</w:t>
      </w:r>
    </w:p>
    <w:p w:rsidR="00C86DD7" w:rsidRDefault="00C86DD7" w:rsidP="00C86DD7">
      <w:pPr>
        <w:pStyle w:val="Tekstpodstawowy"/>
        <w:spacing w:before="7"/>
        <w:ind w:left="0"/>
        <w:rPr>
          <w:sz w:val="27"/>
        </w:rPr>
      </w:pPr>
    </w:p>
    <w:p w:rsidR="00C86DD7" w:rsidRDefault="00C86DD7" w:rsidP="00C86DD7">
      <w:pPr>
        <w:pStyle w:val="Tekstpodstawowy"/>
        <w:spacing w:line="276" w:lineRule="auto"/>
        <w:ind w:right="995"/>
      </w:pPr>
      <w:r>
        <w:t>Badanie mikrobiologiczne jest badaniem diagnostycznym, pomagającym klinicyście w rozpoznaniu</w:t>
      </w:r>
      <w:r>
        <w:rPr>
          <w:spacing w:val="-57"/>
        </w:rPr>
        <w:t xml:space="preserve"> </w:t>
      </w:r>
      <w:r>
        <w:t>choroby infekcyjnej i ustaleniu prawidłowego procesu leczenia. Jednocześnie badanie to może być</w:t>
      </w:r>
      <w:r>
        <w:rPr>
          <w:spacing w:val="1"/>
        </w:rPr>
        <w:t xml:space="preserve"> </w:t>
      </w:r>
      <w:r>
        <w:t>wykorzystane</w:t>
      </w:r>
      <w:r>
        <w:rPr>
          <w:spacing w:val="-2"/>
        </w:rPr>
        <w:t xml:space="preserve"> </w:t>
      </w:r>
      <w:r>
        <w:t>do innych</w:t>
      </w:r>
      <w:r>
        <w:rPr>
          <w:spacing w:val="2"/>
        </w:rPr>
        <w:t xml:space="preserve"> </w:t>
      </w:r>
      <w:r>
        <w:t>celów ogólnych, w różnych aspektach:</w:t>
      </w:r>
    </w:p>
    <w:p w:rsidR="00C86DD7" w:rsidRDefault="00C86DD7" w:rsidP="00C86DD7">
      <w:pPr>
        <w:pStyle w:val="Tekstpodstawowy"/>
        <w:spacing w:before="7"/>
        <w:ind w:left="0"/>
        <w:rPr>
          <w:sz w:val="27"/>
        </w:rPr>
      </w:pPr>
    </w:p>
    <w:p w:rsidR="00C86DD7" w:rsidRDefault="00C86DD7" w:rsidP="00C86DD7">
      <w:pPr>
        <w:pStyle w:val="Tekstpodstawowy"/>
      </w:pPr>
      <w:r>
        <w:t>ASPEKT</w:t>
      </w:r>
      <w:r>
        <w:rPr>
          <w:spacing w:val="-4"/>
        </w:rPr>
        <w:t xml:space="preserve"> </w:t>
      </w:r>
      <w:r>
        <w:t>KLINICZNY</w:t>
      </w:r>
    </w:p>
    <w:p w:rsidR="00C86DD7" w:rsidRDefault="00C86DD7" w:rsidP="00821301">
      <w:pPr>
        <w:pStyle w:val="Akapitzlist"/>
        <w:numPr>
          <w:ilvl w:val="0"/>
          <w:numId w:val="53"/>
        </w:numPr>
        <w:tabs>
          <w:tab w:val="left" w:pos="1179"/>
          <w:tab w:val="left" w:pos="1180"/>
        </w:tabs>
        <w:spacing w:before="41" w:line="273" w:lineRule="auto"/>
        <w:ind w:right="966" w:hanging="360"/>
        <w:rPr>
          <w:sz w:val="24"/>
        </w:rPr>
      </w:pPr>
      <w:r>
        <w:rPr>
          <w:sz w:val="24"/>
        </w:rPr>
        <w:t>Poszukiwanie</w:t>
      </w:r>
      <w:r>
        <w:rPr>
          <w:spacing w:val="-3"/>
          <w:sz w:val="24"/>
        </w:rPr>
        <w:t xml:space="preserve"> </w:t>
      </w:r>
      <w:r>
        <w:rPr>
          <w:sz w:val="24"/>
        </w:rPr>
        <w:t>związku</w:t>
      </w:r>
      <w:r>
        <w:rPr>
          <w:spacing w:val="-5"/>
          <w:sz w:val="24"/>
        </w:rPr>
        <w:t xml:space="preserve"> </w:t>
      </w:r>
      <w:r>
        <w:rPr>
          <w:sz w:val="24"/>
        </w:rPr>
        <w:t>między</w:t>
      </w:r>
      <w:r>
        <w:rPr>
          <w:spacing w:val="-7"/>
          <w:sz w:val="24"/>
        </w:rPr>
        <w:t xml:space="preserve"> </w:t>
      </w:r>
      <w:r>
        <w:rPr>
          <w:sz w:val="24"/>
        </w:rPr>
        <w:t>wykrytym</w:t>
      </w:r>
      <w:r>
        <w:rPr>
          <w:spacing w:val="-2"/>
          <w:sz w:val="24"/>
        </w:rPr>
        <w:t xml:space="preserve"> </w:t>
      </w:r>
      <w:r>
        <w:rPr>
          <w:sz w:val="24"/>
        </w:rPr>
        <w:t>drobnoustrojem,</w:t>
      </w:r>
      <w:r>
        <w:rPr>
          <w:spacing w:val="-3"/>
          <w:sz w:val="24"/>
        </w:rPr>
        <w:t xml:space="preserve"> </w:t>
      </w:r>
      <w:r>
        <w:rPr>
          <w:sz w:val="24"/>
        </w:rPr>
        <w:t>jego</w:t>
      </w:r>
      <w:r>
        <w:rPr>
          <w:spacing w:val="-2"/>
          <w:sz w:val="24"/>
        </w:rPr>
        <w:t xml:space="preserve"> </w:t>
      </w:r>
      <w:r>
        <w:rPr>
          <w:sz w:val="24"/>
        </w:rPr>
        <w:t>właściwościami,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objawami</w:t>
      </w:r>
      <w:r>
        <w:rPr>
          <w:spacing w:val="-57"/>
          <w:sz w:val="24"/>
        </w:rPr>
        <w:t xml:space="preserve"> </w:t>
      </w:r>
      <w:r>
        <w:rPr>
          <w:sz w:val="24"/>
        </w:rPr>
        <w:t>klinicznymi</w:t>
      </w:r>
    </w:p>
    <w:p w:rsidR="00C86DD7" w:rsidRDefault="00C86DD7" w:rsidP="00821301">
      <w:pPr>
        <w:pStyle w:val="Akapitzlist"/>
        <w:numPr>
          <w:ilvl w:val="0"/>
          <w:numId w:val="53"/>
        </w:numPr>
        <w:tabs>
          <w:tab w:val="left" w:pos="1179"/>
          <w:tab w:val="left" w:pos="1180"/>
        </w:tabs>
        <w:spacing w:before="3"/>
        <w:ind w:left="1179" w:hanging="349"/>
        <w:rPr>
          <w:sz w:val="24"/>
        </w:rPr>
      </w:pPr>
      <w:r>
        <w:rPr>
          <w:sz w:val="24"/>
        </w:rPr>
        <w:t>Prawidłowy</w:t>
      </w:r>
      <w:r>
        <w:rPr>
          <w:spacing w:val="-7"/>
          <w:sz w:val="24"/>
        </w:rPr>
        <w:t xml:space="preserve"> </w:t>
      </w:r>
      <w:r>
        <w:rPr>
          <w:sz w:val="24"/>
        </w:rPr>
        <w:t>dobór</w:t>
      </w:r>
      <w:r>
        <w:rPr>
          <w:spacing w:val="-2"/>
          <w:sz w:val="24"/>
        </w:rPr>
        <w:t xml:space="preserve"> </w:t>
      </w:r>
      <w:r>
        <w:rPr>
          <w:sz w:val="24"/>
        </w:rPr>
        <w:t>antybiotyków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terapii</w:t>
      </w:r>
      <w:r>
        <w:rPr>
          <w:spacing w:val="-1"/>
          <w:sz w:val="24"/>
        </w:rPr>
        <w:t xml:space="preserve"> </w:t>
      </w:r>
      <w:r>
        <w:rPr>
          <w:sz w:val="24"/>
        </w:rPr>
        <w:t>empirycznej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celowanej</w:t>
      </w:r>
    </w:p>
    <w:p w:rsidR="00C86DD7" w:rsidRDefault="00C86DD7" w:rsidP="00821301">
      <w:pPr>
        <w:pStyle w:val="Akapitzlist"/>
        <w:numPr>
          <w:ilvl w:val="0"/>
          <w:numId w:val="53"/>
        </w:numPr>
        <w:tabs>
          <w:tab w:val="left" w:pos="1179"/>
          <w:tab w:val="left" w:pos="1180"/>
        </w:tabs>
        <w:spacing w:before="41"/>
        <w:ind w:left="1179" w:hanging="349"/>
        <w:rPr>
          <w:sz w:val="24"/>
        </w:rPr>
      </w:pPr>
      <w:r>
        <w:rPr>
          <w:sz w:val="24"/>
        </w:rPr>
        <w:t>Analiza</w:t>
      </w:r>
      <w:r>
        <w:rPr>
          <w:spacing w:val="-3"/>
          <w:sz w:val="24"/>
        </w:rPr>
        <w:t xml:space="preserve"> </w:t>
      </w:r>
      <w:r>
        <w:rPr>
          <w:sz w:val="24"/>
        </w:rPr>
        <w:t>przyczyn</w:t>
      </w:r>
      <w:r>
        <w:rPr>
          <w:spacing w:val="-2"/>
          <w:sz w:val="24"/>
        </w:rPr>
        <w:t xml:space="preserve"> </w:t>
      </w:r>
      <w:r>
        <w:rPr>
          <w:sz w:val="24"/>
        </w:rPr>
        <w:t>niepowodzenia</w:t>
      </w:r>
      <w:r>
        <w:rPr>
          <w:spacing w:val="-1"/>
          <w:sz w:val="24"/>
        </w:rPr>
        <w:t xml:space="preserve"> </w:t>
      </w:r>
      <w:r>
        <w:rPr>
          <w:sz w:val="24"/>
        </w:rPr>
        <w:t>antybiotykoterapii</w:t>
      </w:r>
    </w:p>
    <w:p w:rsidR="00C86DD7" w:rsidRDefault="00C86DD7" w:rsidP="00C86DD7">
      <w:pPr>
        <w:pStyle w:val="Tekstpodstawowy"/>
        <w:spacing w:before="1"/>
        <w:ind w:left="0"/>
        <w:rPr>
          <w:sz w:val="31"/>
        </w:rPr>
      </w:pPr>
    </w:p>
    <w:p w:rsidR="00C86DD7" w:rsidRDefault="00C86DD7" w:rsidP="00C86DD7">
      <w:pPr>
        <w:pStyle w:val="Tekstpodstawowy"/>
      </w:pPr>
      <w:r>
        <w:t>ASPEKT</w:t>
      </w:r>
      <w:r>
        <w:rPr>
          <w:spacing w:val="-5"/>
        </w:rPr>
        <w:t xml:space="preserve"> </w:t>
      </w:r>
      <w:r>
        <w:t>EPIDEMIOLOGICZNY</w:t>
      </w:r>
    </w:p>
    <w:p w:rsidR="00C86DD7" w:rsidRDefault="00C86DD7" w:rsidP="00C86DD7">
      <w:pPr>
        <w:pStyle w:val="Tekstpodstawowy"/>
        <w:spacing w:before="40" w:line="273" w:lineRule="auto"/>
        <w:ind w:left="1191" w:hanging="360"/>
      </w:pPr>
      <w:r>
        <w:rPr>
          <w:rFonts w:ascii="Symbol" w:hAnsi="Symbol"/>
        </w:rPr>
        <w:t></w:t>
      </w:r>
      <w:r>
        <w:rPr>
          <w:rFonts w:ascii="Symbol" w:hAnsi="Symbol"/>
        </w:rPr>
        <w:t></w:t>
      </w:r>
      <w:r>
        <w:rPr>
          <w:spacing w:val="43"/>
        </w:rPr>
        <w:t xml:space="preserve"> </w:t>
      </w:r>
      <w:r>
        <w:t>Identyfikacja</w:t>
      </w:r>
      <w:r>
        <w:rPr>
          <w:spacing w:val="-4"/>
        </w:rPr>
        <w:t xml:space="preserve"> </w:t>
      </w:r>
      <w:r>
        <w:t>drobnoustrojów</w:t>
      </w:r>
      <w:r>
        <w:rPr>
          <w:spacing w:val="-2"/>
        </w:rPr>
        <w:t xml:space="preserve"> </w:t>
      </w:r>
      <w:r>
        <w:t>epidemicznych w</w:t>
      </w:r>
      <w:r>
        <w:rPr>
          <w:spacing w:val="-3"/>
        </w:rPr>
        <w:t xml:space="preserve"> </w:t>
      </w:r>
      <w:r>
        <w:t>oparciu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analizę</w:t>
      </w:r>
      <w:r>
        <w:rPr>
          <w:spacing w:val="-3"/>
        </w:rPr>
        <w:t xml:space="preserve"> </w:t>
      </w:r>
      <w:r>
        <w:t>drobnoustrojów</w:t>
      </w:r>
      <w:r>
        <w:rPr>
          <w:spacing w:val="-3"/>
        </w:rPr>
        <w:t xml:space="preserve"> </w:t>
      </w:r>
      <w:r>
        <w:t>wywołujących</w:t>
      </w:r>
      <w:r>
        <w:rPr>
          <w:spacing w:val="-57"/>
        </w:rPr>
        <w:t xml:space="preserve"> </w:t>
      </w:r>
      <w:r>
        <w:t>zakażenie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określonym</w:t>
      </w:r>
      <w:r>
        <w:rPr>
          <w:spacing w:val="2"/>
        </w:rPr>
        <w:t xml:space="preserve"> </w:t>
      </w:r>
      <w:r>
        <w:t>czasie</w:t>
      </w:r>
      <w:r>
        <w:rPr>
          <w:spacing w:val="-1"/>
        </w:rPr>
        <w:t xml:space="preserve"> </w:t>
      </w:r>
      <w:r>
        <w:t>i środowisku</w:t>
      </w:r>
    </w:p>
    <w:p w:rsidR="00C86DD7" w:rsidRDefault="00C86DD7" w:rsidP="00C86DD7">
      <w:pPr>
        <w:pStyle w:val="Tekstpodstawowy"/>
        <w:spacing w:before="3" w:line="273" w:lineRule="auto"/>
        <w:ind w:left="1191" w:hanging="360"/>
      </w:pP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rPr>
          <w:spacing w:val="47"/>
        </w:rPr>
        <w:t xml:space="preserve"> </w:t>
      </w:r>
      <w:r>
        <w:t>Pomoc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ustaleniu źródeł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dróg</w:t>
      </w:r>
      <w:r>
        <w:rPr>
          <w:spacing w:val="-4"/>
        </w:rPr>
        <w:t xml:space="preserve"> </w:t>
      </w:r>
      <w:r>
        <w:t>szerzenia</w:t>
      </w:r>
      <w:r>
        <w:rPr>
          <w:spacing w:val="-1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zakażeń (rozprzestrzenianie</w:t>
      </w:r>
      <w:r>
        <w:rPr>
          <w:spacing w:val="-2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drobnoustrojów</w:t>
      </w:r>
      <w:r>
        <w:rPr>
          <w:spacing w:val="-57"/>
        </w:rPr>
        <w:t xml:space="preserve"> </w:t>
      </w:r>
      <w:r>
        <w:t>epidemicznych)</w:t>
      </w:r>
    </w:p>
    <w:p w:rsidR="00C86DD7" w:rsidRDefault="00C86DD7" w:rsidP="00C86DD7">
      <w:pPr>
        <w:pStyle w:val="Tekstpodstawowy"/>
        <w:spacing w:before="4"/>
        <w:ind w:left="831"/>
      </w:pPr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>
        <w:rPr>
          <w:spacing w:val="44"/>
        </w:rPr>
        <w:t xml:space="preserve"> </w:t>
      </w:r>
      <w:r>
        <w:t>Monitorowanie</w:t>
      </w:r>
      <w:r>
        <w:rPr>
          <w:spacing w:val="-2"/>
        </w:rPr>
        <w:t xml:space="preserve"> </w:t>
      </w:r>
      <w:r>
        <w:t>rozprzestrzeniania</w:t>
      </w:r>
      <w:r>
        <w:rPr>
          <w:spacing w:val="-3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lekooporności</w:t>
      </w:r>
    </w:p>
    <w:p w:rsidR="00107E29" w:rsidRDefault="00107E29" w:rsidP="00C86DD7">
      <w:pPr>
        <w:pStyle w:val="Nagwek4"/>
        <w:spacing w:before="45"/>
        <w:rPr>
          <w:u w:val="single"/>
        </w:rPr>
      </w:pPr>
    </w:p>
    <w:p w:rsidR="00C86DD7" w:rsidRPr="00107E29" w:rsidRDefault="00C86DD7" w:rsidP="00C86DD7">
      <w:pPr>
        <w:pStyle w:val="Nagwek4"/>
        <w:spacing w:before="45"/>
        <w:rPr>
          <w:u w:val="single"/>
        </w:rPr>
      </w:pPr>
      <w:r w:rsidRPr="00107E29">
        <w:rPr>
          <w:u w:val="single"/>
        </w:rPr>
        <w:t>Personel</w:t>
      </w:r>
    </w:p>
    <w:p w:rsidR="00C86DD7" w:rsidRDefault="00C86DD7" w:rsidP="00C86DD7">
      <w:pPr>
        <w:pStyle w:val="Tekstpodstawowy"/>
        <w:spacing w:before="10"/>
        <w:ind w:left="0"/>
        <w:rPr>
          <w:b/>
          <w:sz w:val="30"/>
        </w:rPr>
      </w:pPr>
    </w:p>
    <w:p w:rsidR="00C86DD7" w:rsidRDefault="00C86DD7" w:rsidP="00C86DD7">
      <w:pPr>
        <w:pStyle w:val="Tekstpodstawowy"/>
        <w:spacing w:line="276" w:lineRule="auto"/>
        <w:ind w:right="767"/>
      </w:pPr>
      <w:r>
        <w:t>W laboratorium zatrudnionych jest 6 diagnostów laboratoryjnych (w tym 2 specjalistów mikrobiologii</w:t>
      </w:r>
      <w:r>
        <w:rPr>
          <w:spacing w:val="-57"/>
        </w:rPr>
        <w:t xml:space="preserve"> </w:t>
      </w:r>
      <w:r>
        <w:t>medycznej</w:t>
      </w:r>
      <w:r w:rsidR="00242F82">
        <w:t>, 1 specjalista laboratoryjnej diagnostyki medycznej), 1 technik</w:t>
      </w:r>
      <w:r>
        <w:t xml:space="preserve"> analityki medycznej, sekretarka. Laboratorium kieruje specjalista</w:t>
      </w:r>
      <w:r>
        <w:rPr>
          <w:spacing w:val="1"/>
        </w:rPr>
        <w:t xml:space="preserve"> </w:t>
      </w:r>
      <w:r>
        <w:t>mikrobiologii</w:t>
      </w:r>
      <w:r>
        <w:rPr>
          <w:spacing w:val="-1"/>
        </w:rPr>
        <w:t xml:space="preserve"> </w:t>
      </w:r>
      <w:r>
        <w:t>medycznej.</w:t>
      </w:r>
    </w:p>
    <w:p w:rsidR="00C86DD7" w:rsidRDefault="00C86DD7" w:rsidP="00C86DD7">
      <w:pPr>
        <w:pStyle w:val="Tekstpodstawowy"/>
        <w:spacing w:line="278" w:lineRule="auto"/>
        <w:ind w:right="3747"/>
      </w:pPr>
      <w:r>
        <w:t>Personel zapewnia profesjonalny kontakt z pacjentem – miły, fachowy.</w:t>
      </w:r>
      <w:r>
        <w:rPr>
          <w:spacing w:val="-57"/>
        </w:rPr>
        <w:t xml:space="preserve"> </w:t>
      </w:r>
      <w:r>
        <w:t>Praca</w:t>
      </w:r>
      <w:r>
        <w:rPr>
          <w:spacing w:val="-2"/>
        </w:rPr>
        <w:t xml:space="preserve"> </w:t>
      </w:r>
      <w:r>
        <w:t>całego personelu poddawana</w:t>
      </w:r>
      <w:r>
        <w:rPr>
          <w:spacing w:val="-1"/>
        </w:rPr>
        <w:t xml:space="preserve"> </w:t>
      </w:r>
      <w:r>
        <w:t>jest:</w:t>
      </w:r>
    </w:p>
    <w:p w:rsidR="00C86DD7" w:rsidRDefault="00107E29" w:rsidP="00821301">
      <w:pPr>
        <w:pStyle w:val="Akapitzlist"/>
        <w:numPr>
          <w:ilvl w:val="0"/>
          <w:numId w:val="53"/>
        </w:numPr>
        <w:tabs>
          <w:tab w:val="left" w:pos="1179"/>
          <w:tab w:val="left" w:pos="1180"/>
        </w:tabs>
        <w:spacing w:line="289" w:lineRule="exact"/>
        <w:ind w:left="1179" w:hanging="349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>ontrolom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wewnętrznym</w:t>
      </w:r>
    </w:p>
    <w:p w:rsidR="00C86DD7" w:rsidRDefault="00107E29" w:rsidP="00821301">
      <w:pPr>
        <w:pStyle w:val="Akapitzlist"/>
        <w:numPr>
          <w:ilvl w:val="0"/>
          <w:numId w:val="53"/>
        </w:numPr>
        <w:tabs>
          <w:tab w:val="left" w:pos="1179"/>
          <w:tab w:val="left" w:pos="1180"/>
        </w:tabs>
        <w:spacing w:before="38" w:line="276" w:lineRule="auto"/>
        <w:ind w:right="754" w:hanging="360"/>
        <w:rPr>
          <w:sz w:val="24"/>
        </w:rPr>
      </w:pPr>
      <w:r>
        <w:rPr>
          <w:sz w:val="24"/>
        </w:rPr>
        <w:t>s</w:t>
      </w:r>
      <w:r w:rsidR="00C86DD7">
        <w:rPr>
          <w:sz w:val="24"/>
        </w:rPr>
        <w:t>prawdzianowi zewnętrznemu POLMICRO, który organizowany jest przez Centralny Ośrodek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Badań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Jakości 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Diagnostyce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Mikrobiologicznej</w:t>
      </w:r>
    </w:p>
    <w:p w:rsidR="00C86DD7" w:rsidRDefault="00107E29" w:rsidP="00821301">
      <w:pPr>
        <w:pStyle w:val="Akapitzlist"/>
        <w:numPr>
          <w:ilvl w:val="0"/>
          <w:numId w:val="53"/>
        </w:numPr>
        <w:tabs>
          <w:tab w:val="left" w:pos="1179"/>
          <w:tab w:val="left" w:pos="1180"/>
        </w:tabs>
        <w:spacing w:line="273" w:lineRule="auto"/>
        <w:ind w:right="1134" w:hanging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 xml:space="preserve"> ramach ogólnopolskiego programu EARS – międzynarodowemu sprawdzianowi jakości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diagnostyki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NEQAS</w:t>
      </w:r>
    </w:p>
    <w:p w:rsidR="00C86DD7" w:rsidRDefault="00C86DD7" w:rsidP="00C86DD7">
      <w:pPr>
        <w:pStyle w:val="Tekstpodstawowy"/>
        <w:spacing w:before="1" w:line="276" w:lineRule="auto"/>
        <w:ind w:right="848"/>
      </w:pPr>
      <w:r>
        <w:lastRenderedPageBreak/>
        <w:t>Wszyscy</w:t>
      </w:r>
      <w:r>
        <w:rPr>
          <w:spacing w:val="-7"/>
        </w:rPr>
        <w:t xml:space="preserve"> </w:t>
      </w:r>
      <w:r>
        <w:t>pracownicy</w:t>
      </w:r>
      <w:r>
        <w:rPr>
          <w:spacing w:val="-7"/>
        </w:rPr>
        <w:t xml:space="preserve"> </w:t>
      </w:r>
      <w:r>
        <w:t>są zaangażowani</w:t>
      </w:r>
      <w:r>
        <w:rPr>
          <w:spacing w:val="-2"/>
        </w:rPr>
        <w:t xml:space="preserve"> </w:t>
      </w:r>
      <w:r>
        <w:t>oraz</w:t>
      </w:r>
      <w:r>
        <w:rPr>
          <w:spacing w:val="-1"/>
        </w:rPr>
        <w:t xml:space="preserve"> </w:t>
      </w:r>
      <w:r>
        <w:t>starają</w:t>
      </w:r>
      <w:r>
        <w:rPr>
          <w:spacing w:val="-3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podnosić</w:t>
      </w:r>
      <w:r>
        <w:rPr>
          <w:spacing w:val="-2"/>
        </w:rPr>
        <w:t xml:space="preserve"> </w:t>
      </w:r>
      <w:r>
        <w:t>swoje</w:t>
      </w:r>
      <w:r>
        <w:rPr>
          <w:spacing w:val="-2"/>
        </w:rPr>
        <w:t xml:space="preserve"> </w:t>
      </w:r>
      <w:r>
        <w:t>umiejętności,</w:t>
      </w:r>
      <w:r>
        <w:rPr>
          <w:spacing w:val="-2"/>
        </w:rPr>
        <w:t xml:space="preserve"> </w:t>
      </w:r>
      <w:r>
        <w:t>aktywnie</w:t>
      </w:r>
      <w:r>
        <w:rPr>
          <w:spacing w:val="-57"/>
        </w:rPr>
        <w:t xml:space="preserve"> </w:t>
      </w:r>
      <w:r>
        <w:t>uczestniczą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dążeniu do poprawy</w:t>
      </w:r>
      <w:r>
        <w:rPr>
          <w:spacing w:val="-5"/>
        </w:rPr>
        <w:t xml:space="preserve"> </w:t>
      </w:r>
      <w:r>
        <w:t>jakości.</w:t>
      </w:r>
    </w:p>
    <w:p w:rsidR="00C86DD7" w:rsidRPr="00107E29" w:rsidRDefault="00C86DD7" w:rsidP="00C86DD7">
      <w:pPr>
        <w:pStyle w:val="Nagwek4"/>
        <w:spacing w:before="64"/>
        <w:rPr>
          <w:u w:val="single"/>
        </w:rPr>
      </w:pPr>
      <w:r w:rsidRPr="00107E29">
        <w:rPr>
          <w:u w:val="single"/>
        </w:rPr>
        <w:t>Pomieszczenia</w:t>
      </w:r>
      <w:r w:rsidRPr="00107E29">
        <w:rPr>
          <w:spacing w:val="-4"/>
          <w:u w:val="single"/>
        </w:rPr>
        <w:t xml:space="preserve"> </w:t>
      </w:r>
      <w:r w:rsidRPr="00107E29">
        <w:rPr>
          <w:u w:val="single"/>
        </w:rPr>
        <w:t>laboratoryjne</w:t>
      </w:r>
    </w:p>
    <w:p w:rsidR="00C86DD7" w:rsidRDefault="00C86DD7" w:rsidP="00C86DD7">
      <w:pPr>
        <w:pStyle w:val="Tekstpodstawowy"/>
        <w:spacing w:before="10"/>
        <w:ind w:left="0"/>
        <w:rPr>
          <w:b/>
          <w:sz w:val="30"/>
        </w:rPr>
      </w:pPr>
    </w:p>
    <w:p w:rsidR="00C86DD7" w:rsidRDefault="00C86DD7" w:rsidP="00C86DD7">
      <w:pPr>
        <w:pStyle w:val="Tekstpodstawowy"/>
      </w:pPr>
      <w:r>
        <w:t>Warunki</w:t>
      </w:r>
      <w:r>
        <w:rPr>
          <w:spacing w:val="-1"/>
        </w:rPr>
        <w:t xml:space="preserve"> </w:t>
      </w:r>
      <w:r>
        <w:t>lokalowe:</w:t>
      </w:r>
    </w:p>
    <w:p w:rsidR="00C86DD7" w:rsidRDefault="00107E29" w:rsidP="00821301">
      <w:pPr>
        <w:pStyle w:val="Akapitzlist"/>
        <w:numPr>
          <w:ilvl w:val="0"/>
          <w:numId w:val="52"/>
        </w:numPr>
        <w:tabs>
          <w:tab w:val="left" w:pos="1179"/>
          <w:tab w:val="left" w:pos="1180"/>
        </w:tabs>
        <w:spacing w:before="41"/>
        <w:ind w:hanging="349"/>
        <w:rPr>
          <w:sz w:val="24"/>
        </w:rPr>
      </w:pPr>
      <w:r>
        <w:rPr>
          <w:sz w:val="24"/>
        </w:rPr>
        <w:t>o</w:t>
      </w:r>
      <w:r w:rsidR="00C86DD7">
        <w:rPr>
          <w:sz w:val="24"/>
        </w:rPr>
        <w:t>gólna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powierzchnia: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165 m</w:t>
      </w:r>
      <w:r w:rsidR="00C86DD7">
        <w:rPr>
          <w:sz w:val="24"/>
          <w:vertAlign w:val="superscript"/>
        </w:rPr>
        <w:t>2</w:t>
      </w:r>
    </w:p>
    <w:p w:rsidR="00C86DD7" w:rsidRDefault="00107E29" w:rsidP="00821301">
      <w:pPr>
        <w:pStyle w:val="Akapitzlist"/>
        <w:numPr>
          <w:ilvl w:val="0"/>
          <w:numId w:val="52"/>
        </w:numPr>
        <w:tabs>
          <w:tab w:val="left" w:pos="1179"/>
          <w:tab w:val="left" w:pos="1180"/>
        </w:tabs>
        <w:spacing w:before="42"/>
        <w:ind w:hanging="349"/>
        <w:rPr>
          <w:sz w:val="24"/>
        </w:rPr>
      </w:pPr>
      <w:r>
        <w:rPr>
          <w:sz w:val="24"/>
        </w:rPr>
        <w:t>u</w:t>
      </w:r>
      <w:r w:rsidR="00C86DD7">
        <w:rPr>
          <w:sz w:val="24"/>
        </w:rPr>
        <w:t>sytuowanie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–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drugi wolnostojący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budynek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nr 8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główną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portiernią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Szpitala</w:t>
      </w:r>
    </w:p>
    <w:p w:rsidR="00C86DD7" w:rsidRDefault="00107E29" w:rsidP="00821301">
      <w:pPr>
        <w:pStyle w:val="Akapitzlist"/>
        <w:numPr>
          <w:ilvl w:val="0"/>
          <w:numId w:val="52"/>
        </w:numPr>
        <w:tabs>
          <w:tab w:val="left" w:pos="1179"/>
          <w:tab w:val="left" w:pos="1180"/>
        </w:tabs>
        <w:spacing w:before="39"/>
        <w:ind w:hanging="349"/>
        <w:rPr>
          <w:sz w:val="24"/>
        </w:rPr>
      </w:pPr>
      <w:r>
        <w:rPr>
          <w:sz w:val="24"/>
        </w:rPr>
        <w:t>i</w:t>
      </w:r>
      <w:r w:rsidR="00C86DD7">
        <w:rPr>
          <w:sz w:val="24"/>
        </w:rPr>
        <w:t>lość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pomieszczeń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–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13,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tym:</w:t>
      </w:r>
    </w:p>
    <w:p w:rsidR="00C86DD7" w:rsidRDefault="00107E29" w:rsidP="00821301">
      <w:pPr>
        <w:pStyle w:val="Akapitzlist"/>
        <w:numPr>
          <w:ilvl w:val="1"/>
          <w:numId w:val="52"/>
        </w:numPr>
        <w:tabs>
          <w:tab w:val="left" w:pos="1888"/>
        </w:tabs>
        <w:spacing w:before="40" w:line="278" w:lineRule="auto"/>
        <w:ind w:right="716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racownie:</w:t>
      </w:r>
      <w:r w:rsidR="00C86DD7">
        <w:rPr>
          <w:spacing w:val="55"/>
          <w:sz w:val="24"/>
        </w:rPr>
        <w:t xml:space="preserve"> </w:t>
      </w:r>
      <w:r>
        <w:rPr>
          <w:sz w:val="24"/>
        </w:rPr>
        <w:t>M</w:t>
      </w:r>
      <w:r w:rsidR="00C86DD7">
        <w:rPr>
          <w:sz w:val="24"/>
        </w:rPr>
        <w:t>ikrobiologiczne,</w:t>
      </w:r>
      <w:r w:rsidR="00C86DD7">
        <w:rPr>
          <w:spacing w:val="-2"/>
          <w:sz w:val="24"/>
        </w:rPr>
        <w:t xml:space="preserve"> </w:t>
      </w:r>
      <w:r>
        <w:rPr>
          <w:sz w:val="24"/>
        </w:rPr>
        <w:t>P</w:t>
      </w:r>
      <w:r w:rsidR="00C86DD7">
        <w:rPr>
          <w:sz w:val="24"/>
        </w:rPr>
        <w:t>osiewów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płynów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dializacyjnych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wody,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których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odbywa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się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pełna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diagnostyka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odpowiednich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materiałów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biologicznych.</w:t>
      </w:r>
    </w:p>
    <w:p w:rsidR="00C86DD7" w:rsidRDefault="00C86DD7" w:rsidP="00C86DD7">
      <w:pPr>
        <w:pStyle w:val="Tekstpodstawowy"/>
        <w:spacing w:before="7"/>
        <w:ind w:left="0"/>
        <w:rPr>
          <w:sz w:val="27"/>
        </w:rPr>
      </w:pPr>
    </w:p>
    <w:p w:rsidR="00C86DD7" w:rsidRPr="00107E29" w:rsidRDefault="00C86DD7" w:rsidP="00C86DD7">
      <w:pPr>
        <w:pStyle w:val="Nagwek4"/>
        <w:rPr>
          <w:u w:val="single"/>
        </w:rPr>
      </w:pPr>
      <w:r w:rsidRPr="00107E29">
        <w:rPr>
          <w:u w:val="single"/>
        </w:rPr>
        <w:t>Wyposażenie</w:t>
      </w:r>
      <w:r w:rsidRPr="00107E29">
        <w:rPr>
          <w:spacing w:val="-3"/>
          <w:u w:val="single"/>
        </w:rPr>
        <w:t xml:space="preserve"> </w:t>
      </w:r>
      <w:r w:rsidRPr="00107E29">
        <w:rPr>
          <w:u w:val="single"/>
        </w:rPr>
        <w:t>techniczne</w:t>
      </w:r>
    </w:p>
    <w:p w:rsidR="00C86DD7" w:rsidRDefault="00C86DD7" w:rsidP="00C86DD7">
      <w:pPr>
        <w:pStyle w:val="Tekstpodstawowy"/>
        <w:spacing w:before="10"/>
        <w:ind w:left="0"/>
        <w:rPr>
          <w:b/>
          <w:sz w:val="30"/>
        </w:rPr>
      </w:pPr>
    </w:p>
    <w:p w:rsidR="00C86DD7" w:rsidRDefault="00C86DD7" w:rsidP="00C86DD7">
      <w:pPr>
        <w:pStyle w:val="Tekstpodstawowy"/>
      </w:pPr>
      <w:r>
        <w:t>Zakład</w:t>
      </w:r>
      <w:r>
        <w:rPr>
          <w:spacing w:val="-2"/>
        </w:rPr>
        <w:t xml:space="preserve"> </w:t>
      </w:r>
      <w:r>
        <w:t>Mikrobiologii Lekarskiej</w:t>
      </w:r>
      <w:r>
        <w:rPr>
          <w:spacing w:val="-2"/>
        </w:rPr>
        <w:t xml:space="preserve"> </w:t>
      </w:r>
      <w:r>
        <w:t>posiada</w:t>
      </w:r>
      <w:r>
        <w:rPr>
          <w:spacing w:val="-3"/>
        </w:rPr>
        <w:t xml:space="preserve"> </w:t>
      </w:r>
      <w:r>
        <w:t>wyposażenie</w:t>
      </w:r>
      <w:r>
        <w:rPr>
          <w:spacing w:val="-2"/>
        </w:rPr>
        <w:t xml:space="preserve"> </w:t>
      </w:r>
      <w:r>
        <w:t>właściwe</w:t>
      </w:r>
      <w:r>
        <w:rPr>
          <w:spacing w:val="-3"/>
        </w:rPr>
        <w:t xml:space="preserve"> </w:t>
      </w:r>
      <w:r>
        <w:t>dla</w:t>
      </w:r>
      <w:r>
        <w:rPr>
          <w:spacing w:val="-1"/>
        </w:rPr>
        <w:t xml:space="preserve"> </w:t>
      </w:r>
      <w:r>
        <w:t>zakresu</w:t>
      </w:r>
      <w:r>
        <w:rPr>
          <w:spacing w:val="-2"/>
        </w:rPr>
        <w:t xml:space="preserve"> </w:t>
      </w:r>
      <w:r>
        <w:t>prowadzonej</w:t>
      </w:r>
      <w:r>
        <w:rPr>
          <w:spacing w:val="-2"/>
        </w:rPr>
        <w:t xml:space="preserve"> </w:t>
      </w:r>
      <w:r>
        <w:t>działalności:</w:t>
      </w:r>
    </w:p>
    <w:p w:rsidR="00C86DD7" w:rsidRDefault="00107E29" w:rsidP="00821301">
      <w:pPr>
        <w:pStyle w:val="Akapitzlist"/>
        <w:numPr>
          <w:ilvl w:val="0"/>
          <w:numId w:val="53"/>
        </w:numPr>
        <w:tabs>
          <w:tab w:val="left" w:pos="1179"/>
          <w:tab w:val="left" w:pos="1180"/>
        </w:tabs>
        <w:spacing w:before="41" w:line="276" w:lineRule="auto"/>
        <w:ind w:right="603" w:hanging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yposażenie podstawowe – komora laminarna, cieplarki, denzytometr, wirówki, mikroskop,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aparat do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barwienia preparatów, wytrząsarki, łaźnia wodna, lodówki, zamrażarki na minus 20</w:t>
      </w:r>
      <w:r w:rsidR="00C86DD7">
        <w:rPr>
          <w:sz w:val="24"/>
          <w:vertAlign w:val="superscript"/>
        </w:rPr>
        <w:t>o</w:t>
      </w:r>
      <w:r w:rsidR="00C86DD7">
        <w:rPr>
          <w:sz w:val="24"/>
        </w:rPr>
        <w:t>C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i minus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76</w:t>
      </w:r>
      <w:r w:rsidR="00C86DD7">
        <w:rPr>
          <w:sz w:val="24"/>
          <w:vertAlign w:val="superscript"/>
        </w:rPr>
        <w:t>o</w:t>
      </w:r>
      <w:r w:rsidR="00C86DD7">
        <w:rPr>
          <w:sz w:val="24"/>
        </w:rPr>
        <w:t>C</w:t>
      </w:r>
    </w:p>
    <w:p w:rsidR="00C86DD7" w:rsidRDefault="00107E29" w:rsidP="00821301">
      <w:pPr>
        <w:pStyle w:val="Akapitzlist"/>
        <w:numPr>
          <w:ilvl w:val="0"/>
          <w:numId w:val="53"/>
        </w:numPr>
        <w:tabs>
          <w:tab w:val="left" w:pos="1179"/>
          <w:tab w:val="left" w:pos="1180"/>
        </w:tabs>
        <w:spacing w:line="273" w:lineRule="auto"/>
        <w:ind w:right="684" w:hanging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yposażenie pomiarowo – badawcze, w tym automatyczny system do hodowli drobnoustrojów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z płynów fizjologicznych jałowych, jak i automatyczny aparat do identyfikacji i określania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lekowrażliwości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patogenów</w:t>
      </w:r>
    </w:p>
    <w:p w:rsidR="00C86DD7" w:rsidRDefault="00107E29" w:rsidP="00821301">
      <w:pPr>
        <w:pStyle w:val="Akapitzlist"/>
        <w:numPr>
          <w:ilvl w:val="0"/>
          <w:numId w:val="53"/>
        </w:numPr>
        <w:tabs>
          <w:tab w:val="left" w:pos="1179"/>
          <w:tab w:val="left" w:pos="1180"/>
        </w:tabs>
        <w:spacing w:before="2"/>
        <w:ind w:left="1179" w:hanging="349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yposażenie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zapewniające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bezpieczeństwo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higienę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pracy</w:t>
      </w:r>
    </w:p>
    <w:p w:rsidR="00C86DD7" w:rsidRDefault="00107E29" w:rsidP="00821301">
      <w:pPr>
        <w:pStyle w:val="Akapitzlist"/>
        <w:numPr>
          <w:ilvl w:val="0"/>
          <w:numId w:val="53"/>
        </w:numPr>
        <w:tabs>
          <w:tab w:val="left" w:pos="1179"/>
          <w:tab w:val="left" w:pos="1180"/>
        </w:tabs>
        <w:spacing w:before="40"/>
        <w:ind w:left="1179" w:hanging="349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yposażenie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telekomunikacyjne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system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informatyczny.</w:t>
      </w:r>
    </w:p>
    <w:p w:rsidR="00C86DD7" w:rsidRDefault="00C86DD7" w:rsidP="00C86DD7">
      <w:pPr>
        <w:pStyle w:val="Tekstpodstawowy"/>
        <w:spacing w:before="2"/>
        <w:ind w:left="0"/>
        <w:rPr>
          <w:sz w:val="31"/>
        </w:rPr>
      </w:pPr>
    </w:p>
    <w:p w:rsidR="00C86DD7" w:rsidRDefault="00C86DD7" w:rsidP="00C86DD7">
      <w:pPr>
        <w:pStyle w:val="Tekstpodstawowy"/>
        <w:spacing w:before="1" w:line="276" w:lineRule="auto"/>
        <w:ind w:left="831" w:right="581"/>
      </w:pPr>
      <w:r>
        <w:t>Każdy sprzęt</w:t>
      </w:r>
      <w:r>
        <w:rPr>
          <w:spacing w:val="1"/>
        </w:rPr>
        <w:t xml:space="preserve"> </w:t>
      </w:r>
      <w:r>
        <w:t>poddawany jest konserwacji</w:t>
      </w:r>
      <w:r>
        <w:rPr>
          <w:spacing w:val="1"/>
        </w:rPr>
        <w:t xml:space="preserve"> </w:t>
      </w:r>
      <w:r>
        <w:t>i nadzorom z częstością wynikającą z rodzaju aparatury i</w:t>
      </w:r>
      <w:r>
        <w:rPr>
          <w:spacing w:val="-57"/>
        </w:rPr>
        <w:t xml:space="preserve"> </w:t>
      </w:r>
      <w:r>
        <w:t>wskazań producentów. Przeglądy dokonywane są tylko przez uprawnione do tego jednostki. Każdy</w:t>
      </w:r>
      <w:r>
        <w:rPr>
          <w:spacing w:val="1"/>
        </w:rPr>
        <w:t xml:space="preserve"> </w:t>
      </w:r>
      <w:r>
        <w:t>sprzęt</w:t>
      </w:r>
      <w:r>
        <w:rPr>
          <w:spacing w:val="-1"/>
        </w:rPr>
        <w:t xml:space="preserve"> </w:t>
      </w:r>
      <w:r>
        <w:t>posiada</w:t>
      </w:r>
      <w:r>
        <w:rPr>
          <w:spacing w:val="-1"/>
        </w:rPr>
        <w:t xml:space="preserve"> </w:t>
      </w:r>
      <w:r>
        <w:t>pełną dokumentację.</w:t>
      </w:r>
    </w:p>
    <w:p w:rsidR="00C86DD7" w:rsidRDefault="00C86DD7" w:rsidP="00C86DD7">
      <w:pPr>
        <w:pStyle w:val="Tekstpodstawowy"/>
        <w:ind w:left="0"/>
        <w:rPr>
          <w:sz w:val="28"/>
        </w:rPr>
      </w:pPr>
    </w:p>
    <w:p w:rsidR="00C86DD7" w:rsidRPr="00107E29" w:rsidRDefault="00107E29" w:rsidP="00107E29">
      <w:pPr>
        <w:pStyle w:val="Nagwek4"/>
        <w:ind w:left="831"/>
        <w:rPr>
          <w:u w:val="single"/>
        </w:rPr>
      </w:pPr>
      <w:r w:rsidRPr="00107E29">
        <w:rPr>
          <w:u w:val="single"/>
        </w:rPr>
        <w:t>Godziny pracy</w:t>
      </w:r>
      <w:r w:rsidR="00C86DD7" w:rsidRPr="00107E29">
        <w:rPr>
          <w:spacing w:val="-5"/>
          <w:u w:val="single"/>
        </w:rPr>
        <w:t xml:space="preserve"> </w:t>
      </w:r>
      <w:r w:rsidRPr="00107E29">
        <w:rPr>
          <w:u w:val="single"/>
        </w:rPr>
        <w:t>Zakładu Mikrbiologii Lekarskiej</w:t>
      </w:r>
    </w:p>
    <w:p w:rsidR="00C86DD7" w:rsidRDefault="00C86DD7" w:rsidP="00C86DD7">
      <w:pPr>
        <w:pStyle w:val="Tekstpodstawowy"/>
        <w:tabs>
          <w:tab w:val="left" w:pos="4720"/>
        </w:tabs>
        <w:spacing w:before="44"/>
        <w:ind w:left="831"/>
      </w:pPr>
      <w:r>
        <w:t>Od</w:t>
      </w:r>
      <w:r>
        <w:rPr>
          <w:spacing w:val="-2"/>
        </w:rPr>
        <w:t xml:space="preserve"> </w:t>
      </w:r>
      <w:r>
        <w:t>poniedziałku do piątku</w:t>
      </w:r>
      <w:r>
        <w:tab/>
        <w:t>7:00 – 17:00</w:t>
      </w:r>
    </w:p>
    <w:p w:rsidR="00C86DD7" w:rsidRDefault="00C86DD7" w:rsidP="00C86DD7">
      <w:pPr>
        <w:pStyle w:val="Tekstpodstawowy"/>
        <w:tabs>
          <w:tab w:val="left" w:pos="4720"/>
        </w:tabs>
        <w:spacing w:before="41"/>
        <w:ind w:left="831"/>
      </w:pPr>
      <w:r>
        <w:t>Soboty</w:t>
      </w:r>
      <w:r>
        <w:tab/>
        <w:t>7:00 – 14.45</w:t>
      </w:r>
    </w:p>
    <w:p w:rsidR="00C86DD7" w:rsidRDefault="00C86DD7" w:rsidP="00C86DD7">
      <w:pPr>
        <w:pStyle w:val="Tekstpodstawowy"/>
        <w:tabs>
          <w:tab w:val="left" w:pos="4720"/>
        </w:tabs>
        <w:spacing w:before="40"/>
        <w:ind w:left="831"/>
      </w:pPr>
      <w:r>
        <w:t>Niedziele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święta</w:t>
      </w:r>
      <w:r>
        <w:tab/>
        <w:t>7:00 – 11:00</w:t>
      </w:r>
    </w:p>
    <w:p w:rsidR="00C86DD7" w:rsidRDefault="00C86DD7" w:rsidP="00C86DD7">
      <w:pPr>
        <w:pStyle w:val="Tekstpodstawowy"/>
        <w:spacing w:before="9"/>
        <w:ind w:left="0"/>
        <w:rPr>
          <w:sz w:val="31"/>
        </w:rPr>
      </w:pPr>
    </w:p>
    <w:p w:rsidR="005D6906" w:rsidRDefault="005D6906" w:rsidP="00C86DD7">
      <w:pPr>
        <w:pStyle w:val="Tekstpodstawowy"/>
        <w:spacing w:before="9"/>
        <w:ind w:left="0"/>
        <w:rPr>
          <w:sz w:val="31"/>
        </w:rPr>
      </w:pPr>
    </w:p>
    <w:p w:rsidR="00C86DD7" w:rsidRPr="00107E29" w:rsidRDefault="00107E29" w:rsidP="00C86DD7">
      <w:pPr>
        <w:pStyle w:val="Nagwek4"/>
        <w:ind w:left="831"/>
        <w:rPr>
          <w:u w:val="single"/>
        </w:rPr>
      </w:pPr>
      <w:r w:rsidRPr="00107E29">
        <w:rPr>
          <w:u w:val="single"/>
        </w:rPr>
        <w:t>Zakres badań</w:t>
      </w:r>
      <w:r w:rsidR="00C86DD7" w:rsidRPr="00107E29">
        <w:rPr>
          <w:u w:val="single"/>
        </w:rPr>
        <w:t>:</w:t>
      </w:r>
    </w:p>
    <w:p w:rsidR="00C86DD7" w:rsidRPr="00107E29" w:rsidRDefault="00C86DD7" w:rsidP="00821301">
      <w:pPr>
        <w:pStyle w:val="Nagwek4"/>
        <w:numPr>
          <w:ilvl w:val="0"/>
          <w:numId w:val="51"/>
        </w:numPr>
        <w:tabs>
          <w:tab w:val="left" w:pos="1132"/>
        </w:tabs>
        <w:spacing w:before="41"/>
        <w:ind w:hanging="301"/>
        <w:jc w:val="left"/>
        <w:rPr>
          <w:b w:val="0"/>
          <w:u w:val="single"/>
        </w:rPr>
      </w:pPr>
      <w:r w:rsidRPr="00107E29">
        <w:rPr>
          <w:b w:val="0"/>
          <w:u w:val="single"/>
        </w:rPr>
        <w:t>Posiewy</w:t>
      </w:r>
      <w:r w:rsidRPr="00107E29">
        <w:rPr>
          <w:b w:val="0"/>
          <w:spacing w:val="-2"/>
          <w:u w:val="single"/>
        </w:rPr>
        <w:t xml:space="preserve"> </w:t>
      </w:r>
      <w:r w:rsidRPr="00107E29">
        <w:rPr>
          <w:b w:val="0"/>
          <w:u w:val="single"/>
        </w:rPr>
        <w:t>z materiałów: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36"/>
        <w:ind w:hanging="361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ocz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42"/>
        <w:ind w:hanging="361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lwocina, popłuczyny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oskrzelowe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39"/>
        <w:ind w:hanging="361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ymazy</w:t>
      </w:r>
      <w:r w:rsidR="00C86DD7">
        <w:rPr>
          <w:spacing w:val="-7"/>
          <w:sz w:val="24"/>
        </w:rPr>
        <w:t xml:space="preserve"> </w:t>
      </w:r>
      <w:r w:rsidR="00C86DD7">
        <w:rPr>
          <w:sz w:val="24"/>
        </w:rPr>
        <w:t>z nosa,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gardła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40"/>
        <w:ind w:hanging="361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ymazy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ucha, oka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42"/>
        <w:ind w:hanging="361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>rew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 inne płyny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jam ciała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39"/>
        <w:ind w:hanging="361"/>
        <w:rPr>
          <w:sz w:val="24"/>
        </w:rPr>
      </w:pPr>
      <w:r>
        <w:rPr>
          <w:sz w:val="24"/>
        </w:rPr>
        <w:t>r</w:t>
      </w:r>
      <w:r w:rsidR="00C86DD7">
        <w:rPr>
          <w:sz w:val="24"/>
        </w:rPr>
        <w:t>opy,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punktaty,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rany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42"/>
        <w:ind w:hanging="361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asienie,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wymazy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z pochwy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kanału,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szyjki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macicy</w:t>
      </w:r>
      <w:r w:rsidR="00242F82">
        <w:rPr>
          <w:sz w:val="24"/>
        </w:rPr>
        <w:t>, w tym w kierunku bakterii atypowych (Mykoplasma hominis, Ureoplasma sp.)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40"/>
        <w:ind w:hanging="361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ymazy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z odbytu,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kał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40"/>
        <w:ind w:hanging="361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eskrobiny</w:t>
      </w:r>
      <w:r w:rsidR="00C86DD7">
        <w:rPr>
          <w:spacing w:val="-7"/>
          <w:sz w:val="24"/>
        </w:rPr>
        <w:t xml:space="preserve"> </w:t>
      </w:r>
      <w:r w:rsidR="00C86DD7">
        <w:rPr>
          <w:sz w:val="24"/>
        </w:rPr>
        <w:t>z paznokci,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skóry, włosy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42"/>
        <w:ind w:hanging="361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oda,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płyny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dializacyjne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39"/>
        <w:ind w:hanging="361"/>
        <w:rPr>
          <w:sz w:val="24"/>
        </w:rPr>
      </w:pPr>
      <w:r>
        <w:rPr>
          <w:sz w:val="24"/>
        </w:rPr>
        <w:t>b</w:t>
      </w:r>
      <w:r w:rsidR="00C86DD7">
        <w:rPr>
          <w:sz w:val="24"/>
        </w:rPr>
        <w:t>adania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czystościowe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–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rąk,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powierzchni,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powietrza</w:t>
      </w:r>
    </w:p>
    <w:p w:rsidR="00C86DD7" w:rsidRDefault="00107E29" w:rsidP="00821301">
      <w:pPr>
        <w:pStyle w:val="Akapitzlist"/>
        <w:numPr>
          <w:ilvl w:val="1"/>
          <w:numId w:val="51"/>
        </w:numPr>
        <w:tabs>
          <w:tab w:val="left" w:pos="1551"/>
          <w:tab w:val="left" w:pos="1552"/>
        </w:tabs>
        <w:spacing w:before="42"/>
        <w:ind w:hanging="361"/>
        <w:rPr>
          <w:sz w:val="24"/>
        </w:rPr>
      </w:pPr>
      <w:r>
        <w:rPr>
          <w:sz w:val="24"/>
        </w:rPr>
        <w:t>b</w:t>
      </w:r>
      <w:r w:rsidR="00C86DD7">
        <w:rPr>
          <w:sz w:val="24"/>
        </w:rPr>
        <w:t>adanie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skuteczności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sterylizacji</w:t>
      </w:r>
    </w:p>
    <w:p w:rsidR="00C86DD7" w:rsidRDefault="00C86DD7" w:rsidP="00C86DD7">
      <w:pPr>
        <w:rPr>
          <w:sz w:val="24"/>
        </w:rPr>
      </w:pPr>
    </w:p>
    <w:p w:rsidR="00C86DD7" w:rsidRDefault="00C86DD7" w:rsidP="005D6906">
      <w:pPr>
        <w:pStyle w:val="Tekstpodstawowy"/>
        <w:tabs>
          <w:tab w:val="left" w:pos="8044"/>
        </w:tabs>
        <w:spacing w:before="79" w:line="276" w:lineRule="auto"/>
        <w:ind w:right="1357"/>
      </w:pPr>
      <w:r>
        <w:t>W kierunku bakterii tlenowych i beztlenowych (hodowanych w niespecjalistycznych</w:t>
      </w:r>
      <w:r>
        <w:rPr>
          <w:spacing w:val="1"/>
        </w:rPr>
        <w:t xml:space="preserve"> </w:t>
      </w:r>
      <w:r>
        <w:t>laboratoriach) grzybów (dermatofitów i pleśniowych) jak i pierwotniaków (</w:t>
      </w:r>
      <w:r>
        <w:rPr>
          <w:i/>
        </w:rPr>
        <w:t>Trichomonas</w:t>
      </w:r>
      <w:r>
        <w:rPr>
          <w:i/>
          <w:spacing w:val="-57"/>
        </w:rPr>
        <w:t xml:space="preserve"> </w:t>
      </w:r>
      <w:r>
        <w:rPr>
          <w:i/>
        </w:rPr>
        <w:t>vaginalis)</w:t>
      </w:r>
      <w:r>
        <w:t>,</w:t>
      </w:r>
      <w:r>
        <w:rPr>
          <w:spacing w:val="-1"/>
        </w:rPr>
        <w:t xml:space="preserve"> </w:t>
      </w:r>
      <w:r>
        <w:t>diagnostyka w</w:t>
      </w:r>
      <w:r>
        <w:rPr>
          <w:spacing w:val="-2"/>
        </w:rPr>
        <w:t xml:space="preserve"> </w:t>
      </w:r>
      <w:r>
        <w:t>kierunku</w:t>
      </w:r>
      <w:r>
        <w:rPr>
          <w:spacing w:val="58"/>
        </w:rPr>
        <w:t xml:space="preserve"> </w:t>
      </w:r>
      <w:r>
        <w:t>nużeńca</w:t>
      </w:r>
      <w:r>
        <w:rPr>
          <w:spacing w:val="-2"/>
        </w:rPr>
        <w:t xml:space="preserve"> </w:t>
      </w:r>
      <w:r>
        <w:t>–</w:t>
      </w:r>
      <w:r>
        <w:rPr>
          <w:i/>
        </w:rPr>
        <w:t>Demodex</w:t>
      </w:r>
      <w:r>
        <w:rPr>
          <w:i/>
          <w:spacing w:val="-2"/>
        </w:rPr>
        <w:t xml:space="preserve"> </w:t>
      </w:r>
      <w:r>
        <w:rPr>
          <w:i/>
        </w:rPr>
        <w:t>folliculorum</w:t>
      </w:r>
      <w:r>
        <w:rPr>
          <w:i/>
        </w:rPr>
        <w:tab/>
      </w:r>
      <w:r>
        <w:t>.</w:t>
      </w:r>
    </w:p>
    <w:p w:rsidR="00C86DD7" w:rsidRDefault="00C86DD7" w:rsidP="00C86DD7">
      <w:pPr>
        <w:pStyle w:val="Tekstpodstawowy"/>
        <w:spacing w:before="5"/>
        <w:ind w:left="0"/>
        <w:rPr>
          <w:sz w:val="27"/>
        </w:rPr>
      </w:pPr>
    </w:p>
    <w:p w:rsidR="00C86DD7" w:rsidRPr="00107E29" w:rsidRDefault="00C86DD7" w:rsidP="00821301">
      <w:pPr>
        <w:pStyle w:val="Akapitzlist"/>
        <w:numPr>
          <w:ilvl w:val="0"/>
          <w:numId w:val="51"/>
        </w:numPr>
        <w:tabs>
          <w:tab w:val="left" w:pos="1072"/>
        </w:tabs>
        <w:ind w:left="1071" w:hanging="241"/>
        <w:jc w:val="left"/>
        <w:rPr>
          <w:sz w:val="24"/>
          <w:u w:val="single"/>
        </w:rPr>
      </w:pPr>
      <w:r w:rsidRPr="00107E29">
        <w:rPr>
          <w:sz w:val="24"/>
          <w:u w:val="single"/>
        </w:rPr>
        <w:t>Wykrywanie</w:t>
      </w:r>
      <w:r w:rsidRPr="00107E29">
        <w:rPr>
          <w:spacing w:val="-4"/>
          <w:sz w:val="24"/>
          <w:u w:val="single"/>
        </w:rPr>
        <w:t xml:space="preserve"> </w:t>
      </w:r>
      <w:r w:rsidRPr="00107E29">
        <w:rPr>
          <w:sz w:val="24"/>
          <w:u w:val="single"/>
        </w:rPr>
        <w:t>antygenów</w:t>
      </w:r>
      <w:r w:rsidRPr="00107E29">
        <w:rPr>
          <w:spacing w:val="-2"/>
          <w:sz w:val="24"/>
          <w:u w:val="single"/>
        </w:rPr>
        <w:t xml:space="preserve"> </w:t>
      </w:r>
      <w:r w:rsidRPr="00107E29">
        <w:rPr>
          <w:sz w:val="24"/>
          <w:u w:val="single"/>
        </w:rPr>
        <w:t>testami</w:t>
      </w:r>
      <w:r w:rsidRPr="00107E29">
        <w:rPr>
          <w:spacing w:val="-4"/>
          <w:sz w:val="24"/>
          <w:u w:val="single"/>
        </w:rPr>
        <w:t xml:space="preserve"> </w:t>
      </w:r>
      <w:r w:rsidRPr="00107E29">
        <w:rPr>
          <w:sz w:val="24"/>
          <w:u w:val="single"/>
        </w:rPr>
        <w:t>immunochromatograficznymi:</w:t>
      </w:r>
    </w:p>
    <w:p w:rsidR="00C86DD7" w:rsidRDefault="00C86DD7" w:rsidP="00821301">
      <w:pPr>
        <w:pStyle w:val="Akapitzlist"/>
        <w:numPr>
          <w:ilvl w:val="0"/>
          <w:numId w:val="52"/>
        </w:numPr>
        <w:tabs>
          <w:tab w:val="left" w:pos="1191"/>
          <w:tab w:val="left" w:pos="1192"/>
        </w:tabs>
        <w:spacing w:before="2"/>
        <w:ind w:left="1191" w:hanging="361"/>
        <w:rPr>
          <w:sz w:val="24"/>
        </w:rPr>
      </w:pPr>
      <w:r>
        <w:rPr>
          <w:i/>
          <w:sz w:val="24"/>
        </w:rPr>
        <w:t>Campylobacter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kale</w:t>
      </w:r>
    </w:p>
    <w:p w:rsidR="00C86DD7" w:rsidRDefault="00C86DD7" w:rsidP="00821301">
      <w:pPr>
        <w:pStyle w:val="Akapitzlist"/>
        <w:numPr>
          <w:ilvl w:val="0"/>
          <w:numId w:val="52"/>
        </w:numPr>
        <w:tabs>
          <w:tab w:val="left" w:pos="1191"/>
          <w:tab w:val="left" w:pos="1192"/>
        </w:tabs>
        <w:spacing w:before="1" w:line="293" w:lineRule="exact"/>
        <w:ind w:left="1191" w:hanging="361"/>
        <w:rPr>
          <w:sz w:val="24"/>
        </w:rPr>
      </w:pPr>
      <w:r>
        <w:rPr>
          <w:i/>
          <w:sz w:val="24"/>
        </w:rPr>
        <w:t>Helicobacter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pylorii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w kale</w:t>
      </w:r>
    </w:p>
    <w:p w:rsidR="00C86DD7" w:rsidRDefault="00C86DD7" w:rsidP="00821301">
      <w:pPr>
        <w:pStyle w:val="Akapitzlist"/>
        <w:numPr>
          <w:ilvl w:val="0"/>
          <w:numId w:val="52"/>
        </w:numPr>
        <w:tabs>
          <w:tab w:val="left" w:pos="1191"/>
          <w:tab w:val="left" w:pos="1192"/>
        </w:tabs>
        <w:spacing w:line="293" w:lineRule="exact"/>
        <w:ind w:left="1191" w:hanging="361"/>
        <w:rPr>
          <w:sz w:val="24"/>
        </w:rPr>
      </w:pPr>
      <w:r>
        <w:rPr>
          <w:sz w:val="24"/>
        </w:rPr>
        <w:t>rota,</w:t>
      </w:r>
      <w:r>
        <w:rPr>
          <w:spacing w:val="-2"/>
          <w:sz w:val="24"/>
        </w:rPr>
        <w:t xml:space="preserve"> </w:t>
      </w:r>
      <w:r>
        <w:rPr>
          <w:sz w:val="24"/>
        </w:rPr>
        <w:t>adeno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norowirusów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kale</w:t>
      </w:r>
    </w:p>
    <w:p w:rsidR="00C86DD7" w:rsidRDefault="00C86DD7" w:rsidP="00821301">
      <w:pPr>
        <w:pStyle w:val="Akapitzlist"/>
        <w:numPr>
          <w:ilvl w:val="0"/>
          <w:numId w:val="52"/>
        </w:numPr>
        <w:tabs>
          <w:tab w:val="left" w:pos="1191"/>
          <w:tab w:val="left" w:pos="1192"/>
        </w:tabs>
        <w:spacing w:line="293" w:lineRule="exact"/>
        <w:ind w:left="1191" w:hanging="361"/>
        <w:rPr>
          <w:sz w:val="24"/>
        </w:rPr>
      </w:pPr>
      <w:r>
        <w:rPr>
          <w:sz w:val="24"/>
        </w:rPr>
        <w:t>GDH</w:t>
      </w:r>
      <w:r>
        <w:rPr>
          <w:spacing w:val="59"/>
          <w:sz w:val="24"/>
        </w:rPr>
        <w:t xml:space="preserve"> </w:t>
      </w:r>
      <w:r>
        <w:rPr>
          <w:sz w:val="24"/>
        </w:rPr>
        <w:t>i</w:t>
      </w:r>
      <w:r>
        <w:rPr>
          <w:spacing w:val="59"/>
          <w:sz w:val="24"/>
        </w:rPr>
        <w:t xml:space="preserve"> </w:t>
      </w:r>
      <w:r>
        <w:rPr>
          <w:sz w:val="24"/>
        </w:rPr>
        <w:t>toksyn</w:t>
      </w:r>
      <w:r>
        <w:rPr>
          <w:spacing w:val="-1"/>
          <w:sz w:val="24"/>
        </w:rPr>
        <w:t xml:space="preserve"> </w:t>
      </w:r>
      <w:r>
        <w:rPr>
          <w:sz w:val="24"/>
        </w:rPr>
        <w:t>A i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C.difficile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w kale</w:t>
      </w:r>
    </w:p>
    <w:p w:rsidR="00C86DD7" w:rsidRDefault="00C86DD7" w:rsidP="00821301">
      <w:pPr>
        <w:pStyle w:val="Akapitzlist"/>
        <w:numPr>
          <w:ilvl w:val="0"/>
          <w:numId w:val="52"/>
        </w:numPr>
        <w:tabs>
          <w:tab w:val="left" w:pos="1191"/>
          <w:tab w:val="left" w:pos="1192"/>
        </w:tabs>
        <w:spacing w:line="293" w:lineRule="exact"/>
        <w:ind w:left="1191" w:hanging="361"/>
        <w:rPr>
          <w:sz w:val="24"/>
        </w:rPr>
      </w:pPr>
      <w:r>
        <w:rPr>
          <w:sz w:val="24"/>
        </w:rPr>
        <w:t>RSV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wymazach/wydzielinach</w:t>
      </w:r>
      <w:r>
        <w:rPr>
          <w:spacing w:val="-1"/>
          <w:sz w:val="24"/>
        </w:rPr>
        <w:t xml:space="preserve"> </w:t>
      </w:r>
      <w:r>
        <w:rPr>
          <w:sz w:val="24"/>
        </w:rPr>
        <w:t>z dróg</w:t>
      </w:r>
      <w:r>
        <w:rPr>
          <w:spacing w:val="-5"/>
          <w:sz w:val="24"/>
        </w:rPr>
        <w:t xml:space="preserve"> </w:t>
      </w:r>
      <w:r>
        <w:rPr>
          <w:sz w:val="24"/>
        </w:rPr>
        <w:t>oddechowych</w:t>
      </w:r>
    </w:p>
    <w:p w:rsidR="00C86DD7" w:rsidRDefault="00C86DD7" w:rsidP="00821301">
      <w:pPr>
        <w:pStyle w:val="Akapitzlist"/>
        <w:numPr>
          <w:ilvl w:val="0"/>
          <w:numId w:val="52"/>
        </w:numPr>
        <w:tabs>
          <w:tab w:val="left" w:pos="1191"/>
          <w:tab w:val="left" w:pos="1192"/>
        </w:tabs>
        <w:spacing w:line="293" w:lineRule="exact"/>
        <w:ind w:left="1191" w:hanging="361"/>
        <w:rPr>
          <w:sz w:val="24"/>
        </w:rPr>
      </w:pPr>
      <w:r>
        <w:rPr>
          <w:sz w:val="24"/>
        </w:rPr>
        <w:t>Grypy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w wymazach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2"/>
          <w:sz w:val="24"/>
        </w:rPr>
        <w:t xml:space="preserve"> </w:t>
      </w:r>
      <w:r>
        <w:rPr>
          <w:sz w:val="24"/>
        </w:rPr>
        <w:t>nosogardzieli</w:t>
      </w:r>
    </w:p>
    <w:p w:rsidR="00C86DD7" w:rsidRDefault="00C86DD7" w:rsidP="00821301">
      <w:pPr>
        <w:pStyle w:val="Akapitzlist"/>
        <w:numPr>
          <w:ilvl w:val="0"/>
          <w:numId w:val="52"/>
        </w:numPr>
        <w:tabs>
          <w:tab w:val="left" w:pos="1191"/>
          <w:tab w:val="left" w:pos="1192"/>
        </w:tabs>
        <w:spacing w:line="293" w:lineRule="exact"/>
        <w:ind w:left="1191" w:hanging="361"/>
        <w:rPr>
          <w:sz w:val="24"/>
        </w:rPr>
      </w:pPr>
      <w:r>
        <w:rPr>
          <w:i/>
          <w:sz w:val="24"/>
        </w:rPr>
        <w:t>Streptococcus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pneumoniae </w:t>
      </w:r>
      <w:r>
        <w:rPr>
          <w:sz w:val="24"/>
        </w:rPr>
        <w:t xml:space="preserve">i </w:t>
      </w:r>
      <w:r>
        <w:rPr>
          <w:i/>
          <w:sz w:val="24"/>
        </w:rPr>
        <w:t>Legionella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pneumophilia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w moczu</w:t>
      </w:r>
    </w:p>
    <w:p w:rsidR="00C86DD7" w:rsidRDefault="00C86DD7" w:rsidP="00C86DD7">
      <w:pPr>
        <w:pStyle w:val="Tekstpodstawowy"/>
        <w:spacing w:before="5"/>
        <w:ind w:left="0"/>
        <w:rPr>
          <w:sz w:val="39"/>
        </w:rPr>
      </w:pPr>
    </w:p>
    <w:p w:rsidR="00C86DD7" w:rsidRPr="00107E29" w:rsidRDefault="00C86DD7" w:rsidP="00821301">
      <w:pPr>
        <w:pStyle w:val="Nagwek4"/>
        <w:numPr>
          <w:ilvl w:val="0"/>
          <w:numId w:val="51"/>
        </w:numPr>
        <w:tabs>
          <w:tab w:val="left" w:pos="832"/>
        </w:tabs>
        <w:ind w:left="831" w:hanging="241"/>
        <w:jc w:val="left"/>
        <w:rPr>
          <w:b w:val="0"/>
          <w:u w:val="single"/>
        </w:rPr>
      </w:pPr>
      <w:r w:rsidRPr="00107E29">
        <w:rPr>
          <w:b w:val="0"/>
          <w:u w:val="single"/>
        </w:rPr>
        <w:t>Wykrywanie</w:t>
      </w:r>
      <w:r w:rsidRPr="00107E29">
        <w:rPr>
          <w:b w:val="0"/>
          <w:spacing w:val="-1"/>
          <w:u w:val="single"/>
        </w:rPr>
        <w:t xml:space="preserve"> </w:t>
      </w:r>
      <w:r w:rsidRPr="00107E29">
        <w:rPr>
          <w:b w:val="0"/>
          <w:u w:val="single"/>
        </w:rPr>
        <w:t>DNA</w:t>
      </w:r>
    </w:p>
    <w:p w:rsidR="00C86DD7" w:rsidRDefault="00C86DD7" w:rsidP="00C86DD7">
      <w:pPr>
        <w:spacing w:before="168"/>
        <w:ind w:left="471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Mycoplasma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pneumoniae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w wymazach</w:t>
      </w:r>
      <w:r>
        <w:rPr>
          <w:spacing w:val="-1"/>
          <w:sz w:val="24"/>
        </w:rPr>
        <w:t xml:space="preserve"> </w:t>
      </w:r>
      <w:r>
        <w:rPr>
          <w:sz w:val="24"/>
        </w:rPr>
        <w:t>z nosogardzieli</w:t>
      </w:r>
    </w:p>
    <w:p w:rsidR="00C86DD7" w:rsidRDefault="00C86DD7" w:rsidP="00821301">
      <w:pPr>
        <w:pStyle w:val="Akapitzlist"/>
        <w:numPr>
          <w:ilvl w:val="0"/>
          <w:numId w:val="51"/>
        </w:numPr>
        <w:tabs>
          <w:tab w:val="left" w:pos="832"/>
        </w:tabs>
        <w:spacing w:before="178" w:line="276" w:lineRule="auto"/>
        <w:ind w:left="471" w:right="1710" w:firstLine="0"/>
        <w:jc w:val="left"/>
        <w:rPr>
          <w:sz w:val="24"/>
        </w:rPr>
      </w:pPr>
      <w:r w:rsidRPr="00107E29">
        <w:rPr>
          <w:sz w:val="24"/>
          <w:u w:val="single"/>
        </w:rPr>
        <w:t>Badania epidemiologiczne</w:t>
      </w:r>
      <w:r>
        <w:rPr>
          <w:b/>
          <w:sz w:val="24"/>
        </w:rPr>
        <w:t xml:space="preserve"> </w:t>
      </w:r>
      <w:r>
        <w:rPr>
          <w:sz w:val="24"/>
        </w:rPr>
        <w:t>pobierane od pacjentów z nosogardzieli i odbytu w kierunku</w:t>
      </w:r>
      <w:r>
        <w:rPr>
          <w:spacing w:val="-57"/>
          <w:sz w:val="24"/>
        </w:rPr>
        <w:t xml:space="preserve"> </w:t>
      </w:r>
      <w:r>
        <w:rPr>
          <w:sz w:val="24"/>
        </w:rPr>
        <w:t>nosicielstwa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MRSA, </w:t>
      </w:r>
      <w:r w:rsidR="00242F82">
        <w:rPr>
          <w:sz w:val="24"/>
        </w:rPr>
        <w:t>CPE</w:t>
      </w:r>
      <w:r>
        <w:rPr>
          <w:sz w:val="24"/>
        </w:rPr>
        <w:t>, VRE, MBL,</w:t>
      </w:r>
      <w:r>
        <w:rPr>
          <w:spacing w:val="2"/>
          <w:sz w:val="24"/>
        </w:rPr>
        <w:t xml:space="preserve"> </w:t>
      </w:r>
      <w:r>
        <w:rPr>
          <w:sz w:val="24"/>
        </w:rPr>
        <w:t>ESBL</w:t>
      </w:r>
    </w:p>
    <w:p w:rsidR="00C86DD7" w:rsidRDefault="00C86DD7" w:rsidP="00821301">
      <w:pPr>
        <w:pStyle w:val="Akapitzlist"/>
        <w:numPr>
          <w:ilvl w:val="0"/>
          <w:numId w:val="51"/>
        </w:numPr>
        <w:tabs>
          <w:tab w:val="left" w:pos="772"/>
        </w:tabs>
        <w:spacing w:line="276" w:lineRule="auto"/>
        <w:ind w:left="471" w:right="728" w:firstLine="0"/>
        <w:jc w:val="left"/>
        <w:rPr>
          <w:sz w:val="24"/>
        </w:rPr>
      </w:pPr>
      <w:r w:rsidRPr="00107E29">
        <w:rPr>
          <w:sz w:val="24"/>
          <w:u w:val="single"/>
        </w:rPr>
        <w:t>Preparaty bezpośrednie</w:t>
      </w:r>
      <w:r>
        <w:rPr>
          <w:b/>
          <w:sz w:val="24"/>
        </w:rPr>
        <w:t xml:space="preserve"> </w:t>
      </w:r>
      <w:r>
        <w:rPr>
          <w:sz w:val="24"/>
        </w:rPr>
        <w:t>oceniane są w kierunku grzybic, stopnia czystości pochwy. Wstępnej</w:t>
      </w:r>
      <w:r>
        <w:rPr>
          <w:spacing w:val="1"/>
          <w:sz w:val="24"/>
        </w:rPr>
        <w:t xml:space="preserve"> </w:t>
      </w:r>
      <w:r>
        <w:rPr>
          <w:sz w:val="24"/>
        </w:rPr>
        <w:t>ocenie</w:t>
      </w:r>
      <w:r>
        <w:rPr>
          <w:spacing w:val="-2"/>
          <w:sz w:val="24"/>
        </w:rPr>
        <w:t xml:space="preserve"> </w:t>
      </w:r>
      <w:r>
        <w:rPr>
          <w:sz w:val="24"/>
        </w:rPr>
        <w:t>mikroskopowej</w:t>
      </w:r>
      <w:r>
        <w:rPr>
          <w:spacing w:val="-1"/>
          <w:sz w:val="24"/>
        </w:rPr>
        <w:t xml:space="preserve"> </w:t>
      </w:r>
      <w:r>
        <w:rPr>
          <w:sz w:val="24"/>
        </w:rPr>
        <w:t>podlegają</w:t>
      </w:r>
      <w:r>
        <w:rPr>
          <w:spacing w:val="-1"/>
          <w:sz w:val="24"/>
        </w:rPr>
        <w:t xml:space="preserve"> </w:t>
      </w:r>
      <w:r>
        <w:rPr>
          <w:sz w:val="24"/>
        </w:rPr>
        <w:t>materiały</w:t>
      </w:r>
      <w:r>
        <w:rPr>
          <w:spacing w:val="-6"/>
          <w:sz w:val="24"/>
        </w:rPr>
        <w:t xml:space="preserve"> </w:t>
      </w:r>
      <w:r>
        <w:rPr>
          <w:sz w:val="24"/>
        </w:rPr>
        <w:t>pochodzące</w:t>
      </w:r>
      <w:r>
        <w:rPr>
          <w:spacing w:val="-2"/>
          <w:sz w:val="24"/>
        </w:rPr>
        <w:t xml:space="preserve"> </w:t>
      </w:r>
      <w:r>
        <w:rPr>
          <w:sz w:val="24"/>
        </w:rPr>
        <w:t>z fizjologicznie</w:t>
      </w:r>
      <w:r>
        <w:rPr>
          <w:spacing w:val="-1"/>
          <w:sz w:val="24"/>
        </w:rPr>
        <w:t xml:space="preserve"> </w:t>
      </w:r>
      <w:r>
        <w:rPr>
          <w:sz w:val="24"/>
        </w:rPr>
        <w:t>jałowych</w:t>
      </w:r>
      <w:r>
        <w:rPr>
          <w:spacing w:val="-2"/>
          <w:sz w:val="24"/>
        </w:rPr>
        <w:t xml:space="preserve"> </w:t>
      </w:r>
      <w:r>
        <w:rPr>
          <w:sz w:val="24"/>
        </w:rPr>
        <w:t>jam</w:t>
      </w:r>
      <w:r>
        <w:rPr>
          <w:spacing w:val="-1"/>
          <w:sz w:val="24"/>
        </w:rPr>
        <w:t xml:space="preserve"> </w:t>
      </w:r>
      <w:r>
        <w:rPr>
          <w:sz w:val="24"/>
        </w:rPr>
        <w:t>ciała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plwociny.</w:t>
      </w:r>
      <w:r>
        <w:rPr>
          <w:spacing w:val="-57"/>
          <w:sz w:val="24"/>
        </w:rPr>
        <w:t xml:space="preserve"> </w:t>
      </w:r>
      <w:r>
        <w:rPr>
          <w:sz w:val="24"/>
        </w:rPr>
        <w:t>Zlecenie</w:t>
      </w:r>
      <w:r>
        <w:rPr>
          <w:spacing w:val="-1"/>
          <w:sz w:val="24"/>
        </w:rPr>
        <w:t xml:space="preserve"> </w:t>
      </w:r>
      <w:r>
        <w:rPr>
          <w:sz w:val="24"/>
        </w:rPr>
        <w:t>badań laboratoryjnych: formularz F-203-001-006 str</w:t>
      </w:r>
      <w:r>
        <w:rPr>
          <w:spacing w:val="-1"/>
          <w:sz w:val="24"/>
        </w:rPr>
        <w:t xml:space="preserve"> </w:t>
      </w:r>
      <w:r>
        <w:rPr>
          <w:sz w:val="24"/>
        </w:rPr>
        <w:t>18-19.</w:t>
      </w:r>
    </w:p>
    <w:p w:rsidR="00C86DD7" w:rsidRPr="00107E29" w:rsidRDefault="00C86DD7" w:rsidP="00C86DD7">
      <w:pPr>
        <w:pStyle w:val="Tekstpodstawowy"/>
        <w:spacing w:before="9"/>
        <w:ind w:left="0"/>
        <w:rPr>
          <w:sz w:val="20"/>
          <w:u w:val="single"/>
        </w:rPr>
      </w:pPr>
    </w:p>
    <w:p w:rsidR="00C86DD7" w:rsidRPr="007F553B" w:rsidRDefault="00C86DD7" w:rsidP="00C86DD7">
      <w:pPr>
        <w:pStyle w:val="Nagwek4"/>
        <w:rPr>
          <w:b w:val="0"/>
          <w:i/>
        </w:rPr>
      </w:pPr>
      <w:r w:rsidRPr="007F553B">
        <w:rPr>
          <w:b w:val="0"/>
          <w:i/>
        </w:rPr>
        <w:t>Wskazania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do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pobierania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materiału</w:t>
      </w:r>
      <w:r w:rsidRPr="007F553B">
        <w:rPr>
          <w:b w:val="0"/>
          <w:i/>
          <w:spacing w:val="-1"/>
        </w:rPr>
        <w:t xml:space="preserve"> </w:t>
      </w:r>
      <w:r w:rsidRPr="007F553B">
        <w:rPr>
          <w:b w:val="0"/>
          <w:i/>
        </w:rPr>
        <w:t>do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badań</w:t>
      </w:r>
    </w:p>
    <w:p w:rsidR="007F553B" w:rsidRPr="00107E29" w:rsidRDefault="007F553B" w:rsidP="00C86DD7">
      <w:pPr>
        <w:pStyle w:val="Nagwek4"/>
        <w:rPr>
          <w:u w:val="single"/>
        </w:rPr>
      </w:pPr>
    </w:p>
    <w:p w:rsidR="00C86DD7" w:rsidRDefault="00C86DD7" w:rsidP="00C86DD7">
      <w:pPr>
        <w:pStyle w:val="Tekstpodstawowy"/>
        <w:spacing w:before="37" w:line="276" w:lineRule="auto"/>
        <w:ind w:right="647"/>
      </w:pPr>
      <w:r>
        <w:t>Przy</w:t>
      </w:r>
      <w:r>
        <w:rPr>
          <w:spacing w:val="-9"/>
        </w:rPr>
        <w:t xml:space="preserve"> </w:t>
      </w:r>
      <w:r>
        <w:t>podejmowaniu</w:t>
      </w:r>
      <w:r>
        <w:rPr>
          <w:spacing w:val="-1"/>
        </w:rPr>
        <w:t xml:space="preserve"> </w:t>
      </w:r>
      <w:r>
        <w:t>decyzji o</w:t>
      </w:r>
      <w:r>
        <w:rPr>
          <w:spacing w:val="-1"/>
        </w:rPr>
        <w:t xml:space="preserve"> </w:t>
      </w:r>
      <w:r>
        <w:t>leczeniu antybiotykiem</w:t>
      </w:r>
      <w:r>
        <w:rPr>
          <w:spacing w:val="-1"/>
        </w:rPr>
        <w:t xml:space="preserve"> </w:t>
      </w:r>
      <w:r>
        <w:t>należy</w:t>
      </w:r>
      <w:r>
        <w:rPr>
          <w:spacing w:val="-5"/>
        </w:rPr>
        <w:t xml:space="preserve"> </w:t>
      </w:r>
      <w:r>
        <w:t>rozważyć</w:t>
      </w:r>
      <w:r>
        <w:rPr>
          <w:spacing w:val="-2"/>
        </w:rPr>
        <w:t xml:space="preserve"> </w:t>
      </w:r>
      <w:r>
        <w:t>jaki</w:t>
      </w:r>
      <w:r>
        <w:rPr>
          <w:spacing w:val="1"/>
        </w:rPr>
        <w:t xml:space="preserve"> </w:t>
      </w:r>
      <w:r>
        <w:t>materiał byłby</w:t>
      </w:r>
      <w:r>
        <w:rPr>
          <w:spacing w:val="-4"/>
        </w:rPr>
        <w:t xml:space="preserve"> </w:t>
      </w:r>
      <w:r>
        <w:t>właściwy</w:t>
      </w:r>
      <w:r>
        <w:rPr>
          <w:spacing w:val="-3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badania mikrobiologicznego. Materiał do badań należy pobrać we wczesnym okresie choroby, przed</w:t>
      </w:r>
      <w:r>
        <w:rPr>
          <w:spacing w:val="1"/>
        </w:rPr>
        <w:t xml:space="preserve"> </w:t>
      </w:r>
      <w:r>
        <w:t>podaniem antybiotyków lub w niektórych przypadkach po ich odstawieniu (kontrola skuteczności</w:t>
      </w:r>
      <w:r>
        <w:rPr>
          <w:spacing w:val="1"/>
        </w:rPr>
        <w:t xml:space="preserve"> </w:t>
      </w:r>
      <w:r>
        <w:t>leczenia).</w:t>
      </w:r>
    </w:p>
    <w:p w:rsidR="00C86DD7" w:rsidRDefault="00C86DD7" w:rsidP="00821301">
      <w:pPr>
        <w:pStyle w:val="Akapitzlist"/>
        <w:numPr>
          <w:ilvl w:val="0"/>
          <w:numId w:val="50"/>
        </w:numPr>
        <w:tabs>
          <w:tab w:val="left" w:pos="832"/>
        </w:tabs>
        <w:spacing w:line="276" w:lineRule="auto"/>
        <w:ind w:right="593"/>
        <w:rPr>
          <w:sz w:val="24"/>
        </w:rPr>
      </w:pPr>
      <w:r>
        <w:rPr>
          <w:sz w:val="24"/>
        </w:rPr>
        <w:t>Pacjent po zapoznaniu się z odpowiednią instrukcją pobiera materiał w sterylne pojemniki na: mocz,</w:t>
      </w:r>
      <w:r>
        <w:rPr>
          <w:spacing w:val="-58"/>
          <w:sz w:val="24"/>
        </w:rPr>
        <w:t xml:space="preserve"> </w:t>
      </w:r>
      <w:r>
        <w:rPr>
          <w:sz w:val="24"/>
        </w:rPr>
        <w:t>kał</w:t>
      </w:r>
      <w:r>
        <w:rPr>
          <w:spacing w:val="-1"/>
          <w:sz w:val="24"/>
        </w:rPr>
        <w:t xml:space="preserve"> </w:t>
      </w:r>
      <w:r>
        <w:rPr>
          <w:sz w:val="24"/>
        </w:rPr>
        <w:t>plwocinę, nasienie, pokarm kobiecy.</w:t>
      </w:r>
    </w:p>
    <w:p w:rsidR="00C86DD7" w:rsidRDefault="00C86DD7" w:rsidP="00821301">
      <w:pPr>
        <w:pStyle w:val="Akapitzlist"/>
        <w:numPr>
          <w:ilvl w:val="0"/>
          <w:numId w:val="50"/>
        </w:numPr>
        <w:tabs>
          <w:tab w:val="left" w:pos="832"/>
        </w:tabs>
        <w:spacing w:line="275" w:lineRule="exact"/>
        <w:rPr>
          <w:sz w:val="24"/>
        </w:rPr>
      </w:pPr>
      <w:r>
        <w:rPr>
          <w:sz w:val="24"/>
        </w:rPr>
        <w:t>Inny</w:t>
      </w:r>
      <w:r>
        <w:rPr>
          <w:spacing w:val="-6"/>
          <w:sz w:val="24"/>
        </w:rPr>
        <w:t xml:space="preserve"> </w:t>
      </w:r>
      <w:r>
        <w:rPr>
          <w:sz w:val="24"/>
        </w:rPr>
        <w:t>materiał pobiera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przychodni</w:t>
      </w:r>
      <w:r>
        <w:rPr>
          <w:spacing w:val="-1"/>
          <w:sz w:val="24"/>
        </w:rPr>
        <w:t xml:space="preserve"> </w:t>
      </w:r>
      <w:r>
        <w:rPr>
          <w:sz w:val="24"/>
        </w:rPr>
        <w:t>uprawniony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tego personel</w:t>
      </w:r>
      <w:r>
        <w:rPr>
          <w:spacing w:val="-1"/>
          <w:sz w:val="24"/>
        </w:rPr>
        <w:t xml:space="preserve"> </w:t>
      </w:r>
      <w:r>
        <w:rPr>
          <w:sz w:val="24"/>
        </w:rPr>
        <w:t>medyczny</w:t>
      </w:r>
      <w:r>
        <w:rPr>
          <w:spacing w:val="-5"/>
          <w:sz w:val="24"/>
        </w:rPr>
        <w:t xml:space="preserve"> </w:t>
      </w:r>
      <w:r>
        <w:rPr>
          <w:sz w:val="24"/>
        </w:rPr>
        <w:t>zgodnie</w:t>
      </w:r>
      <w:r>
        <w:rPr>
          <w:spacing w:val="-1"/>
          <w:sz w:val="24"/>
        </w:rPr>
        <w:t xml:space="preserve"> </w:t>
      </w:r>
      <w:r>
        <w:rPr>
          <w:sz w:val="24"/>
        </w:rPr>
        <w:t>z instrukcją</w:t>
      </w:r>
    </w:p>
    <w:p w:rsidR="00C86DD7" w:rsidRDefault="00C86DD7" w:rsidP="00821301">
      <w:pPr>
        <w:pStyle w:val="Akapitzlist"/>
        <w:numPr>
          <w:ilvl w:val="0"/>
          <w:numId w:val="50"/>
        </w:numPr>
        <w:tabs>
          <w:tab w:val="left" w:pos="832"/>
        </w:tabs>
        <w:spacing w:before="43" w:line="276" w:lineRule="auto"/>
        <w:ind w:right="635"/>
        <w:rPr>
          <w:sz w:val="24"/>
        </w:rPr>
      </w:pPr>
      <w:r>
        <w:rPr>
          <w:sz w:val="24"/>
        </w:rPr>
        <w:t>W ZML</w:t>
      </w:r>
      <w:r>
        <w:rPr>
          <w:spacing w:val="-4"/>
          <w:sz w:val="24"/>
        </w:rPr>
        <w:t xml:space="preserve"> </w:t>
      </w:r>
      <w:r>
        <w:rPr>
          <w:sz w:val="24"/>
        </w:rPr>
        <w:t>pobierane</w:t>
      </w:r>
      <w:r>
        <w:rPr>
          <w:spacing w:val="-2"/>
          <w:sz w:val="24"/>
        </w:rPr>
        <w:t xml:space="preserve"> </w:t>
      </w:r>
      <w:r>
        <w:rPr>
          <w:sz w:val="24"/>
        </w:rPr>
        <w:t>są</w:t>
      </w:r>
      <w:r>
        <w:rPr>
          <w:spacing w:val="-2"/>
          <w:sz w:val="24"/>
        </w:rPr>
        <w:t xml:space="preserve"> </w:t>
      </w:r>
      <w:r>
        <w:rPr>
          <w:sz w:val="24"/>
        </w:rPr>
        <w:t>przez personel</w:t>
      </w:r>
      <w:r>
        <w:rPr>
          <w:spacing w:val="-1"/>
          <w:sz w:val="24"/>
        </w:rPr>
        <w:t xml:space="preserve"> </w:t>
      </w:r>
      <w:r>
        <w:rPr>
          <w:sz w:val="24"/>
        </w:rPr>
        <w:t>medyczny</w:t>
      </w:r>
      <w:r>
        <w:rPr>
          <w:spacing w:val="-6"/>
          <w:sz w:val="24"/>
        </w:rPr>
        <w:t xml:space="preserve"> </w:t>
      </w:r>
      <w:r>
        <w:rPr>
          <w:sz w:val="24"/>
        </w:rPr>
        <w:t>zeskrobiny</w:t>
      </w:r>
      <w:r>
        <w:rPr>
          <w:spacing w:val="-6"/>
          <w:sz w:val="24"/>
        </w:rPr>
        <w:t xml:space="preserve"> </w:t>
      </w:r>
      <w:r>
        <w:rPr>
          <w:sz w:val="24"/>
        </w:rPr>
        <w:t>z paznokci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zmian</w:t>
      </w:r>
      <w:r>
        <w:rPr>
          <w:spacing w:val="-1"/>
          <w:sz w:val="24"/>
        </w:rPr>
        <w:t xml:space="preserve"> </w:t>
      </w:r>
      <w:r>
        <w:rPr>
          <w:sz w:val="24"/>
        </w:rPr>
        <w:t>skórnych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kierunku</w:t>
      </w:r>
      <w:r>
        <w:rPr>
          <w:spacing w:val="-57"/>
          <w:sz w:val="24"/>
        </w:rPr>
        <w:t xml:space="preserve"> </w:t>
      </w:r>
      <w:r>
        <w:rPr>
          <w:sz w:val="24"/>
        </w:rPr>
        <w:t>grzybicy,</w:t>
      </w:r>
      <w:r>
        <w:rPr>
          <w:spacing w:val="-1"/>
          <w:sz w:val="24"/>
        </w:rPr>
        <w:t xml:space="preserve"> </w:t>
      </w:r>
      <w:r>
        <w:rPr>
          <w:sz w:val="24"/>
        </w:rPr>
        <w:t>wymazy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przedsionka</w:t>
      </w:r>
      <w:r>
        <w:rPr>
          <w:spacing w:val="-1"/>
          <w:sz w:val="24"/>
        </w:rPr>
        <w:t xml:space="preserve"> </w:t>
      </w:r>
      <w:r>
        <w:rPr>
          <w:sz w:val="24"/>
        </w:rPr>
        <w:t>nosa, z</w:t>
      </w:r>
      <w:r>
        <w:rPr>
          <w:spacing w:val="1"/>
          <w:sz w:val="24"/>
        </w:rPr>
        <w:t xml:space="preserve"> </w:t>
      </w:r>
      <w:r>
        <w:rPr>
          <w:sz w:val="24"/>
        </w:rPr>
        <w:t>gardła.</w:t>
      </w:r>
    </w:p>
    <w:p w:rsidR="007F553B" w:rsidRDefault="007F553B" w:rsidP="007F553B">
      <w:pPr>
        <w:pStyle w:val="Akapitzlist"/>
        <w:tabs>
          <w:tab w:val="left" w:pos="832"/>
        </w:tabs>
        <w:spacing w:before="43" w:line="276" w:lineRule="auto"/>
        <w:ind w:left="831" w:right="635" w:firstLine="0"/>
        <w:rPr>
          <w:sz w:val="24"/>
        </w:rPr>
      </w:pPr>
    </w:p>
    <w:p w:rsidR="00C86DD7" w:rsidRPr="007F553B" w:rsidRDefault="00C86DD7" w:rsidP="00107E29">
      <w:pPr>
        <w:pStyle w:val="Nagwek4"/>
        <w:tabs>
          <w:tab w:val="left" w:pos="831"/>
          <w:tab w:val="left" w:pos="832"/>
        </w:tabs>
        <w:spacing w:before="3" w:line="291" w:lineRule="exact"/>
        <w:ind w:left="470"/>
        <w:rPr>
          <w:b w:val="0"/>
          <w:i/>
        </w:rPr>
      </w:pPr>
      <w:r w:rsidRPr="007F553B">
        <w:rPr>
          <w:b w:val="0"/>
          <w:i/>
        </w:rPr>
        <w:t>Klinicznie</w:t>
      </w:r>
      <w:r w:rsidRPr="007F553B">
        <w:rPr>
          <w:b w:val="0"/>
          <w:i/>
          <w:spacing w:val="-3"/>
        </w:rPr>
        <w:t xml:space="preserve"> </w:t>
      </w:r>
      <w:r w:rsidRPr="007F553B">
        <w:rPr>
          <w:b w:val="0"/>
          <w:i/>
        </w:rPr>
        <w:t>rozpoznana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sepsa,</w:t>
      </w:r>
      <w:r w:rsidRPr="007F553B">
        <w:rPr>
          <w:b w:val="0"/>
          <w:i/>
          <w:spacing w:val="-3"/>
        </w:rPr>
        <w:t xml:space="preserve"> </w:t>
      </w:r>
      <w:r w:rsidRPr="007F553B">
        <w:rPr>
          <w:b w:val="0"/>
          <w:i/>
        </w:rPr>
        <w:t>jej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podejrzenie,</w:t>
      </w:r>
      <w:r w:rsidRPr="007F553B">
        <w:rPr>
          <w:b w:val="0"/>
          <w:i/>
          <w:spacing w:val="-3"/>
        </w:rPr>
        <w:t xml:space="preserve"> </w:t>
      </w:r>
      <w:r w:rsidRPr="007F553B">
        <w:rPr>
          <w:b w:val="0"/>
          <w:i/>
        </w:rPr>
        <w:t>IZW</w:t>
      </w:r>
    </w:p>
    <w:p w:rsidR="007F553B" w:rsidRPr="00107E29" w:rsidRDefault="007F553B" w:rsidP="00107E29">
      <w:pPr>
        <w:pStyle w:val="Nagwek4"/>
        <w:tabs>
          <w:tab w:val="left" w:pos="831"/>
          <w:tab w:val="left" w:pos="832"/>
        </w:tabs>
        <w:spacing w:before="3" w:line="291" w:lineRule="exact"/>
        <w:ind w:left="470"/>
        <w:jc w:val="right"/>
        <w:rPr>
          <w:u w:val="single"/>
        </w:rPr>
      </w:pPr>
    </w:p>
    <w:p w:rsidR="00C86DD7" w:rsidRPr="00107E29" w:rsidRDefault="00C86DD7" w:rsidP="00821301">
      <w:pPr>
        <w:pStyle w:val="Akapitzlist"/>
        <w:numPr>
          <w:ilvl w:val="1"/>
          <w:numId w:val="49"/>
        </w:numPr>
        <w:tabs>
          <w:tab w:val="left" w:pos="1888"/>
        </w:tabs>
        <w:spacing w:line="237" w:lineRule="auto"/>
        <w:ind w:right="554"/>
        <w:jc w:val="both"/>
        <w:rPr>
          <w:sz w:val="24"/>
        </w:rPr>
      </w:pPr>
      <w:r w:rsidRPr="00107E29">
        <w:rPr>
          <w:sz w:val="24"/>
        </w:rPr>
        <w:t>posiewy</w:t>
      </w:r>
      <w:r w:rsidRPr="00107E29">
        <w:rPr>
          <w:spacing w:val="1"/>
          <w:sz w:val="24"/>
        </w:rPr>
        <w:t xml:space="preserve"> </w:t>
      </w:r>
      <w:r w:rsidRPr="00107E29">
        <w:rPr>
          <w:sz w:val="24"/>
        </w:rPr>
        <w:t>krwi</w:t>
      </w:r>
      <w:r w:rsidRPr="00107E29">
        <w:rPr>
          <w:spacing w:val="1"/>
          <w:sz w:val="24"/>
        </w:rPr>
        <w:t xml:space="preserve"> </w:t>
      </w:r>
      <w:r w:rsidRPr="00107E29">
        <w:rPr>
          <w:sz w:val="24"/>
        </w:rPr>
        <w:t>pobierać</w:t>
      </w:r>
      <w:r w:rsidRPr="00107E29">
        <w:rPr>
          <w:spacing w:val="1"/>
          <w:sz w:val="24"/>
        </w:rPr>
        <w:t xml:space="preserve"> </w:t>
      </w:r>
      <w:r w:rsidRPr="00107E29">
        <w:rPr>
          <w:sz w:val="24"/>
        </w:rPr>
        <w:t>(zgodnie</w:t>
      </w:r>
      <w:r w:rsidRPr="00107E29">
        <w:rPr>
          <w:spacing w:val="1"/>
          <w:sz w:val="24"/>
        </w:rPr>
        <w:t xml:space="preserve"> </w:t>
      </w:r>
      <w:r w:rsidRPr="00107E29">
        <w:rPr>
          <w:sz w:val="24"/>
        </w:rPr>
        <w:t>z</w:t>
      </w:r>
      <w:r w:rsidRPr="00107E29">
        <w:rPr>
          <w:spacing w:val="1"/>
          <w:sz w:val="24"/>
        </w:rPr>
        <w:t xml:space="preserve"> </w:t>
      </w:r>
      <w:r w:rsidRPr="00107E29">
        <w:rPr>
          <w:sz w:val="24"/>
        </w:rPr>
        <w:t>algorytmem)</w:t>
      </w:r>
      <w:r w:rsidRPr="00107E29">
        <w:rPr>
          <w:spacing w:val="1"/>
          <w:sz w:val="24"/>
        </w:rPr>
        <w:t xml:space="preserve"> </w:t>
      </w:r>
      <w:r w:rsidRPr="00107E29">
        <w:rPr>
          <w:sz w:val="24"/>
        </w:rPr>
        <w:t>niezwłocznie,</w:t>
      </w:r>
      <w:r w:rsidRPr="00107E29">
        <w:rPr>
          <w:spacing w:val="1"/>
          <w:sz w:val="24"/>
        </w:rPr>
        <w:t xml:space="preserve"> </w:t>
      </w:r>
      <w:r w:rsidRPr="00107E29">
        <w:rPr>
          <w:sz w:val="24"/>
        </w:rPr>
        <w:t>aby</w:t>
      </w:r>
      <w:r w:rsidRPr="00107E29">
        <w:rPr>
          <w:spacing w:val="1"/>
          <w:sz w:val="24"/>
        </w:rPr>
        <w:t xml:space="preserve"> </w:t>
      </w:r>
      <w:r w:rsidRPr="00107E29">
        <w:rPr>
          <w:sz w:val="24"/>
        </w:rPr>
        <w:t>nie</w:t>
      </w:r>
      <w:r w:rsidRPr="00107E29">
        <w:rPr>
          <w:spacing w:val="60"/>
          <w:sz w:val="24"/>
        </w:rPr>
        <w:t xml:space="preserve"> </w:t>
      </w:r>
      <w:r w:rsidRPr="00107E29">
        <w:rPr>
          <w:sz w:val="24"/>
        </w:rPr>
        <w:t>opóźniać</w:t>
      </w:r>
      <w:r w:rsidRPr="00107E29">
        <w:rPr>
          <w:spacing w:val="1"/>
          <w:sz w:val="24"/>
        </w:rPr>
        <w:t xml:space="preserve"> </w:t>
      </w:r>
      <w:r w:rsidRPr="00107E29">
        <w:rPr>
          <w:sz w:val="24"/>
        </w:rPr>
        <w:t>wdrożenia</w:t>
      </w:r>
      <w:r w:rsidRPr="00107E29">
        <w:rPr>
          <w:spacing w:val="-1"/>
          <w:sz w:val="24"/>
        </w:rPr>
        <w:t xml:space="preserve"> </w:t>
      </w:r>
      <w:r w:rsidRPr="00107E29">
        <w:rPr>
          <w:sz w:val="24"/>
        </w:rPr>
        <w:t>antybiotyku, lub przed podaniem</w:t>
      </w:r>
      <w:r w:rsidRPr="00107E29">
        <w:rPr>
          <w:spacing w:val="-1"/>
          <w:sz w:val="24"/>
        </w:rPr>
        <w:t xml:space="preserve"> </w:t>
      </w:r>
      <w:r w:rsidRPr="00107E29">
        <w:rPr>
          <w:sz w:val="24"/>
        </w:rPr>
        <w:t>kolejnej dawki leku.</w:t>
      </w:r>
    </w:p>
    <w:p w:rsidR="00C86DD7" w:rsidRDefault="00107E29" w:rsidP="00821301">
      <w:pPr>
        <w:pStyle w:val="Akapitzlist"/>
        <w:numPr>
          <w:ilvl w:val="1"/>
          <w:numId w:val="49"/>
        </w:numPr>
        <w:tabs>
          <w:tab w:val="left" w:pos="1888"/>
        </w:tabs>
        <w:spacing w:before="2"/>
        <w:ind w:right="548"/>
        <w:jc w:val="both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 ten należy pobierać zawsze w stanach septycznych bez względu na źródło: od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pacjentów w OIT, z założonym wenflonem, linią centralną lub cewnikiem moczowym, 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obrazem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SIRS, niedoborem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odporności, 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pogarszającym się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stanie</w:t>
      </w:r>
    </w:p>
    <w:p w:rsidR="00C86DD7" w:rsidRDefault="00107E29" w:rsidP="00821301">
      <w:pPr>
        <w:pStyle w:val="Akapitzlist"/>
        <w:numPr>
          <w:ilvl w:val="1"/>
          <w:numId w:val="49"/>
        </w:numPr>
        <w:tabs>
          <w:tab w:val="left" w:pos="1888"/>
        </w:tabs>
        <w:spacing w:before="4" w:line="237" w:lineRule="auto"/>
        <w:ind w:right="557"/>
        <w:jc w:val="both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>ontrolne posiewy krwi pomimo poprawy klinicznej, należy wykonywać w przypadku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 xml:space="preserve">etiologii </w:t>
      </w:r>
      <w:r w:rsidR="00C86DD7">
        <w:rPr>
          <w:i/>
          <w:sz w:val="24"/>
        </w:rPr>
        <w:t xml:space="preserve">S.aureus </w:t>
      </w:r>
      <w:r w:rsidR="00C86DD7">
        <w:rPr>
          <w:sz w:val="24"/>
        </w:rPr>
        <w:t xml:space="preserve">i </w:t>
      </w:r>
      <w:r w:rsidR="00C86DD7">
        <w:rPr>
          <w:i/>
          <w:sz w:val="24"/>
        </w:rPr>
        <w:t>Candida sp</w:t>
      </w:r>
      <w:r w:rsidR="00C86DD7">
        <w:rPr>
          <w:sz w:val="24"/>
        </w:rPr>
        <w:t>.w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trzeciej dobie celowanego leczenia</w:t>
      </w:r>
    </w:p>
    <w:p w:rsidR="00C86DD7" w:rsidRDefault="00107E29" w:rsidP="00821301">
      <w:pPr>
        <w:pStyle w:val="Akapitzlist"/>
        <w:numPr>
          <w:ilvl w:val="1"/>
          <w:numId w:val="49"/>
        </w:numPr>
        <w:tabs>
          <w:tab w:val="left" w:pos="1888"/>
        </w:tabs>
        <w:spacing w:before="4" w:line="237" w:lineRule="auto"/>
        <w:ind w:right="554"/>
        <w:jc w:val="both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rzy ustaleniu źródła sepsy badać: cewniki żylne lub inne, wymazy z ran, ropy, mocz.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Szczególne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znaczenie będą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miały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badania śródoperacyjne.</w:t>
      </w:r>
    </w:p>
    <w:p w:rsidR="00C86DD7" w:rsidRDefault="00107E29" w:rsidP="00821301">
      <w:pPr>
        <w:pStyle w:val="Akapitzlist"/>
        <w:numPr>
          <w:ilvl w:val="1"/>
          <w:numId w:val="49"/>
        </w:numPr>
        <w:tabs>
          <w:tab w:val="left" w:pos="1888"/>
        </w:tabs>
        <w:spacing w:before="2"/>
        <w:ind w:right="551"/>
        <w:jc w:val="both"/>
        <w:rPr>
          <w:sz w:val="24"/>
        </w:rPr>
      </w:pPr>
      <w:r>
        <w:rPr>
          <w:sz w:val="24"/>
        </w:rPr>
        <w:t>o</w:t>
      </w:r>
      <w:r w:rsidR="00C86DD7">
        <w:rPr>
          <w:sz w:val="24"/>
        </w:rPr>
        <w:t>bjętość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krwi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posiew,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czas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pobrania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ma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krytyczny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wpływ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uzyskanie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dodatniego wyniku, potwierdzającego etiologię zakażenia – u dorosłych optymalna objętość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to 2-3 komplety podłóż z niezależnych wkłuć, u dzieci 1-2 posiewy na podłoża pediatryczne,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objętość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zależna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będzie od masy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ciała.</w:t>
      </w:r>
    </w:p>
    <w:p w:rsidR="00C86DD7" w:rsidRDefault="00107E29" w:rsidP="00821301">
      <w:pPr>
        <w:pStyle w:val="Akapitzlist"/>
        <w:numPr>
          <w:ilvl w:val="1"/>
          <w:numId w:val="49"/>
        </w:numPr>
        <w:tabs>
          <w:tab w:val="left" w:pos="1888"/>
        </w:tabs>
        <w:ind w:right="550"/>
        <w:jc w:val="both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osiewy krwi u noworodków powinny być pobrane w przypadku: podejrzenia zakażenia,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stwierdzenia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choriamnionitis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u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matki,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gdy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było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stwierdzone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wskazanie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podania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lastRenderedPageBreak/>
        <w:t>profilaktyki GBS, a nie została ona wdrożona, odejścia wód płodowych &gt;18 h,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poródu &lt; 37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tygodnia</w:t>
      </w:r>
    </w:p>
    <w:p w:rsidR="00C86DD7" w:rsidRDefault="00107E29" w:rsidP="00821301">
      <w:pPr>
        <w:pStyle w:val="Akapitzlist"/>
        <w:numPr>
          <w:ilvl w:val="1"/>
          <w:numId w:val="49"/>
        </w:numPr>
        <w:tabs>
          <w:tab w:val="left" w:pos="1888"/>
        </w:tabs>
        <w:spacing w:before="84" w:line="237" w:lineRule="auto"/>
        <w:ind w:right="551"/>
        <w:jc w:val="both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ie jest zalecane rutynowe wykonywanie posiewów usuwanych cewników. Z drugiej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strony posiew końcówek cewnika naczyniowego bez równoczesnego posiewu krwi pobranej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 żyły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nie ma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znaczenia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diagnostycznego.</w:t>
      </w:r>
    </w:p>
    <w:p w:rsidR="00C86DD7" w:rsidRDefault="00C86DD7" w:rsidP="00C86DD7">
      <w:pPr>
        <w:pStyle w:val="Tekstpodstawowy"/>
        <w:ind w:left="0"/>
        <w:rPr>
          <w:sz w:val="26"/>
        </w:rPr>
      </w:pPr>
    </w:p>
    <w:p w:rsidR="00C86DD7" w:rsidRPr="007F553B" w:rsidRDefault="00C86DD7" w:rsidP="00C86DD7">
      <w:pPr>
        <w:pStyle w:val="Nagwek4"/>
        <w:spacing w:before="153" w:line="274" w:lineRule="exact"/>
        <w:jc w:val="both"/>
        <w:rPr>
          <w:b w:val="0"/>
          <w:i/>
        </w:rPr>
      </w:pPr>
      <w:r w:rsidRPr="007F553B">
        <w:rPr>
          <w:b w:val="0"/>
          <w:i/>
        </w:rPr>
        <w:t>Diagnostyka</w:t>
      </w:r>
      <w:r w:rsidRPr="007F553B">
        <w:rPr>
          <w:b w:val="0"/>
          <w:i/>
          <w:spacing w:val="-3"/>
        </w:rPr>
        <w:t xml:space="preserve"> </w:t>
      </w:r>
      <w:r w:rsidRPr="007F553B">
        <w:rPr>
          <w:b w:val="0"/>
          <w:i/>
        </w:rPr>
        <w:t>zapaleń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płuc:</w:t>
      </w:r>
    </w:p>
    <w:p w:rsidR="007F553B" w:rsidRPr="00107E29" w:rsidRDefault="007F553B" w:rsidP="00C86DD7">
      <w:pPr>
        <w:pStyle w:val="Nagwek4"/>
        <w:spacing w:before="153" w:line="274" w:lineRule="exact"/>
        <w:jc w:val="both"/>
        <w:rPr>
          <w:u w:val="single"/>
        </w:rPr>
      </w:pPr>
    </w:p>
    <w:p w:rsidR="00C86DD7" w:rsidRDefault="00C86DD7" w:rsidP="00C86DD7">
      <w:pPr>
        <w:pStyle w:val="Tekstpodstawowy"/>
        <w:spacing w:line="249" w:lineRule="auto"/>
        <w:ind w:right="553"/>
        <w:jc w:val="both"/>
      </w:pPr>
      <w:r>
        <w:t>Materiał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dolnych</w:t>
      </w:r>
      <w:r>
        <w:rPr>
          <w:spacing w:val="1"/>
        </w:rPr>
        <w:t xml:space="preserve"> </w:t>
      </w:r>
      <w:r>
        <w:t>dróg</w:t>
      </w:r>
      <w:r>
        <w:rPr>
          <w:spacing w:val="1"/>
        </w:rPr>
        <w:t xml:space="preserve"> </w:t>
      </w:r>
      <w:r>
        <w:t>oddechowych</w:t>
      </w:r>
      <w:r>
        <w:rPr>
          <w:spacing w:val="1"/>
        </w:rPr>
        <w:t xml:space="preserve"> </w:t>
      </w:r>
      <w:r>
        <w:t>należy</w:t>
      </w:r>
      <w:r>
        <w:rPr>
          <w:spacing w:val="1"/>
        </w:rPr>
        <w:t xml:space="preserve"> </w:t>
      </w:r>
      <w:r>
        <w:t>pobrać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wszystkich</w:t>
      </w:r>
      <w:r>
        <w:rPr>
          <w:spacing w:val="1"/>
        </w:rPr>
        <w:t xml:space="preserve"> </w:t>
      </w:r>
      <w:r>
        <w:t>pacjentów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podejrzeniem</w:t>
      </w:r>
      <w:r>
        <w:rPr>
          <w:spacing w:val="1"/>
        </w:rPr>
        <w:t xml:space="preserve"> </w:t>
      </w:r>
      <w:r>
        <w:t>szpitalnego</w:t>
      </w:r>
      <w:r>
        <w:rPr>
          <w:spacing w:val="-1"/>
        </w:rPr>
        <w:t xml:space="preserve"> </w:t>
      </w:r>
      <w:r>
        <w:t>zakażenia.</w:t>
      </w:r>
      <w:r>
        <w:rPr>
          <w:spacing w:val="1"/>
        </w:rPr>
        <w:t xml:space="preserve"> </w:t>
      </w:r>
      <w:r>
        <w:t>Znaczenie kliniczne</w:t>
      </w:r>
      <w:r>
        <w:rPr>
          <w:spacing w:val="-1"/>
        </w:rPr>
        <w:t xml:space="preserve"> </w:t>
      </w:r>
      <w:r>
        <w:t>zależeć</w:t>
      </w:r>
      <w:r>
        <w:rPr>
          <w:spacing w:val="-2"/>
        </w:rPr>
        <w:t xml:space="preserve"> </w:t>
      </w:r>
      <w:r w:rsidR="00107E29">
        <w:t>będzie od techniki pobrania:</w:t>
      </w:r>
    </w:p>
    <w:p w:rsidR="00C86DD7" w:rsidRDefault="00C86DD7" w:rsidP="00821301">
      <w:pPr>
        <w:pStyle w:val="Akapitzlist"/>
        <w:numPr>
          <w:ilvl w:val="0"/>
          <w:numId w:val="48"/>
        </w:numPr>
        <w:tabs>
          <w:tab w:val="left" w:pos="1180"/>
        </w:tabs>
        <w:spacing w:before="165"/>
        <w:ind w:right="548" w:hanging="360"/>
        <w:jc w:val="both"/>
        <w:rPr>
          <w:sz w:val="24"/>
        </w:rPr>
      </w:pPr>
      <w:r>
        <w:rPr>
          <w:sz w:val="24"/>
        </w:rPr>
        <w:t>plwocinę należy pobrać u pacjenta, który nie otrzymywał antybiotyku i odkrztusza wydzielinę,</w:t>
      </w:r>
      <w:r>
        <w:rPr>
          <w:spacing w:val="1"/>
          <w:sz w:val="24"/>
        </w:rPr>
        <w:t xml:space="preserve"> </w:t>
      </w:r>
      <w:r>
        <w:rPr>
          <w:sz w:val="24"/>
        </w:rPr>
        <w:t>lub u którego brak odpowiedzi na leczenie. O wartości diagnostycznej przysłanego materiału</w:t>
      </w:r>
      <w:r>
        <w:rPr>
          <w:spacing w:val="1"/>
          <w:sz w:val="24"/>
        </w:rPr>
        <w:t xml:space="preserve"> </w:t>
      </w:r>
      <w:r>
        <w:rPr>
          <w:sz w:val="24"/>
        </w:rPr>
        <w:t>(oprócz wyglądu makroskopowego) zdecyduje preparat bezpośredni różnicujący plwocinę od</w:t>
      </w:r>
      <w:r>
        <w:rPr>
          <w:spacing w:val="1"/>
          <w:sz w:val="24"/>
        </w:rPr>
        <w:t xml:space="preserve"> </w:t>
      </w:r>
      <w:r>
        <w:rPr>
          <w:sz w:val="24"/>
        </w:rPr>
        <w:t>śliny (plwocina: komórki nabłonkowe &lt; 10 wpw, leukocyty &gt; 25 wpw, jeden dominujący typ</w:t>
      </w:r>
      <w:r>
        <w:rPr>
          <w:spacing w:val="1"/>
          <w:sz w:val="24"/>
        </w:rPr>
        <w:t xml:space="preserve"> </w:t>
      </w:r>
      <w:r>
        <w:rPr>
          <w:sz w:val="24"/>
        </w:rPr>
        <w:t>drobnoustroju</w:t>
      </w:r>
      <w:r>
        <w:rPr>
          <w:spacing w:val="59"/>
          <w:sz w:val="24"/>
        </w:rPr>
        <w:t xml:space="preserve"> </w:t>
      </w:r>
      <w:r>
        <w:rPr>
          <w:sz w:val="24"/>
        </w:rPr>
        <w:t>lub ich brak).</w:t>
      </w:r>
    </w:p>
    <w:p w:rsidR="00C86DD7" w:rsidRDefault="00107E29" w:rsidP="00821301">
      <w:pPr>
        <w:pStyle w:val="Akapitzlist"/>
        <w:numPr>
          <w:ilvl w:val="0"/>
          <w:numId w:val="48"/>
        </w:numPr>
        <w:tabs>
          <w:tab w:val="left" w:pos="1180"/>
        </w:tabs>
        <w:spacing w:before="1" w:line="237" w:lineRule="auto"/>
        <w:ind w:right="548" w:hanging="360"/>
        <w:jc w:val="both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opłuczyny oskrzelowe i oskrzelowo-pęcherzykowo – materiał umiarkowanie zanieczyszczony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florą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górnych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dróg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oddechowych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–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zalecany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u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pacjentów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zaintubowanych;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u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dzieci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ma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ograniczone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wskazania.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 xml:space="preserve">Dopiero </w:t>
      </w:r>
      <w:r w:rsidR="00C86DD7">
        <w:rPr>
          <w:b/>
          <w:sz w:val="24"/>
        </w:rPr>
        <w:t>wzrost &gt;</w:t>
      </w:r>
      <w:r w:rsidR="00C86DD7">
        <w:rPr>
          <w:b/>
          <w:spacing w:val="-1"/>
          <w:sz w:val="24"/>
        </w:rPr>
        <w:t xml:space="preserve"> </w:t>
      </w:r>
      <w:r w:rsidR="00C86DD7">
        <w:rPr>
          <w:b/>
          <w:sz w:val="24"/>
        </w:rPr>
        <w:t>10</w:t>
      </w:r>
      <w:r w:rsidR="00C86DD7">
        <w:rPr>
          <w:b/>
          <w:position w:val="8"/>
          <w:sz w:val="16"/>
        </w:rPr>
        <w:t>5</w:t>
      </w:r>
      <w:r w:rsidR="00C86DD7">
        <w:rPr>
          <w:b/>
          <w:spacing w:val="21"/>
          <w:position w:val="8"/>
          <w:sz w:val="16"/>
        </w:rPr>
        <w:t xml:space="preserve"> </w:t>
      </w:r>
      <w:r w:rsidR="00C86DD7">
        <w:rPr>
          <w:sz w:val="24"/>
        </w:rPr>
        <w:t>CFU/ml wskazuje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zakażenie.</w:t>
      </w:r>
    </w:p>
    <w:p w:rsidR="00C86DD7" w:rsidRDefault="00107E29" w:rsidP="00821301">
      <w:pPr>
        <w:pStyle w:val="Akapitzlist"/>
        <w:numPr>
          <w:ilvl w:val="0"/>
          <w:numId w:val="48"/>
        </w:numPr>
        <w:tabs>
          <w:tab w:val="left" w:pos="1180"/>
        </w:tabs>
        <w:spacing w:line="293" w:lineRule="exact"/>
        <w:ind w:left="1179" w:hanging="349"/>
        <w:jc w:val="both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łyn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opłucnowy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–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materiał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niezanieczyszczony.</w:t>
      </w:r>
    </w:p>
    <w:p w:rsidR="00C86DD7" w:rsidRDefault="00107E29" w:rsidP="00821301">
      <w:pPr>
        <w:pStyle w:val="Akapitzlist"/>
        <w:numPr>
          <w:ilvl w:val="0"/>
          <w:numId w:val="48"/>
        </w:numPr>
        <w:tabs>
          <w:tab w:val="left" w:pos="1180"/>
        </w:tabs>
        <w:spacing w:before="2" w:line="237" w:lineRule="auto"/>
        <w:ind w:right="547" w:hanging="360"/>
        <w:jc w:val="both"/>
        <w:rPr>
          <w:sz w:val="24"/>
        </w:rPr>
      </w:pPr>
      <w:r>
        <w:rPr>
          <w:sz w:val="24"/>
        </w:rPr>
        <w:t>u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pacjentów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umiarkowanym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ciężkim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zapaleniem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płuc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zaleca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się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wykonanie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badanie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 xml:space="preserve">wykrywające antygen </w:t>
      </w:r>
      <w:r w:rsidR="00C86DD7">
        <w:rPr>
          <w:i/>
          <w:sz w:val="24"/>
        </w:rPr>
        <w:t xml:space="preserve">Streptococcus pneumoniae </w:t>
      </w:r>
      <w:r w:rsidR="00C86DD7">
        <w:rPr>
          <w:sz w:val="24"/>
        </w:rPr>
        <w:t xml:space="preserve">i </w:t>
      </w:r>
      <w:r w:rsidR="00C86DD7">
        <w:rPr>
          <w:i/>
          <w:sz w:val="24"/>
        </w:rPr>
        <w:t xml:space="preserve">Legionella pneumophilia </w:t>
      </w:r>
      <w:r w:rsidR="00C86DD7">
        <w:rPr>
          <w:sz w:val="24"/>
        </w:rPr>
        <w:t>w moczu (u dzieci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badanie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to nie jest zalecane).</w:t>
      </w:r>
    </w:p>
    <w:p w:rsidR="00C86DD7" w:rsidRDefault="00107E29" w:rsidP="00821301">
      <w:pPr>
        <w:pStyle w:val="Akapitzlist"/>
        <w:numPr>
          <w:ilvl w:val="0"/>
          <w:numId w:val="48"/>
        </w:numPr>
        <w:tabs>
          <w:tab w:val="left" w:pos="1180"/>
        </w:tabs>
        <w:spacing w:before="7" w:line="237" w:lineRule="auto"/>
        <w:ind w:right="550" w:hanging="360"/>
        <w:jc w:val="both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iagnostykę można rozszerzyć o badania wirusologiczne (wydzielinę z nosogardła w kierunku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RSV,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grypy),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badanie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wykrywające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DNA</w:t>
      </w:r>
      <w:r w:rsidR="00C86DD7">
        <w:rPr>
          <w:spacing w:val="1"/>
          <w:sz w:val="24"/>
        </w:rPr>
        <w:t xml:space="preserve"> </w:t>
      </w:r>
      <w:r w:rsidR="00C86DD7">
        <w:rPr>
          <w:i/>
          <w:sz w:val="24"/>
        </w:rPr>
        <w:t>Mycoplasma</w:t>
      </w:r>
      <w:r w:rsidR="00C86DD7">
        <w:rPr>
          <w:i/>
          <w:spacing w:val="1"/>
          <w:sz w:val="24"/>
        </w:rPr>
        <w:t xml:space="preserve"> </w:t>
      </w:r>
      <w:r w:rsidR="00C86DD7">
        <w:rPr>
          <w:i/>
          <w:sz w:val="24"/>
        </w:rPr>
        <w:t>pneumoniae</w:t>
      </w:r>
      <w:r w:rsidR="00C86DD7">
        <w:rPr>
          <w:i/>
          <w:spacing w:val="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wymazach</w:t>
      </w:r>
      <w:r w:rsidR="00C86DD7">
        <w:rPr>
          <w:spacing w:val="61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nosogardzieli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 posiewy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kierunku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gruźlicy.</w:t>
      </w:r>
    </w:p>
    <w:p w:rsidR="00C86DD7" w:rsidRDefault="00C86DD7" w:rsidP="00C86DD7">
      <w:pPr>
        <w:pStyle w:val="Tekstpodstawowy"/>
        <w:spacing w:before="8"/>
        <w:ind w:left="0"/>
      </w:pPr>
    </w:p>
    <w:p w:rsidR="00C86DD7" w:rsidRPr="007F553B" w:rsidRDefault="00C86DD7" w:rsidP="00C86DD7">
      <w:pPr>
        <w:pStyle w:val="Nagwek4"/>
        <w:spacing w:line="275" w:lineRule="exact"/>
        <w:jc w:val="both"/>
        <w:rPr>
          <w:b w:val="0"/>
          <w:i/>
        </w:rPr>
      </w:pPr>
      <w:r w:rsidRPr="007F553B">
        <w:rPr>
          <w:b w:val="0"/>
          <w:i/>
        </w:rPr>
        <w:t>Diagnostyka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zaostrzonego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POCHP:</w:t>
      </w:r>
    </w:p>
    <w:p w:rsidR="007F553B" w:rsidRPr="00107E29" w:rsidRDefault="007F553B" w:rsidP="00C86DD7">
      <w:pPr>
        <w:pStyle w:val="Nagwek4"/>
        <w:spacing w:line="275" w:lineRule="exact"/>
        <w:jc w:val="both"/>
        <w:rPr>
          <w:u w:val="single"/>
        </w:rPr>
      </w:pP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80"/>
        </w:tabs>
        <w:ind w:right="548" w:hanging="360"/>
        <w:jc w:val="both"/>
        <w:rPr>
          <w:i/>
          <w:sz w:val="24"/>
        </w:rPr>
      </w:pPr>
      <w:r>
        <w:rPr>
          <w:sz w:val="24"/>
        </w:rPr>
        <w:t>p</w:t>
      </w:r>
      <w:r w:rsidR="00C86DD7">
        <w:rPr>
          <w:sz w:val="24"/>
        </w:rPr>
        <w:t>osiew plwociny wykonać gdy inne badania wskazują na zakażenie bakteryjne lub pacjent 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reaguje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leczenie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antybiotykiem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jest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ryzyko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zakażenia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(lub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stwierdzone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wcześniej)</w:t>
      </w:r>
      <w:r w:rsidR="00C86DD7">
        <w:rPr>
          <w:spacing w:val="1"/>
          <w:sz w:val="24"/>
        </w:rPr>
        <w:t xml:space="preserve"> </w:t>
      </w:r>
      <w:r w:rsidR="00C86DD7">
        <w:rPr>
          <w:i/>
          <w:sz w:val="24"/>
        </w:rPr>
        <w:t>P.aeruginosa</w:t>
      </w: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80"/>
        </w:tabs>
        <w:spacing w:before="3" w:line="237" w:lineRule="auto"/>
        <w:ind w:right="559" w:hanging="360"/>
        <w:jc w:val="both"/>
        <w:rPr>
          <w:sz w:val="24"/>
        </w:rPr>
      </w:pPr>
      <w:r>
        <w:rPr>
          <w:sz w:val="24"/>
        </w:rPr>
        <w:t>w</w:t>
      </w:r>
      <w:r w:rsidR="00C86DD7">
        <w:rPr>
          <w:spacing w:val="9"/>
          <w:sz w:val="24"/>
        </w:rPr>
        <w:t xml:space="preserve"> </w:t>
      </w:r>
      <w:r w:rsidR="00C86DD7">
        <w:rPr>
          <w:sz w:val="24"/>
        </w:rPr>
        <w:t>okresach</w:t>
      </w:r>
      <w:r w:rsidR="00C86DD7">
        <w:rPr>
          <w:spacing w:val="11"/>
          <w:sz w:val="24"/>
        </w:rPr>
        <w:t xml:space="preserve"> </w:t>
      </w:r>
      <w:r w:rsidR="00C86DD7">
        <w:rPr>
          <w:sz w:val="24"/>
        </w:rPr>
        <w:t>epidemicznych</w:t>
      </w:r>
      <w:r w:rsidR="00C86DD7">
        <w:rPr>
          <w:spacing w:val="10"/>
          <w:sz w:val="24"/>
        </w:rPr>
        <w:t xml:space="preserve"> </w:t>
      </w:r>
      <w:r w:rsidR="00C86DD7">
        <w:rPr>
          <w:sz w:val="24"/>
        </w:rPr>
        <w:t>grypy</w:t>
      </w:r>
      <w:r w:rsidR="00C86DD7">
        <w:rPr>
          <w:spacing w:val="4"/>
          <w:sz w:val="24"/>
        </w:rPr>
        <w:t xml:space="preserve"> </w:t>
      </w:r>
      <w:r w:rsidR="00C86DD7">
        <w:rPr>
          <w:sz w:val="24"/>
        </w:rPr>
        <w:t>zaleca</w:t>
      </w:r>
      <w:r w:rsidR="00C86DD7">
        <w:rPr>
          <w:spacing w:val="7"/>
          <w:sz w:val="24"/>
        </w:rPr>
        <w:t xml:space="preserve"> </w:t>
      </w:r>
      <w:r w:rsidR="00C86DD7">
        <w:rPr>
          <w:sz w:val="24"/>
        </w:rPr>
        <w:t>się</w:t>
      </w:r>
      <w:r w:rsidR="00C86DD7">
        <w:rPr>
          <w:spacing w:val="8"/>
          <w:sz w:val="24"/>
        </w:rPr>
        <w:t xml:space="preserve"> </w:t>
      </w:r>
      <w:r w:rsidR="00C86DD7">
        <w:rPr>
          <w:sz w:val="24"/>
        </w:rPr>
        <w:t>wykonanie</w:t>
      </w:r>
      <w:r w:rsidR="00C86DD7">
        <w:rPr>
          <w:spacing w:val="8"/>
          <w:sz w:val="24"/>
        </w:rPr>
        <w:t xml:space="preserve"> </w:t>
      </w:r>
      <w:r w:rsidR="00C86DD7">
        <w:rPr>
          <w:sz w:val="24"/>
        </w:rPr>
        <w:t>badania</w:t>
      </w:r>
      <w:r w:rsidR="00C86DD7">
        <w:rPr>
          <w:spacing w:val="7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11"/>
          <w:sz w:val="24"/>
        </w:rPr>
        <w:t xml:space="preserve"> </w:t>
      </w:r>
      <w:r w:rsidR="00C86DD7">
        <w:rPr>
          <w:sz w:val="24"/>
        </w:rPr>
        <w:t>kierunku</w:t>
      </w:r>
      <w:r w:rsidR="00C86DD7">
        <w:rPr>
          <w:spacing w:val="8"/>
          <w:sz w:val="24"/>
        </w:rPr>
        <w:t xml:space="preserve"> </w:t>
      </w:r>
      <w:r w:rsidR="00C86DD7">
        <w:rPr>
          <w:sz w:val="24"/>
        </w:rPr>
        <w:t>grypy</w:t>
      </w:r>
      <w:r w:rsidR="00C86DD7">
        <w:rPr>
          <w:spacing w:val="4"/>
          <w:sz w:val="24"/>
        </w:rPr>
        <w:t xml:space="preserve"> </w:t>
      </w:r>
      <w:r w:rsidR="00C86DD7">
        <w:rPr>
          <w:sz w:val="24"/>
        </w:rPr>
        <w:t>u</w:t>
      </w:r>
      <w:r w:rsidR="00C86DD7">
        <w:rPr>
          <w:spacing w:val="9"/>
          <w:sz w:val="24"/>
        </w:rPr>
        <w:t xml:space="preserve"> </w:t>
      </w:r>
      <w:r w:rsidR="00C86DD7">
        <w:rPr>
          <w:sz w:val="24"/>
        </w:rPr>
        <w:t>pacjentów,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których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obraz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kliniczny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inne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badania wskazuję na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zakażenie wirusowe</w:t>
      </w:r>
    </w:p>
    <w:p w:rsidR="00C86DD7" w:rsidRDefault="00C86DD7" w:rsidP="00C86DD7">
      <w:pPr>
        <w:pStyle w:val="Tekstpodstawowy"/>
        <w:spacing w:before="5"/>
        <w:ind w:left="0"/>
      </w:pPr>
    </w:p>
    <w:p w:rsidR="00C86DD7" w:rsidRPr="007F553B" w:rsidRDefault="00C86DD7" w:rsidP="00C86DD7">
      <w:pPr>
        <w:pStyle w:val="Nagwek4"/>
        <w:spacing w:line="275" w:lineRule="exact"/>
        <w:rPr>
          <w:b w:val="0"/>
          <w:i/>
        </w:rPr>
      </w:pPr>
      <w:r w:rsidRPr="007F553B">
        <w:rPr>
          <w:b w:val="0"/>
          <w:i/>
        </w:rPr>
        <w:t>Diagnostyka</w:t>
      </w:r>
      <w:r w:rsidRPr="007F553B">
        <w:rPr>
          <w:b w:val="0"/>
          <w:i/>
          <w:spacing w:val="-3"/>
        </w:rPr>
        <w:t xml:space="preserve"> </w:t>
      </w:r>
      <w:r w:rsidRPr="007F553B">
        <w:rPr>
          <w:b w:val="0"/>
          <w:i/>
        </w:rPr>
        <w:t>zakażeń</w:t>
      </w:r>
      <w:r w:rsidRPr="007F553B">
        <w:rPr>
          <w:b w:val="0"/>
          <w:i/>
          <w:spacing w:val="-3"/>
        </w:rPr>
        <w:t xml:space="preserve"> </w:t>
      </w:r>
      <w:r w:rsidRPr="007F553B">
        <w:rPr>
          <w:b w:val="0"/>
          <w:i/>
        </w:rPr>
        <w:t>układu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moczowego:</w:t>
      </w:r>
    </w:p>
    <w:p w:rsidR="007F553B" w:rsidRPr="00107E29" w:rsidRDefault="007F553B" w:rsidP="00C86DD7">
      <w:pPr>
        <w:pStyle w:val="Nagwek4"/>
        <w:spacing w:line="275" w:lineRule="exact"/>
        <w:rPr>
          <w:u w:val="single"/>
        </w:rPr>
      </w:pP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79"/>
          <w:tab w:val="left" w:pos="1180"/>
        </w:tabs>
        <w:spacing w:before="1" w:line="237" w:lineRule="auto"/>
        <w:ind w:right="596" w:hanging="360"/>
        <w:rPr>
          <w:sz w:val="24"/>
        </w:rPr>
      </w:pPr>
      <w:r>
        <w:rPr>
          <w:sz w:val="24"/>
        </w:rPr>
        <w:t>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pacjentów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bez objawów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posiew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jest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zalecany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(wyjątek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stanowią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kobiety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w ciąży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pacjenci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przed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zabiegiem urologicznym)</w:t>
      </w: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79"/>
          <w:tab w:val="left" w:pos="1180"/>
        </w:tabs>
        <w:spacing w:before="4" w:line="237" w:lineRule="auto"/>
        <w:ind w:right="739" w:hanging="360"/>
        <w:rPr>
          <w:sz w:val="24"/>
        </w:rPr>
      </w:pPr>
      <w:r>
        <w:rPr>
          <w:sz w:val="24"/>
        </w:rPr>
        <w:t>o</w:t>
      </w:r>
      <w:r w:rsidR="00C86DD7">
        <w:rPr>
          <w:sz w:val="24"/>
        </w:rPr>
        <w:t>ptymalną metodą pobierania moczu na posiew u niemowląt i dzieci &lt;2 r.ż. jest cewnikowanie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pęcherza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moczowego.</w:t>
      </w: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79"/>
          <w:tab w:val="left" w:pos="1180"/>
        </w:tabs>
        <w:spacing w:before="5" w:line="237" w:lineRule="auto"/>
        <w:ind w:right="780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osiewy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kontrolne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wskazane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są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tylko przy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nawrotach, utrzymujących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się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objawach, 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kobiet w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ciąży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i u pacjentów z wysokim ryzykiem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uszkodzenia nerek</w:t>
      </w:r>
    </w:p>
    <w:p w:rsidR="00C86DD7" w:rsidRDefault="00C86DD7" w:rsidP="00C86DD7">
      <w:pPr>
        <w:pStyle w:val="Tekstpodstawowy"/>
        <w:ind w:left="0"/>
        <w:rPr>
          <w:sz w:val="26"/>
        </w:rPr>
      </w:pPr>
    </w:p>
    <w:p w:rsidR="00C86DD7" w:rsidRPr="007F553B" w:rsidRDefault="00C86DD7" w:rsidP="00C86DD7">
      <w:pPr>
        <w:pStyle w:val="Nagwek4"/>
        <w:spacing w:before="157" w:line="275" w:lineRule="exact"/>
        <w:rPr>
          <w:b w:val="0"/>
          <w:i/>
        </w:rPr>
      </w:pPr>
      <w:r w:rsidRPr="007F553B">
        <w:rPr>
          <w:b w:val="0"/>
          <w:i/>
        </w:rPr>
        <w:t>Diagnostyka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zapalenia</w:t>
      </w:r>
      <w:r w:rsidRPr="007F553B">
        <w:rPr>
          <w:b w:val="0"/>
          <w:i/>
          <w:spacing w:val="-4"/>
        </w:rPr>
        <w:t xml:space="preserve"> </w:t>
      </w:r>
      <w:r w:rsidRPr="007F553B">
        <w:rPr>
          <w:b w:val="0"/>
          <w:i/>
        </w:rPr>
        <w:t>otrzewnej:</w:t>
      </w:r>
    </w:p>
    <w:p w:rsidR="007F553B" w:rsidRPr="007F553B" w:rsidRDefault="007F553B" w:rsidP="00C86DD7">
      <w:pPr>
        <w:pStyle w:val="Nagwek4"/>
        <w:spacing w:before="157" w:line="275" w:lineRule="exact"/>
        <w:rPr>
          <w:u w:val="single"/>
        </w:rPr>
      </w:pP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79"/>
          <w:tab w:val="left" w:pos="1180"/>
        </w:tabs>
        <w:spacing w:before="1" w:line="237" w:lineRule="auto"/>
        <w:ind w:right="682" w:hanging="360"/>
        <w:rPr>
          <w:sz w:val="24"/>
        </w:rPr>
      </w:pPr>
      <w:r>
        <w:rPr>
          <w:sz w:val="24"/>
        </w:rPr>
        <w:t>b</w:t>
      </w:r>
      <w:r w:rsidR="00C86DD7">
        <w:rPr>
          <w:sz w:val="24"/>
        </w:rPr>
        <w:t>adania mikrobiologiczne zalecane u pacjentów z ciężkim zakażeniem, niedoborem odporności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czynnikami ryzyka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zakażenia drobnoustrojami wieloopornymi.</w:t>
      </w: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79"/>
          <w:tab w:val="left" w:pos="1180"/>
        </w:tabs>
        <w:spacing w:before="5" w:line="237" w:lineRule="auto"/>
        <w:ind w:right="739" w:hanging="360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>rew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pobiera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się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osób z obrazem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klinicznym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sepsy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oraz 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chorych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niedoborami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odporności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zgodnie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 algorytmem</w:t>
      </w: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79"/>
          <w:tab w:val="left" w:pos="1180"/>
        </w:tabs>
        <w:spacing w:before="4" w:line="237" w:lineRule="auto"/>
        <w:ind w:right="577" w:hanging="360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 śródoperacyjny pobrać zgodnie odpowiednią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instrukcją . Płyn pobrany w sposób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aseptyczny w ilości optymalnej 10-50 ml do podłoża namnażającego + preparat, lub do jałowego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pojemnika,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wycinki tkanek do Port F.</w:t>
      </w: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79"/>
          <w:tab w:val="left" w:pos="1180"/>
        </w:tabs>
        <w:spacing w:before="8" w:line="237" w:lineRule="auto"/>
        <w:ind w:right="713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rzy wtórnym zapaleniu istotne jest ustalenie źródła zakażenia (układ moczowo-płciowy, układ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lastRenderedPageBreak/>
        <w:t>pokarmowy).</w:t>
      </w:r>
    </w:p>
    <w:p w:rsidR="005D6906" w:rsidRDefault="005D6906" w:rsidP="00C86DD7">
      <w:pPr>
        <w:pStyle w:val="Nagwek4"/>
        <w:spacing w:before="64" w:line="275" w:lineRule="exact"/>
        <w:jc w:val="both"/>
        <w:rPr>
          <w:b w:val="0"/>
          <w:i/>
        </w:rPr>
      </w:pPr>
    </w:p>
    <w:p w:rsidR="00C86DD7" w:rsidRPr="007F553B" w:rsidRDefault="00C86DD7" w:rsidP="00C86DD7">
      <w:pPr>
        <w:pStyle w:val="Nagwek4"/>
        <w:spacing w:before="64" w:line="275" w:lineRule="exact"/>
        <w:jc w:val="both"/>
        <w:rPr>
          <w:b w:val="0"/>
          <w:i/>
        </w:rPr>
      </w:pPr>
      <w:r w:rsidRPr="007F553B">
        <w:rPr>
          <w:b w:val="0"/>
          <w:i/>
        </w:rPr>
        <w:t>Diagnostyka</w:t>
      </w:r>
      <w:r w:rsidRPr="007F553B">
        <w:rPr>
          <w:b w:val="0"/>
          <w:i/>
          <w:spacing w:val="-3"/>
        </w:rPr>
        <w:t xml:space="preserve"> </w:t>
      </w:r>
      <w:r w:rsidRPr="007F553B">
        <w:rPr>
          <w:b w:val="0"/>
          <w:i/>
        </w:rPr>
        <w:t>zakażeń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skóry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i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tkanek</w:t>
      </w:r>
      <w:r w:rsidRPr="007F553B">
        <w:rPr>
          <w:b w:val="0"/>
          <w:i/>
          <w:spacing w:val="-3"/>
        </w:rPr>
        <w:t xml:space="preserve"> </w:t>
      </w:r>
      <w:r w:rsidRPr="007F553B">
        <w:rPr>
          <w:b w:val="0"/>
          <w:i/>
        </w:rPr>
        <w:t>miękkich</w:t>
      </w:r>
    </w:p>
    <w:p w:rsidR="007F553B" w:rsidRPr="007F553B" w:rsidRDefault="007F553B" w:rsidP="00C86DD7">
      <w:pPr>
        <w:pStyle w:val="Nagwek4"/>
        <w:spacing w:before="64" w:line="275" w:lineRule="exact"/>
        <w:jc w:val="both"/>
        <w:rPr>
          <w:u w:val="single"/>
        </w:rPr>
      </w:pP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92"/>
        </w:tabs>
        <w:spacing w:before="1" w:line="237" w:lineRule="auto"/>
        <w:ind w:right="547" w:hanging="360"/>
        <w:jc w:val="both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skazaniem do pobrania materiału w zakażeniach rany chirurgicznej jest potrzeba leczenia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antybiotykiem,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zakażeniach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ciężkim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przebiegu,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gdy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zachodzi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podejrzenie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zakażenia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drobnoustrojem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lekoopornym.</w:t>
      </w: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92"/>
        </w:tabs>
        <w:spacing w:before="6"/>
        <w:ind w:right="555" w:hanging="360"/>
        <w:jc w:val="both"/>
        <w:rPr>
          <w:sz w:val="24"/>
        </w:rPr>
      </w:pPr>
      <w:r>
        <w:rPr>
          <w:sz w:val="24"/>
        </w:rPr>
        <w:t>s</w:t>
      </w:r>
      <w:r w:rsidR="00C86DD7">
        <w:rPr>
          <w:sz w:val="24"/>
        </w:rPr>
        <w:t>topa cukrzycowa – nie należy wykonywać badań bez cech klinicznych zakażenia. W przypadku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zakażenia niezwłocznie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pobrać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materiał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jako biopsję lub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łyżeczkowanie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głębokie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tkanki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oczyszczeniu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rany.</w:t>
      </w:r>
    </w:p>
    <w:p w:rsidR="00C86DD7" w:rsidRDefault="007F553B" w:rsidP="00821301">
      <w:pPr>
        <w:pStyle w:val="Akapitzlist"/>
        <w:numPr>
          <w:ilvl w:val="0"/>
          <w:numId w:val="48"/>
        </w:numPr>
        <w:tabs>
          <w:tab w:val="left" w:pos="1192"/>
        </w:tabs>
        <w:spacing w:before="1"/>
        <w:ind w:right="554" w:hanging="360"/>
        <w:jc w:val="both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rzewlekłe zmiany skórne: odleżyny 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owrzodzenia: materiał pobierać gdy są wskazania do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leczenia antybiotykiem: objawy ogólne zakażenia, celullitis dookoła rany, zakażenie kości 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szpiku, zakażenie w obrębie mięśni i powięzi oraz lymphangitis oraz gdy leczenie może być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utrudnione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przez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obecność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bakterii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ilości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przekraczającej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próg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krytycznej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kolonizacji,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określony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&gt;10</w:t>
      </w:r>
      <w:r w:rsidR="00C86DD7">
        <w:rPr>
          <w:sz w:val="24"/>
          <w:vertAlign w:val="superscript"/>
        </w:rPr>
        <w:t>5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kolonii 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1ml płynu lub 1g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tkanki</w:t>
      </w:r>
    </w:p>
    <w:p w:rsidR="007F553B" w:rsidRDefault="007F553B" w:rsidP="007F553B">
      <w:pPr>
        <w:pStyle w:val="Akapitzlist"/>
        <w:tabs>
          <w:tab w:val="left" w:pos="1192"/>
        </w:tabs>
        <w:spacing w:before="1"/>
        <w:ind w:left="1191" w:right="554" w:firstLine="0"/>
        <w:jc w:val="both"/>
        <w:rPr>
          <w:sz w:val="24"/>
        </w:rPr>
      </w:pPr>
    </w:p>
    <w:p w:rsidR="00C86DD7" w:rsidRPr="007F553B" w:rsidRDefault="00C86DD7" w:rsidP="00C86DD7">
      <w:pPr>
        <w:pStyle w:val="Nagwek4"/>
        <w:spacing w:before="2" w:line="274" w:lineRule="exact"/>
        <w:jc w:val="both"/>
        <w:rPr>
          <w:b w:val="0"/>
          <w:i/>
        </w:rPr>
      </w:pPr>
      <w:r w:rsidRPr="007F553B">
        <w:rPr>
          <w:b w:val="0"/>
          <w:i/>
        </w:rPr>
        <w:t>Diagnostyka</w:t>
      </w:r>
      <w:r w:rsidRPr="007F553B">
        <w:rPr>
          <w:b w:val="0"/>
          <w:i/>
          <w:spacing w:val="-1"/>
        </w:rPr>
        <w:t xml:space="preserve"> </w:t>
      </w:r>
      <w:r w:rsidRPr="007F553B">
        <w:rPr>
          <w:b w:val="0"/>
          <w:i/>
        </w:rPr>
        <w:t>ZOMR</w:t>
      </w:r>
    </w:p>
    <w:p w:rsidR="007F553B" w:rsidRPr="007F553B" w:rsidRDefault="007F553B" w:rsidP="00C86DD7">
      <w:pPr>
        <w:pStyle w:val="Nagwek4"/>
        <w:spacing w:before="2" w:line="274" w:lineRule="exact"/>
        <w:jc w:val="both"/>
        <w:rPr>
          <w:u w:val="single"/>
        </w:rPr>
      </w:pPr>
    </w:p>
    <w:p w:rsidR="00C86DD7" w:rsidRDefault="00C86DD7" w:rsidP="00821301">
      <w:pPr>
        <w:pStyle w:val="Akapitzlist"/>
        <w:numPr>
          <w:ilvl w:val="0"/>
          <w:numId w:val="47"/>
        </w:numPr>
        <w:tabs>
          <w:tab w:val="left" w:pos="757"/>
        </w:tabs>
        <w:spacing w:line="274" w:lineRule="exact"/>
        <w:rPr>
          <w:sz w:val="24"/>
        </w:rPr>
      </w:pPr>
      <w:r>
        <w:rPr>
          <w:sz w:val="24"/>
        </w:rPr>
        <w:t>Wskazaniem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pobrania</w:t>
      </w:r>
      <w:r>
        <w:rPr>
          <w:spacing w:val="-1"/>
          <w:sz w:val="24"/>
        </w:rPr>
        <w:t xml:space="preserve"> </w:t>
      </w:r>
      <w:r>
        <w:rPr>
          <w:sz w:val="24"/>
        </w:rPr>
        <w:t>PMR</w:t>
      </w:r>
      <w:r>
        <w:rPr>
          <w:spacing w:val="-1"/>
          <w:sz w:val="24"/>
        </w:rPr>
        <w:t xml:space="preserve"> </w:t>
      </w:r>
      <w:r>
        <w:rPr>
          <w:sz w:val="24"/>
        </w:rPr>
        <w:t>są:</w:t>
      </w:r>
    </w:p>
    <w:p w:rsidR="00C86DD7" w:rsidRDefault="00C86DD7" w:rsidP="00821301">
      <w:pPr>
        <w:pStyle w:val="Akapitzlist"/>
        <w:numPr>
          <w:ilvl w:val="1"/>
          <w:numId w:val="47"/>
        </w:numPr>
        <w:tabs>
          <w:tab w:val="left" w:pos="1191"/>
          <w:tab w:val="left" w:pos="1192"/>
        </w:tabs>
        <w:spacing w:before="177" w:line="237" w:lineRule="auto"/>
        <w:ind w:right="736"/>
        <w:rPr>
          <w:sz w:val="24"/>
        </w:rPr>
      </w:pPr>
      <w:r>
        <w:rPr>
          <w:sz w:val="24"/>
        </w:rPr>
        <w:t>cechy wzmożonego ciśnienia śródczaszkowego: silne bóle głowy o charakterze pulsującym lub</w:t>
      </w:r>
      <w:r>
        <w:rPr>
          <w:spacing w:val="-57"/>
          <w:sz w:val="24"/>
        </w:rPr>
        <w:t xml:space="preserve"> </w:t>
      </w:r>
      <w:r>
        <w:rPr>
          <w:sz w:val="24"/>
        </w:rPr>
        <w:t>rozpierającym,</w:t>
      </w:r>
      <w:r>
        <w:rPr>
          <w:spacing w:val="-1"/>
          <w:sz w:val="24"/>
        </w:rPr>
        <w:t xml:space="preserve"> </w:t>
      </w:r>
      <w:r>
        <w:rPr>
          <w:sz w:val="24"/>
        </w:rPr>
        <w:t>nie</w:t>
      </w:r>
      <w:r>
        <w:rPr>
          <w:spacing w:val="-1"/>
          <w:sz w:val="24"/>
        </w:rPr>
        <w:t xml:space="preserve"> </w:t>
      </w:r>
      <w:r>
        <w:rPr>
          <w:sz w:val="24"/>
        </w:rPr>
        <w:t>reagujące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leki przeciwbólowe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przeciwzapalne,</w:t>
      </w:r>
    </w:p>
    <w:p w:rsidR="00C86DD7" w:rsidRDefault="00C86DD7" w:rsidP="00821301">
      <w:pPr>
        <w:pStyle w:val="Akapitzlist"/>
        <w:numPr>
          <w:ilvl w:val="1"/>
          <w:numId w:val="47"/>
        </w:numPr>
        <w:tabs>
          <w:tab w:val="left" w:pos="1191"/>
          <w:tab w:val="left" w:pos="1192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nudności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wymioty,</w:t>
      </w:r>
    </w:p>
    <w:p w:rsidR="00C86DD7" w:rsidRDefault="00C86DD7" w:rsidP="00821301">
      <w:pPr>
        <w:pStyle w:val="Akapitzlist"/>
        <w:numPr>
          <w:ilvl w:val="1"/>
          <w:numId w:val="47"/>
        </w:numPr>
        <w:tabs>
          <w:tab w:val="left" w:pos="1191"/>
          <w:tab w:val="left" w:pos="1192"/>
        </w:tabs>
        <w:spacing w:line="293" w:lineRule="exact"/>
        <w:ind w:hanging="361"/>
        <w:rPr>
          <w:sz w:val="24"/>
        </w:rPr>
      </w:pPr>
      <w:r>
        <w:rPr>
          <w:sz w:val="24"/>
        </w:rPr>
        <w:t>wysoka</w:t>
      </w:r>
      <w:r>
        <w:rPr>
          <w:spacing w:val="-3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3"/>
          <w:sz w:val="24"/>
        </w:rPr>
        <w:t xml:space="preserve"> </w:t>
      </w:r>
      <w:r>
        <w:rPr>
          <w:sz w:val="24"/>
        </w:rPr>
        <w:t>ciała</w:t>
      </w:r>
      <w:r>
        <w:rPr>
          <w:spacing w:val="-1"/>
          <w:sz w:val="24"/>
        </w:rPr>
        <w:t xml:space="preserve"> </w:t>
      </w:r>
      <w:r>
        <w:rPr>
          <w:sz w:val="24"/>
        </w:rPr>
        <w:t>&gt;39</w:t>
      </w:r>
      <w:r>
        <w:rPr>
          <w:sz w:val="24"/>
          <w:vertAlign w:val="superscript"/>
        </w:rPr>
        <w:t>o</w:t>
      </w:r>
      <w:r>
        <w:rPr>
          <w:sz w:val="24"/>
        </w:rPr>
        <w:t>C,</w:t>
      </w:r>
    </w:p>
    <w:p w:rsidR="00C86DD7" w:rsidRDefault="00C86DD7" w:rsidP="00821301">
      <w:pPr>
        <w:pStyle w:val="Akapitzlist"/>
        <w:numPr>
          <w:ilvl w:val="1"/>
          <w:numId w:val="47"/>
        </w:numPr>
        <w:tabs>
          <w:tab w:val="left" w:pos="1191"/>
          <w:tab w:val="left" w:pos="119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objawy</w:t>
      </w:r>
      <w:r>
        <w:rPr>
          <w:spacing w:val="-5"/>
          <w:sz w:val="24"/>
        </w:rPr>
        <w:t xml:space="preserve"> </w:t>
      </w:r>
      <w:r>
        <w:rPr>
          <w:sz w:val="24"/>
        </w:rPr>
        <w:t>oponowe</w:t>
      </w:r>
      <w:r>
        <w:rPr>
          <w:spacing w:val="-2"/>
          <w:sz w:val="24"/>
        </w:rPr>
        <w:t xml:space="preserve"> </w:t>
      </w:r>
      <w:r>
        <w:rPr>
          <w:sz w:val="24"/>
        </w:rPr>
        <w:t>opisane</w:t>
      </w:r>
      <w:r>
        <w:rPr>
          <w:spacing w:val="1"/>
          <w:sz w:val="24"/>
        </w:rPr>
        <w:t xml:space="preserve"> </w:t>
      </w:r>
      <w:r>
        <w:rPr>
          <w:sz w:val="24"/>
        </w:rPr>
        <w:t>szerzej poniżej,</w:t>
      </w:r>
    </w:p>
    <w:p w:rsidR="00C86DD7" w:rsidRDefault="00C86DD7" w:rsidP="00821301">
      <w:pPr>
        <w:pStyle w:val="Akapitzlist"/>
        <w:numPr>
          <w:ilvl w:val="1"/>
          <w:numId w:val="47"/>
        </w:numPr>
        <w:tabs>
          <w:tab w:val="left" w:pos="1251"/>
          <w:tab w:val="left" w:pos="1252"/>
        </w:tabs>
        <w:spacing w:line="293" w:lineRule="exact"/>
        <w:ind w:left="1251" w:hanging="421"/>
        <w:rPr>
          <w:sz w:val="24"/>
        </w:rPr>
      </w:pPr>
      <w:r>
        <w:rPr>
          <w:sz w:val="24"/>
        </w:rPr>
        <w:t>światłowstręt,</w:t>
      </w:r>
    </w:p>
    <w:p w:rsidR="00C86DD7" w:rsidRDefault="00C86DD7" w:rsidP="00821301">
      <w:pPr>
        <w:pStyle w:val="Akapitzlist"/>
        <w:numPr>
          <w:ilvl w:val="1"/>
          <w:numId w:val="47"/>
        </w:numPr>
        <w:tabs>
          <w:tab w:val="left" w:pos="1191"/>
          <w:tab w:val="left" w:pos="1192"/>
        </w:tabs>
        <w:spacing w:line="292" w:lineRule="exact"/>
        <w:ind w:hanging="361"/>
        <w:rPr>
          <w:sz w:val="24"/>
        </w:rPr>
      </w:pPr>
      <w:r>
        <w:rPr>
          <w:sz w:val="24"/>
        </w:rPr>
        <w:t>przeczulica</w:t>
      </w:r>
    </w:p>
    <w:p w:rsidR="00C86DD7" w:rsidRDefault="00C86DD7" w:rsidP="00821301">
      <w:pPr>
        <w:pStyle w:val="Akapitzlist"/>
        <w:numPr>
          <w:ilvl w:val="0"/>
          <w:numId w:val="47"/>
        </w:numPr>
        <w:tabs>
          <w:tab w:val="left" w:pos="772"/>
        </w:tabs>
        <w:spacing w:line="252" w:lineRule="auto"/>
        <w:ind w:left="471" w:right="1311" w:firstLine="0"/>
        <w:rPr>
          <w:sz w:val="24"/>
        </w:rPr>
      </w:pPr>
      <w:r>
        <w:rPr>
          <w:sz w:val="24"/>
        </w:rPr>
        <w:t>PMR pobrany metodą nakłucia lędźwiowego</w:t>
      </w:r>
      <w:r>
        <w:rPr>
          <w:spacing w:val="1"/>
          <w:sz w:val="24"/>
        </w:rPr>
        <w:t xml:space="preserve"> </w:t>
      </w:r>
      <w:r>
        <w:rPr>
          <w:sz w:val="24"/>
        </w:rPr>
        <w:t>w celu wykonania badania ogólnego, posiewu i</w:t>
      </w:r>
      <w:r>
        <w:rPr>
          <w:spacing w:val="-57"/>
          <w:sz w:val="24"/>
        </w:rPr>
        <w:t xml:space="preserve"> </w:t>
      </w:r>
      <w:r>
        <w:rPr>
          <w:sz w:val="24"/>
        </w:rPr>
        <w:t>preparatu</w:t>
      </w:r>
      <w:r>
        <w:rPr>
          <w:spacing w:val="-1"/>
          <w:sz w:val="24"/>
        </w:rPr>
        <w:t xml:space="preserve"> </w:t>
      </w:r>
      <w:r>
        <w:rPr>
          <w:sz w:val="24"/>
        </w:rPr>
        <w:t>bezpośredniego,</w:t>
      </w:r>
    </w:p>
    <w:p w:rsidR="00C86DD7" w:rsidRDefault="00C86DD7" w:rsidP="00821301">
      <w:pPr>
        <w:pStyle w:val="Akapitzlist"/>
        <w:numPr>
          <w:ilvl w:val="0"/>
          <w:numId w:val="47"/>
        </w:numPr>
        <w:tabs>
          <w:tab w:val="left" w:pos="757"/>
        </w:tabs>
        <w:rPr>
          <w:sz w:val="24"/>
        </w:rPr>
      </w:pPr>
      <w:r>
        <w:rPr>
          <w:sz w:val="24"/>
        </w:rPr>
        <w:t>równolegle należy</w:t>
      </w:r>
      <w:r>
        <w:rPr>
          <w:spacing w:val="55"/>
          <w:sz w:val="24"/>
        </w:rPr>
        <w:t xml:space="preserve"> </w:t>
      </w:r>
      <w:r>
        <w:rPr>
          <w:sz w:val="24"/>
        </w:rPr>
        <w:t>porać</w:t>
      </w:r>
      <w:r>
        <w:rPr>
          <w:spacing w:val="-1"/>
          <w:sz w:val="24"/>
        </w:rPr>
        <w:t xml:space="preserve"> </w:t>
      </w:r>
      <w:r>
        <w:rPr>
          <w:sz w:val="24"/>
        </w:rPr>
        <w:t>krew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posiew</w:t>
      </w:r>
    </w:p>
    <w:p w:rsidR="00C86DD7" w:rsidRDefault="00C86DD7" w:rsidP="00821301">
      <w:pPr>
        <w:pStyle w:val="Akapitzlist"/>
        <w:numPr>
          <w:ilvl w:val="0"/>
          <w:numId w:val="47"/>
        </w:numPr>
        <w:tabs>
          <w:tab w:val="left" w:pos="772"/>
        </w:tabs>
        <w:spacing w:before="11"/>
        <w:ind w:left="471" w:right="746" w:firstLine="0"/>
        <w:rPr>
          <w:sz w:val="24"/>
        </w:rPr>
      </w:pPr>
      <w:r>
        <w:rPr>
          <w:sz w:val="24"/>
        </w:rPr>
        <w:t>PMR</w:t>
      </w:r>
      <w:r>
        <w:rPr>
          <w:spacing w:val="-1"/>
          <w:sz w:val="24"/>
        </w:rPr>
        <w:t xml:space="preserve"> </w:t>
      </w:r>
      <w:r>
        <w:rPr>
          <w:sz w:val="24"/>
        </w:rPr>
        <w:t>pobierany</w:t>
      </w:r>
      <w:r>
        <w:rPr>
          <w:spacing w:val="-6"/>
          <w:sz w:val="24"/>
        </w:rPr>
        <w:t xml:space="preserve"> </w:t>
      </w:r>
      <w:r>
        <w:rPr>
          <w:sz w:val="24"/>
        </w:rPr>
        <w:t>jest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noworodków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dodatnim</w:t>
      </w:r>
      <w:r>
        <w:rPr>
          <w:spacing w:val="-1"/>
          <w:sz w:val="24"/>
        </w:rPr>
        <w:t xml:space="preserve"> </w:t>
      </w:r>
      <w:r>
        <w:rPr>
          <w:sz w:val="24"/>
        </w:rPr>
        <w:t>posiewem</w:t>
      </w:r>
      <w:r>
        <w:rPr>
          <w:spacing w:val="-1"/>
          <w:sz w:val="24"/>
        </w:rPr>
        <w:t xml:space="preserve"> </w:t>
      </w:r>
      <w:r>
        <w:rPr>
          <w:sz w:val="24"/>
        </w:rPr>
        <w:t>krwi,</w:t>
      </w:r>
      <w:r>
        <w:rPr>
          <w:spacing w:val="1"/>
          <w:sz w:val="24"/>
        </w:rPr>
        <w:t xml:space="preserve"> </w:t>
      </w:r>
      <w:r>
        <w:rPr>
          <w:sz w:val="24"/>
        </w:rPr>
        <w:t>gdy</w:t>
      </w:r>
      <w:r>
        <w:rPr>
          <w:spacing w:val="-5"/>
          <w:sz w:val="24"/>
        </w:rPr>
        <w:t xml:space="preserve"> </w:t>
      </w:r>
      <w:r>
        <w:rPr>
          <w:sz w:val="24"/>
        </w:rPr>
        <w:t>klinika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badania</w:t>
      </w:r>
      <w:r>
        <w:rPr>
          <w:spacing w:val="-1"/>
          <w:sz w:val="24"/>
        </w:rPr>
        <w:t xml:space="preserve"> </w:t>
      </w:r>
      <w:r>
        <w:rPr>
          <w:sz w:val="24"/>
        </w:rPr>
        <w:t>laboratoryjne</w:t>
      </w:r>
      <w:r>
        <w:rPr>
          <w:spacing w:val="-57"/>
          <w:sz w:val="24"/>
        </w:rPr>
        <w:t xml:space="preserve"> </w:t>
      </w:r>
      <w:r>
        <w:rPr>
          <w:sz w:val="24"/>
        </w:rPr>
        <w:t>wskazują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sepsę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gdy</w:t>
      </w:r>
      <w:r>
        <w:rPr>
          <w:spacing w:val="-3"/>
          <w:sz w:val="24"/>
        </w:rPr>
        <w:t xml:space="preserve"> </w:t>
      </w:r>
      <w:r>
        <w:rPr>
          <w:sz w:val="24"/>
        </w:rPr>
        <w:t>obraz</w:t>
      </w:r>
      <w:r>
        <w:rPr>
          <w:spacing w:val="1"/>
          <w:sz w:val="24"/>
        </w:rPr>
        <w:t xml:space="preserve"> </w:t>
      </w:r>
      <w:r>
        <w:rPr>
          <w:sz w:val="24"/>
        </w:rPr>
        <w:t>kliniczny</w:t>
      </w:r>
      <w:r>
        <w:rPr>
          <w:spacing w:val="-9"/>
          <w:sz w:val="24"/>
        </w:rPr>
        <w:t xml:space="preserve"> </w:t>
      </w:r>
      <w:r>
        <w:rPr>
          <w:sz w:val="24"/>
        </w:rPr>
        <w:t>pogarsza</w:t>
      </w:r>
      <w:r>
        <w:rPr>
          <w:spacing w:val="1"/>
          <w:sz w:val="24"/>
        </w:rPr>
        <w:t xml:space="preserve"> </w:t>
      </w:r>
      <w:r>
        <w:rPr>
          <w:sz w:val="24"/>
        </w:rPr>
        <w:t>się</w:t>
      </w:r>
      <w:r>
        <w:rPr>
          <w:spacing w:val="-1"/>
          <w:sz w:val="24"/>
        </w:rPr>
        <w:t xml:space="preserve"> </w:t>
      </w:r>
      <w:r>
        <w:rPr>
          <w:sz w:val="24"/>
        </w:rPr>
        <w:t>mimo</w:t>
      </w:r>
      <w:r>
        <w:rPr>
          <w:spacing w:val="-1"/>
          <w:sz w:val="24"/>
        </w:rPr>
        <w:t xml:space="preserve"> </w:t>
      </w:r>
      <w:r>
        <w:rPr>
          <w:sz w:val="24"/>
        </w:rPr>
        <w:t>stosowanych antybiotyków</w:t>
      </w:r>
    </w:p>
    <w:p w:rsidR="00C86DD7" w:rsidRPr="007F553B" w:rsidRDefault="00C86DD7" w:rsidP="00C86DD7">
      <w:pPr>
        <w:pStyle w:val="Tekstpodstawowy"/>
        <w:spacing w:before="5"/>
        <w:ind w:left="0"/>
        <w:rPr>
          <w:u w:val="single"/>
        </w:rPr>
      </w:pPr>
    </w:p>
    <w:p w:rsidR="00C86DD7" w:rsidRPr="007F553B" w:rsidRDefault="00C86DD7" w:rsidP="00C86DD7">
      <w:pPr>
        <w:pStyle w:val="Nagwek4"/>
        <w:spacing w:before="1" w:line="274" w:lineRule="exact"/>
        <w:rPr>
          <w:b w:val="0"/>
          <w:i/>
        </w:rPr>
      </w:pPr>
      <w:r w:rsidRPr="007F553B">
        <w:rPr>
          <w:b w:val="0"/>
          <w:i/>
        </w:rPr>
        <w:t>Diagnostyka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biegunek</w:t>
      </w:r>
      <w:r w:rsidRPr="007F553B">
        <w:rPr>
          <w:b w:val="0"/>
          <w:i/>
          <w:spacing w:val="-4"/>
        </w:rPr>
        <w:t xml:space="preserve"> </w:t>
      </w:r>
      <w:r w:rsidRPr="007F553B">
        <w:rPr>
          <w:b w:val="0"/>
          <w:i/>
        </w:rPr>
        <w:t>prawdopodobnie</w:t>
      </w:r>
      <w:r w:rsidRPr="007F553B">
        <w:rPr>
          <w:b w:val="0"/>
          <w:i/>
          <w:spacing w:val="-2"/>
        </w:rPr>
        <w:t xml:space="preserve"> </w:t>
      </w:r>
      <w:r w:rsidRPr="007F553B">
        <w:rPr>
          <w:b w:val="0"/>
          <w:i/>
        </w:rPr>
        <w:t>infekcyjnych</w:t>
      </w:r>
    </w:p>
    <w:p w:rsidR="007F553B" w:rsidRPr="007F553B" w:rsidRDefault="007F553B" w:rsidP="00C86DD7">
      <w:pPr>
        <w:pStyle w:val="Nagwek4"/>
        <w:spacing w:before="1" w:line="274" w:lineRule="exact"/>
        <w:rPr>
          <w:u w:val="single"/>
        </w:rPr>
      </w:pPr>
    </w:p>
    <w:p w:rsidR="00C86DD7" w:rsidRPr="007F553B" w:rsidRDefault="00C86DD7" w:rsidP="00821301">
      <w:pPr>
        <w:pStyle w:val="Akapitzlist"/>
        <w:numPr>
          <w:ilvl w:val="0"/>
          <w:numId w:val="109"/>
        </w:numPr>
        <w:tabs>
          <w:tab w:val="left" w:pos="1551"/>
          <w:tab w:val="left" w:pos="1552"/>
        </w:tabs>
        <w:spacing w:line="284" w:lineRule="exact"/>
        <w:ind w:left="924" w:hanging="357"/>
        <w:rPr>
          <w:sz w:val="24"/>
        </w:rPr>
      </w:pPr>
      <w:r w:rsidRPr="007F553B">
        <w:rPr>
          <w:sz w:val="24"/>
        </w:rPr>
        <w:t>Wskazania</w:t>
      </w:r>
      <w:r w:rsidRPr="007F553B">
        <w:rPr>
          <w:spacing w:val="-3"/>
          <w:sz w:val="24"/>
        </w:rPr>
        <w:t xml:space="preserve"> </w:t>
      </w:r>
      <w:r w:rsidRPr="007F553B">
        <w:rPr>
          <w:sz w:val="24"/>
        </w:rPr>
        <w:t>u</w:t>
      </w:r>
      <w:r w:rsidRPr="007F553B">
        <w:rPr>
          <w:spacing w:val="-3"/>
          <w:sz w:val="24"/>
        </w:rPr>
        <w:t xml:space="preserve"> </w:t>
      </w:r>
      <w:r w:rsidRPr="007F553B">
        <w:rPr>
          <w:sz w:val="24"/>
        </w:rPr>
        <w:t>dorosły</w:t>
      </w:r>
      <w:r w:rsidR="007F553B">
        <w:rPr>
          <w:sz w:val="24"/>
        </w:rPr>
        <w:t>ch</w:t>
      </w:r>
      <w:r w:rsidRPr="007F553B">
        <w:rPr>
          <w:sz w:val="24"/>
        </w:rPr>
        <w:t>:</w:t>
      </w:r>
    </w:p>
    <w:p w:rsidR="00C86DD7" w:rsidRDefault="00C86DD7" w:rsidP="00821301">
      <w:pPr>
        <w:pStyle w:val="Akapitzlist"/>
        <w:numPr>
          <w:ilvl w:val="1"/>
          <w:numId w:val="46"/>
        </w:numPr>
        <w:tabs>
          <w:tab w:val="left" w:pos="1180"/>
        </w:tabs>
        <w:spacing w:line="266" w:lineRule="exact"/>
        <w:ind w:left="1179" w:hanging="349"/>
        <w:rPr>
          <w:sz w:val="24"/>
        </w:rPr>
      </w:pPr>
      <w:r>
        <w:rPr>
          <w:sz w:val="24"/>
        </w:rPr>
        <w:t>krwiste</w:t>
      </w:r>
      <w:r>
        <w:rPr>
          <w:spacing w:val="-2"/>
          <w:sz w:val="24"/>
        </w:rPr>
        <w:t xml:space="preserve"> </w:t>
      </w:r>
      <w:r>
        <w:rPr>
          <w:sz w:val="24"/>
        </w:rPr>
        <w:t>stolce, temp</w:t>
      </w:r>
      <w:r>
        <w:rPr>
          <w:spacing w:val="-1"/>
          <w:sz w:val="24"/>
        </w:rPr>
        <w:t xml:space="preserve"> </w:t>
      </w:r>
      <w:r>
        <w:rPr>
          <w:sz w:val="24"/>
        </w:rPr>
        <w:t>&gt;38,5</w:t>
      </w:r>
      <w:r>
        <w:rPr>
          <w:sz w:val="24"/>
          <w:vertAlign w:val="superscript"/>
        </w:rPr>
        <w:t>o</w:t>
      </w:r>
      <w:r>
        <w:rPr>
          <w:sz w:val="24"/>
        </w:rPr>
        <w:t>C, objawy</w:t>
      </w:r>
      <w:r>
        <w:rPr>
          <w:spacing w:val="-5"/>
          <w:sz w:val="24"/>
        </w:rPr>
        <w:t xml:space="preserve"> </w:t>
      </w:r>
      <w:r>
        <w:rPr>
          <w:sz w:val="24"/>
        </w:rPr>
        <w:t>sepsy,</w:t>
      </w:r>
    </w:p>
    <w:p w:rsidR="00C86DD7" w:rsidRDefault="00C86DD7" w:rsidP="00821301">
      <w:pPr>
        <w:pStyle w:val="Akapitzlist"/>
        <w:numPr>
          <w:ilvl w:val="1"/>
          <w:numId w:val="46"/>
        </w:numPr>
        <w:tabs>
          <w:tab w:val="left" w:pos="1239"/>
          <w:tab w:val="left" w:pos="1240"/>
        </w:tabs>
        <w:ind w:left="1239" w:hanging="409"/>
        <w:rPr>
          <w:sz w:val="24"/>
        </w:rPr>
      </w:pPr>
      <w:r>
        <w:rPr>
          <w:sz w:val="24"/>
        </w:rPr>
        <w:t>odwodnienia,</w:t>
      </w:r>
    </w:p>
    <w:p w:rsidR="00C86DD7" w:rsidRDefault="00C86DD7" w:rsidP="00821301">
      <w:pPr>
        <w:pStyle w:val="Akapitzlist"/>
        <w:numPr>
          <w:ilvl w:val="1"/>
          <w:numId w:val="46"/>
        </w:numPr>
        <w:tabs>
          <w:tab w:val="left" w:pos="1239"/>
          <w:tab w:val="left" w:pos="1240"/>
        </w:tabs>
        <w:ind w:left="1239" w:hanging="409"/>
        <w:rPr>
          <w:sz w:val="24"/>
        </w:rPr>
      </w:pPr>
      <w:r>
        <w:rPr>
          <w:sz w:val="24"/>
        </w:rPr>
        <w:t>trwająca</w:t>
      </w:r>
      <w:r>
        <w:rPr>
          <w:spacing w:val="-2"/>
          <w:sz w:val="24"/>
        </w:rPr>
        <w:t xml:space="preserve">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dni,</w:t>
      </w:r>
    </w:p>
    <w:p w:rsidR="00C86DD7" w:rsidRDefault="00C86DD7" w:rsidP="00821301">
      <w:pPr>
        <w:pStyle w:val="Akapitzlist"/>
        <w:numPr>
          <w:ilvl w:val="1"/>
          <w:numId w:val="46"/>
        </w:numPr>
        <w:tabs>
          <w:tab w:val="left" w:pos="1180"/>
        </w:tabs>
        <w:ind w:left="1179" w:hanging="349"/>
        <w:rPr>
          <w:sz w:val="24"/>
        </w:rPr>
      </w:pP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trakcie epidemii,</w:t>
      </w:r>
    </w:p>
    <w:p w:rsidR="00C86DD7" w:rsidRDefault="00C86DD7" w:rsidP="00821301">
      <w:pPr>
        <w:pStyle w:val="Akapitzlist"/>
        <w:numPr>
          <w:ilvl w:val="1"/>
          <w:numId w:val="46"/>
        </w:numPr>
        <w:tabs>
          <w:tab w:val="left" w:pos="1239"/>
          <w:tab w:val="left" w:pos="1240"/>
        </w:tabs>
        <w:ind w:left="1239" w:hanging="409"/>
        <w:rPr>
          <w:sz w:val="24"/>
        </w:rPr>
      </w:pP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osób</w:t>
      </w:r>
      <w:r>
        <w:rPr>
          <w:spacing w:val="-1"/>
          <w:sz w:val="24"/>
        </w:rPr>
        <w:t xml:space="preserve"> </w:t>
      </w:r>
      <w:r>
        <w:rPr>
          <w:sz w:val="24"/>
        </w:rPr>
        <w:t>z niedoborami</w:t>
      </w:r>
      <w:r>
        <w:rPr>
          <w:spacing w:val="-1"/>
          <w:sz w:val="24"/>
        </w:rPr>
        <w:t xml:space="preserve"> </w:t>
      </w:r>
      <w:r>
        <w:rPr>
          <w:sz w:val="24"/>
        </w:rPr>
        <w:t>odporności</w:t>
      </w:r>
      <w:r>
        <w:rPr>
          <w:spacing w:val="-1"/>
          <w:sz w:val="24"/>
        </w:rPr>
        <w:t xml:space="preserve"> </w:t>
      </w:r>
      <w:r>
        <w:rPr>
          <w:sz w:val="24"/>
        </w:rPr>
        <w:t>(w</w:t>
      </w:r>
      <w:r>
        <w:rPr>
          <w:spacing w:val="-2"/>
          <w:sz w:val="24"/>
        </w:rPr>
        <w:t xml:space="preserve"> </w:t>
      </w:r>
      <w:r>
        <w:rPr>
          <w:sz w:val="24"/>
        </w:rPr>
        <w:t>kierunku pasożytów),</w:t>
      </w:r>
    </w:p>
    <w:p w:rsidR="00C86DD7" w:rsidRDefault="00C86DD7" w:rsidP="00821301">
      <w:pPr>
        <w:pStyle w:val="Akapitzlist"/>
        <w:numPr>
          <w:ilvl w:val="1"/>
          <w:numId w:val="46"/>
        </w:numPr>
        <w:tabs>
          <w:tab w:val="left" w:pos="1180"/>
        </w:tabs>
        <w:ind w:left="1179" w:hanging="349"/>
        <w:rPr>
          <w:sz w:val="24"/>
        </w:rPr>
      </w:pP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kierunku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C.difficile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pacjenta</w:t>
      </w:r>
      <w:r>
        <w:rPr>
          <w:spacing w:val="-3"/>
          <w:sz w:val="24"/>
        </w:rPr>
        <w:t xml:space="preserve"> </w:t>
      </w:r>
      <w:r>
        <w:rPr>
          <w:sz w:val="24"/>
        </w:rPr>
        <w:t>pobierającego</w:t>
      </w:r>
      <w:r>
        <w:rPr>
          <w:spacing w:val="-2"/>
          <w:sz w:val="24"/>
        </w:rPr>
        <w:t xml:space="preserve"> </w:t>
      </w:r>
      <w:r>
        <w:rPr>
          <w:sz w:val="24"/>
        </w:rPr>
        <w:t>antybiotyk,</w:t>
      </w:r>
    </w:p>
    <w:p w:rsidR="00C86DD7" w:rsidRDefault="00C86DD7" w:rsidP="00821301">
      <w:pPr>
        <w:pStyle w:val="Akapitzlist"/>
        <w:numPr>
          <w:ilvl w:val="1"/>
          <w:numId w:val="46"/>
        </w:numPr>
        <w:tabs>
          <w:tab w:val="left" w:pos="1180"/>
        </w:tabs>
        <w:ind w:right="1695" w:hanging="360"/>
        <w:rPr>
          <w:sz w:val="24"/>
        </w:rPr>
      </w:pPr>
      <w:r>
        <w:rPr>
          <w:sz w:val="24"/>
        </w:rPr>
        <w:t>u pacjentów u których wystąpiła biegunka &gt; 72 godz od przyjęcia do szpitala lub byli</w:t>
      </w:r>
      <w:r>
        <w:rPr>
          <w:spacing w:val="-58"/>
          <w:sz w:val="24"/>
        </w:rPr>
        <w:t xml:space="preserve"> </w:t>
      </w:r>
      <w:r>
        <w:rPr>
          <w:sz w:val="24"/>
        </w:rPr>
        <w:t>hospitalizowani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ciągu</w:t>
      </w:r>
      <w:r>
        <w:rPr>
          <w:spacing w:val="2"/>
          <w:sz w:val="24"/>
        </w:rPr>
        <w:t xml:space="preserve"> </w:t>
      </w:r>
      <w:r>
        <w:rPr>
          <w:sz w:val="24"/>
        </w:rPr>
        <w:t>ostatnich 3 miesięcy</w:t>
      </w:r>
    </w:p>
    <w:p w:rsidR="00C86DD7" w:rsidRPr="007F553B" w:rsidRDefault="00C86DD7" w:rsidP="00821301">
      <w:pPr>
        <w:pStyle w:val="Akapitzlist"/>
        <w:numPr>
          <w:ilvl w:val="0"/>
          <w:numId w:val="109"/>
        </w:numPr>
        <w:tabs>
          <w:tab w:val="left" w:pos="1551"/>
          <w:tab w:val="left" w:pos="1552"/>
        </w:tabs>
        <w:spacing w:line="286" w:lineRule="exact"/>
        <w:ind w:left="924" w:hanging="357"/>
        <w:rPr>
          <w:sz w:val="24"/>
        </w:rPr>
      </w:pPr>
      <w:r w:rsidRPr="007F553B">
        <w:rPr>
          <w:sz w:val="24"/>
        </w:rPr>
        <w:t>Wskazania</w:t>
      </w:r>
      <w:r w:rsidRPr="007F553B">
        <w:rPr>
          <w:spacing w:val="-1"/>
          <w:sz w:val="24"/>
        </w:rPr>
        <w:t xml:space="preserve"> </w:t>
      </w:r>
      <w:r w:rsidRPr="007F553B">
        <w:rPr>
          <w:sz w:val="24"/>
        </w:rPr>
        <w:t>u</w:t>
      </w:r>
      <w:r w:rsidRPr="007F553B">
        <w:rPr>
          <w:spacing w:val="-1"/>
          <w:sz w:val="24"/>
        </w:rPr>
        <w:t xml:space="preserve"> </w:t>
      </w:r>
      <w:r w:rsidRPr="007F553B">
        <w:rPr>
          <w:sz w:val="24"/>
        </w:rPr>
        <w:t>dzieci:</w:t>
      </w:r>
    </w:p>
    <w:p w:rsidR="00C86DD7" w:rsidRDefault="00C86DD7" w:rsidP="00821301">
      <w:pPr>
        <w:pStyle w:val="Akapitzlist"/>
        <w:numPr>
          <w:ilvl w:val="1"/>
          <w:numId w:val="46"/>
        </w:numPr>
        <w:tabs>
          <w:tab w:val="left" w:pos="1180"/>
        </w:tabs>
        <w:spacing w:line="266" w:lineRule="exact"/>
        <w:ind w:left="1179" w:hanging="349"/>
        <w:rPr>
          <w:sz w:val="24"/>
        </w:rPr>
      </w:pPr>
      <w:r>
        <w:rPr>
          <w:sz w:val="24"/>
        </w:rPr>
        <w:t>jeżeli</w:t>
      </w:r>
      <w:r>
        <w:rPr>
          <w:spacing w:val="-3"/>
          <w:sz w:val="24"/>
        </w:rPr>
        <w:t xml:space="preserve"> </w:t>
      </w:r>
      <w:r>
        <w:rPr>
          <w:sz w:val="24"/>
        </w:rPr>
        <w:t>rozważne</w:t>
      </w:r>
      <w:r>
        <w:rPr>
          <w:spacing w:val="-3"/>
          <w:sz w:val="24"/>
        </w:rPr>
        <w:t xml:space="preserve"> </w:t>
      </w:r>
      <w:r>
        <w:rPr>
          <w:sz w:val="24"/>
        </w:rPr>
        <w:t>jest</w:t>
      </w:r>
      <w:r>
        <w:rPr>
          <w:spacing w:val="-2"/>
          <w:sz w:val="24"/>
        </w:rPr>
        <w:t xml:space="preserve"> </w:t>
      </w:r>
      <w:r>
        <w:rPr>
          <w:sz w:val="24"/>
        </w:rPr>
        <w:t>wdrożenie</w:t>
      </w:r>
      <w:r>
        <w:rPr>
          <w:spacing w:val="-2"/>
          <w:sz w:val="24"/>
        </w:rPr>
        <w:t xml:space="preserve"> </w:t>
      </w:r>
      <w:r>
        <w:rPr>
          <w:sz w:val="24"/>
        </w:rPr>
        <w:t>antybiotykoterapii,</w:t>
      </w:r>
    </w:p>
    <w:p w:rsidR="00C86DD7" w:rsidRDefault="00C86DD7" w:rsidP="00821301">
      <w:pPr>
        <w:pStyle w:val="Akapitzlist"/>
        <w:numPr>
          <w:ilvl w:val="1"/>
          <w:numId w:val="46"/>
        </w:numPr>
        <w:tabs>
          <w:tab w:val="left" w:pos="1180"/>
        </w:tabs>
        <w:ind w:left="1179" w:hanging="349"/>
        <w:rPr>
          <w:sz w:val="24"/>
        </w:rPr>
      </w:pP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celu</w:t>
      </w:r>
      <w:r>
        <w:rPr>
          <w:spacing w:val="-1"/>
          <w:sz w:val="24"/>
        </w:rPr>
        <w:t xml:space="preserve"> </w:t>
      </w:r>
      <w:r>
        <w:rPr>
          <w:sz w:val="24"/>
        </w:rPr>
        <w:t>wykluczenia</w:t>
      </w:r>
      <w:r>
        <w:rPr>
          <w:spacing w:val="-2"/>
          <w:sz w:val="24"/>
        </w:rPr>
        <w:t xml:space="preserve"> </w:t>
      </w:r>
      <w:r>
        <w:rPr>
          <w:sz w:val="24"/>
        </w:rPr>
        <w:t>innych</w:t>
      </w:r>
      <w:r>
        <w:rPr>
          <w:spacing w:val="-1"/>
          <w:sz w:val="24"/>
        </w:rPr>
        <w:t xml:space="preserve"> </w:t>
      </w:r>
      <w:r>
        <w:rPr>
          <w:sz w:val="24"/>
        </w:rPr>
        <w:t>schorzeń,</w:t>
      </w:r>
    </w:p>
    <w:p w:rsidR="00C86DD7" w:rsidRDefault="00C86DD7" w:rsidP="00821301">
      <w:pPr>
        <w:pStyle w:val="Akapitzlist"/>
        <w:numPr>
          <w:ilvl w:val="1"/>
          <w:numId w:val="46"/>
        </w:numPr>
        <w:tabs>
          <w:tab w:val="left" w:pos="1180"/>
        </w:tabs>
        <w:ind w:left="1179" w:hanging="349"/>
        <w:rPr>
          <w:sz w:val="24"/>
        </w:rPr>
      </w:pP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przypadku epidemii</w:t>
      </w:r>
    </w:p>
    <w:p w:rsidR="00C86DD7" w:rsidRDefault="00C86DD7" w:rsidP="00C86DD7">
      <w:pPr>
        <w:pStyle w:val="Tekstpodstawowy"/>
        <w:spacing w:before="5"/>
        <w:ind w:left="0"/>
      </w:pPr>
    </w:p>
    <w:p w:rsidR="00C86DD7" w:rsidRPr="007F553B" w:rsidRDefault="007F553B" w:rsidP="007F553B">
      <w:pPr>
        <w:pStyle w:val="Nagwek4"/>
        <w:tabs>
          <w:tab w:val="left" w:pos="712"/>
        </w:tabs>
        <w:rPr>
          <w:u w:val="single"/>
        </w:rPr>
      </w:pPr>
      <w:r>
        <w:rPr>
          <w:u w:val="single"/>
        </w:rPr>
        <w:t xml:space="preserve">6. </w:t>
      </w:r>
      <w:r w:rsidR="00C86DD7" w:rsidRPr="007F553B">
        <w:rPr>
          <w:b w:val="0"/>
          <w:u w:val="single"/>
        </w:rPr>
        <w:t>Wykonywanie</w:t>
      </w:r>
      <w:r w:rsidR="00C86DD7" w:rsidRPr="007F553B">
        <w:rPr>
          <w:b w:val="0"/>
          <w:spacing w:val="-4"/>
          <w:u w:val="single"/>
        </w:rPr>
        <w:t xml:space="preserve"> </w:t>
      </w:r>
      <w:r w:rsidR="00C86DD7" w:rsidRPr="007F553B">
        <w:rPr>
          <w:b w:val="0"/>
          <w:u w:val="single"/>
        </w:rPr>
        <w:t>badań</w:t>
      </w:r>
      <w:r w:rsidR="00C86DD7" w:rsidRPr="007F553B">
        <w:rPr>
          <w:b w:val="0"/>
          <w:spacing w:val="-5"/>
          <w:u w:val="single"/>
        </w:rPr>
        <w:t xml:space="preserve"> </w:t>
      </w:r>
      <w:r w:rsidR="00C86DD7" w:rsidRPr="007F553B">
        <w:rPr>
          <w:b w:val="0"/>
          <w:u w:val="single"/>
        </w:rPr>
        <w:t>przesiewowych</w:t>
      </w:r>
    </w:p>
    <w:p w:rsidR="00C86DD7" w:rsidRDefault="00C86DD7" w:rsidP="00C86DD7">
      <w:pPr>
        <w:pStyle w:val="Tekstpodstawowy"/>
        <w:spacing w:before="171"/>
      </w:pPr>
      <w:r>
        <w:t>Zaleca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prowadzenie</w:t>
      </w:r>
      <w:r>
        <w:rPr>
          <w:spacing w:val="-2"/>
        </w:rPr>
        <w:t xml:space="preserve"> </w:t>
      </w:r>
      <w:r>
        <w:t>badań</w:t>
      </w:r>
      <w:r>
        <w:rPr>
          <w:spacing w:val="-2"/>
        </w:rPr>
        <w:t xml:space="preserve"> </w:t>
      </w:r>
      <w:r>
        <w:t>przesiewowych</w:t>
      </w:r>
      <w:r>
        <w:rPr>
          <w:spacing w:val="-3"/>
        </w:rPr>
        <w:t xml:space="preserve"> </w:t>
      </w:r>
      <w:r>
        <w:t>przy</w:t>
      </w:r>
      <w:r>
        <w:rPr>
          <w:spacing w:val="-5"/>
        </w:rPr>
        <w:t xml:space="preserve"> </w:t>
      </w:r>
      <w:r>
        <w:t>przyjęciu</w:t>
      </w:r>
      <w:r>
        <w:rPr>
          <w:spacing w:val="-2"/>
        </w:rPr>
        <w:t xml:space="preserve"> </w:t>
      </w:r>
      <w:r>
        <w:t>pacjentów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następujących grup</w:t>
      </w:r>
      <w:r>
        <w:rPr>
          <w:spacing w:val="-3"/>
        </w:rPr>
        <w:t xml:space="preserve"> </w:t>
      </w:r>
      <w:r>
        <w:t>ryzyka</w:t>
      </w:r>
      <w:r>
        <w:rPr>
          <w:spacing w:val="-57"/>
        </w:rPr>
        <w:t xml:space="preserve"> </w:t>
      </w:r>
      <w:r>
        <w:t>kolonizacji</w:t>
      </w:r>
      <w:r>
        <w:rPr>
          <w:spacing w:val="-1"/>
        </w:rPr>
        <w:t xml:space="preserve"> </w:t>
      </w:r>
      <w:r>
        <w:t>szczepami wieloopornymi MDRO</w:t>
      </w:r>
      <w:r w:rsidR="007F553B">
        <w:t>:</w:t>
      </w:r>
    </w:p>
    <w:p w:rsidR="00C86DD7" w:rsidRDefault="007F553B" w:rsidP="00821301">
      <w:pPr>
        <w:pStyle w:val="Akapitzlist"/>
        <w:numPr>
          <w:ilvl w:val="1"/>
          <w:numId w:val="45"/>
        </w:numPr>
        <w:tabs>
          <w:tab w:val="left" w:pos="1179"/>
          <w:tab w:val="left" w:pos="1180"/>
        </w:tabs>
        <w:spacing w:line="291" w:lineRule="exact"/>
        <w:ind w:left="1179"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acjenci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przyjęci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innego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szpitala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domu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opieki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społecznej,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także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sanatorium</w:t>
      </w:r>
    </w:p>
    <w:p w:rsidR="00C86DD7" w:rsidRDefault="007F553B" w:rsidP="00821301">
      <w:pPr>
        <w:pStyle w:val="Akapitzlist"/>
        <w:numPr>
          <w:ilvl w:val="1"/>
          <w:numId w:val="45"/>
        </w:numPr>
        <w:tabs>
          <w:tab w:val="left" w:pos="1179"/>
          <w:tab w:val="left" w:pos="1180"/>
        </w:tabs>
        <w:spacing w:before="128"/>
        <w:ind w:left="1179"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acjenci,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którzy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byli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hospitalizowani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innych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szpitalach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przeciągu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ostatnich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6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miesięcy</w:t>
      </w:r>
    </w:p>
    <w:p w:rsidR="00C86DD7" w:rsidRDefault="007F553B" w:rsidP="00821301">
      <w:pPr>
        <w:pStyle w:val="Akapitzlist"/>
        <w:numPr>
          <w:ilvl w:val="1"/>
          <w:numId w:val="45"/>
        </w:numPr>
        <w:tabs>
          <w:tab w:val="left" w:pos="1179"/>
          <w:tab w:val="left" w:pos="1180"/>
        </w:tabs>
        <w:spacing w:before="129"/>
        <w:ind w:left="1179" w:hanging="349"/>
        <w:rPr>
          <w:sz w:val="24"/>
        </w:rPr>
      </w:pPr>
      <w:r>
        <w:rPr>
          <w:sz w:val="24"/>
        </w:rPr>
        <w:lastRenderedPageBreak/>
        <w:t>w</w:t>
      </w:r>
      <w:r w:rsidR="00C86DD7">
        <w:rPr>
          <w:sz w:val="24"/>
        </w:rPr>
        <w:t>cześniej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zakażeni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/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skolonizowani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szczepami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wieloopornymi</w:t>
      </w:r>
    </w:p>
    <w:p w:rsidR="00C86DD7" w:rsidRDefault="007F553B" w:rsidP="00821301">
      <w:pPr>
        <w:pStyle w:val="Akapitzlist"/>
        <w:numPr>
          <w:ilvl w:val="1"/>
          <w:numId w:val="45"/>
        </w:numPr>
        <w:tabs>
          <w:tab w:val="left" w:pos="1179"/>
          <w:tab w:val="left" w:pos="1180"/>
        </w:tabs>
        <w:spacing w:before="133" w:line="237" w:lineRule="auto"/>
        <w:ind w:right="557" w:hanging="360"/>
        <w:rPr>
          <w:sz w:val="24"/>
        </w:rPr>
      </w:pPr>
      <w:r>
        <w:rPr>
          <w:sz w:val="24"/>
        </w:rPr>
        <w:t>l</w:t>
      </w:r>
      <w:r w:rsidR="00C86DD7">
        <w:rPr>
          <w:sz w:val="24"/>
        </w:rPr>
        <w:t>eczeni szerokospektralnym antybiotykiem w ciągu ostatnich 6 miesięcy lub co najmniej dwoma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antybiotykami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ciągu ostatnich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30 dni.</w:t>
      </w:r>
    </w:p>
    <w:p w:rsidR="00C86DD7" w:rsidRDefault="007F553B" w:rsidP="00821301">
      <w:pPr>
        <w:pStyle w:val="Akapitzlist"/>
        <w:numPr>
          <w:ilvl w:val="1"/>
          <w:numId w:val="45"/>
        </w:numPr>
        <w:tabs>
          <w:tab w:val="left" w:pos="1179"/>
          <w:tab w:val="left" w:pos="1180"/>
        </w:tabs>
        <w:spacing w:before="129"/>
        <w:ind w:left="1179" w:hanging="349"/>
        <w:rPr>
          <w:sz w:val="24"/>
        </w:rPr>
      </w:pPr>
      <w:r>
        <w:rPr>
          <w:sz w:val="24"/>
        </w:rPr>
        <w:t>h</w:t>
      </w:r>
      <w:r w:rsidR="00C86DD7">
        <w:rPr>
          <w:sz w:val="24"/>
        </w:rPr>
        <w:t>emodializowani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innych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środkach</w:t>
      </w:r>
    </w:p>
    <w:p w:rsidR="00C86DD7" w:rsidRDefault="00C86DD7" w:rsidP="00C86DD7">
      <w:pPr>
        <w:pStyle w:val="Nagwek4"/>
        <w:spacing w:before="67" w:after="42"/>
        <w:ind w:left="1508" w:right="1584"/>
        <w:jc w:val="center"/>
      </w:pPr>
      <w:r>
        <w:t>LISTA</w:t>
      </w:r>
      <w:r>
        <w:rPr>
          <w:spacing w:val="-3"/>
        </w:rPr>
        <w:t xml:space="preserve"> </w:t>
      </w:r>
      <w:r>
        <w:t>BADAŃ</w:t>
      </w: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6028"/>
        <w:gridCol w:w="1844"/>
        <w:gridCol w:w="1581"/>
      </w:tblGrid>
      <w:tr w:rsidR="00C86DD7" w:rsidTr="00C86DD7">
        <w:trPr>
          <w:trHeight w:val="569"/>
        </w:trPr>
        <w:tc>
          <w:tcPr>
            <w:tcW w:w="494" w:type="dxa"/>
            <w:tcBorders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55"/>
              <w:ind w:left="100" w:right="9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LP</w:t>
            </w:r>
          </w:p>
        </w:tc>
        <w:tc>
          <w:tcPr>
            <w:tcW w:w="60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55"/>
              <w:ind w:left="119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NAZWA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BADANIA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METODA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BADANIA</w:t>
            </w:r>
          </w:p>
        </w:tc>
        <w:tc>
          <w:tcPr>
            <w:tcW w:w="18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55"/>
              <w:ind w:left="590" w:right="343" w:hanging="226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Tryb </w:t>
            </w:r>
            <w:r>
              <w:rPr>
                <w:b/>
                <w:i/>
                <w:sz w:val="20"/>
              </w:rPr>
              <w:t>zlecania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badania</w:t>
            </w:r>
          </w:p>
        </w:tc>
        <w:tc>
          <w:tcPr>
            <w:tcW w:w="1581" w:type="dxa"/>
            <w:tcBorders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55"/>
              <w:ind w:left="285" w:right="98" w:hanging="168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Przybliżony </w:t>
            </w:r>
            <w:r>
              <w:rPr>
                <w:b/>
                <w:i/>
                <w:sz w:val="20"/>
              </w:rPr>
              <w:t>czas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oczekiwania</w:t>
            </w:r>
          </w:p>
        </w:tc>
      </w:tr>
      <w:tr w:rsidR="00C86DD7" w:rsidTr="00C86DD7">
        <w:trPr>
          <w:trHeight w:val="566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5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5"/>
              <w:ind w:left="58"/>
              <w:rPr>
                <w:sz w:val="20"/>
              </w:rPr>
            </w:pPr>
            <w:r>
              <w:rPr>
                <w:sz w:val="20"/>
              </w:rPr>
              <w:t>Preparat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barwiony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metodą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(np.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czystość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pochwy,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preparat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bezpośredni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PMR,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rzeżączki,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aspiratów)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5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pilny/rutyna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5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C86DD7">
        <w:trPr>
          <w:trHeight w:val="333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 mocz 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ilościowy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plwociny,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popłuczyn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oskrzelowych,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ilościowy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końcówki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cewnika/drenu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ilościowy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3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 gardło,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nos, oko,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posiew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izolacyjny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wymaz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odbytu,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posiew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izolacyjny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72 godzin</w:t>
            </w:r>
          </w:p>
        </w:tc>
      </w:tr>
      <w:tr w:rsidR="00C86DD7" w:rsidTr="00C86DD7">
        <w:trPr>
          <w:trHeight w:val="563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płynów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ustrojowych,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ropy,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drobnoustrojów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tlenowych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posiew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izolacyjny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5"/>
              <w:jc w:val="center"/>
              <w:rPr>
                <w:sz w:val="20"/>
              </w:rPr>
            </w:pPr>
            <w:r>
              <w:rPr>
                <w:sz w:val="20"/>
              </w:rPr>
              <w:t>48-72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godzin</w:t>
            </w:r>
          </w:p>
        </w:tc>
      </w:tr>
      <w:tr w:rsidR="00C86DD7" w:rsidTr="00C86DD7">
        <w:trPr>
          <w:trHeight w:val="566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 w:right="245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materiały 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drobnoustrojów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beztlenowych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posiew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izolacyjny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godzin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Wymaz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miejsca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wkłucia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izolacyjny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3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2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2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płyny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ustrojowe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butelce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tlenowe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inhibitorem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antybiotyków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2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2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godzin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krwi 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butelce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litycznej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beztlenowa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dni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płyny ustrojowe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butelce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pediatrycznej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48godz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dni</w:t>
            </w:r>
          </w:p>
        </w:tc>
      </w:tr>
      <w:tr w:rsidR="00C86DD7" w:rsidTr="00C86DD7">
        <w:trPr>
          <w:trHeight w:val="359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2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2"/>
              <w:ind w:left="58"/>
              <w:rPr>
                <w:sz w:val="20"/>
              </w:rPr>
            </w:pPr>
            <w:r>
              <w:rPr>
                <w:sz w:val="20"/>
              </w:rPr>
              <w:t>Wykrywanie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antygenów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PMR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metodą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lateksową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2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pilny/rutyna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2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nosicielstwa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MRSA,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ESBL,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MBL,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KPC,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VRE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3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nosicielstwa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MRSA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i/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nosicielstwa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Staphylococcus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aureus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Streptococcus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agalactiae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SGB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3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5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5"/>
              <w:ind w:left="58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Neisseria gonorrhoeae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hodowla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5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5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72 godziny</w:t>
            </w:r>
          </w:p>
        </w:tc>
      </w:tr>
      <w:tr w:rsidR="00C86DD7" w:rsidTr="00C86DD7">
        <w:trPr>
          <w:trHeight w:val="678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45" w:right="1260"/>
              <w:jc w:val="center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płynów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dializacyjnych, wody- metoda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jakościowa</w:t>
            </w:r>
          </w:p>
          <w:p w:rsidR="00C86DD7" w:rsidRDefault="00C86DD7" w:rsidP="00C86DD7">
            <w:pPr>
              <w:pStyle w:val="TableParagraph"/>
              <w:spacing w:before="1"/>
              <w:ind w:left="2270" w:right="126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ilościowa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667" w:right="659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rutyna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godziny</w:t>
            </w:r>
          </w:p>
          <w:p w:rsidR="00C86DD7" w:rsidRDefault="00C86DD7" w:rsidP="00C86DD7">
            <w:pPr>
              <w:pStyle w:val="TableParagraph"/>
              <w:spacing w:before="1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dni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Test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żelowa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oznaczeń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endotoksyny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pilne/rutyna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3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Kontrola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procesów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sterylizacji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sporale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dni</w:t>
            </w:r>
          </w:p>
        </w:tc>
      </w:tr>
      <w:tr w:rsidR="00C86DD7" w:rsidTr="00C86DD7">
        <w:trPr>
          <w:trHeight w:val="333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Mikrobiologiczna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kontrola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czystości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powierzchni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wymazy/odciski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Mikrobiologiczna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kontrola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czystości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powietrza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sedymentacja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5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Mikrobiologiczna kontrola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czystości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rąk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odciski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C86DD7" w:rsidTr="00C86DD7">
        <w:trPr>
          <w:trHeight w:val="333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i/>
                <w:sz w:val="20"/>
              </w:rPr>
            </w:pPr>
            <w:r>
              <w:rPr>
                <w:sz w:val="20"/>
              </w:rPr>
              <w:t>Hodowla 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Trichomonas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vaginalis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dni</w:t>
            </w:r>
          </w:p>
        </w:tc>
      </w:tr>
      <w:tr w:rsidR="00C86DD7" w:rsidTr="00C86DD7">
        <w:trPr>
          <w:trHeight w:val="336"/>
        </w:trPr>
        <w:tc>
          <w:tcPr>
            <w:tcW w:w="4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Badanie 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Demodex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folliculorum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preparat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3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242F82">
        <w:trPr>
          <w:trHeight w:val="421"/>
        </w:trPr>
        <w:tc>
          <w:tcPr>
            <w:tcW w:w="494" w:type="dxa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 w:right="1417"/>
              <w:rPr>
                <w:sz w:val="20"/>
              </w:rPr>
            </w:pPr>
            <w:r>
              <w:rPr>
                <w:sz w:val="20"/>
              </w:rPr>
              <w:t>Posiew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grzybów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drożdżopodobnych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pleśni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Posiew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dermatofitów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42F82" w:rsidRDefault="00242F82" w:rsidP="00C86DD7">
            <w:pPr>
              <w:pStyle w:val="TableParagraph"/>
              <w:tabs>
                <w:tab w:val="left" w:pos="1061"/>
              </w:tabs>
              <w:spacing w:before="44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rutyna </w:t>
            </w:r>
          </w:p>
          <w:p w:rsidR="00C86DD7" w:rsidRDefault="00C86DD7" w:rsidP="00C86DD7">
            <w:pPr>
              <w:pStyle w:val="TableParagraph"/>
              <w:tabs>
                <w:tab w:val="left" w:pos="1061"/>
              </w:tabs>
              <w:spacing w:before="44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8"/>
              <w:jc w:val="center"/>
              <w:rPr>
                <w:sz w:val="20"/>
              </w:rPr>
            </w:pPr>
            <w:r>
              <w:rPr>
                <w:sz w:val="20"/>
              </w:rPr>
              <w:t>10 dni</w:t>
            </w:r>
          </w:p>
          <w:p w:rsidR="00C86DD7" w:rsidRDefault="00C86DD7" w:rsidP="00C86DD7">
            <w:pPr>
              <w:pStyle w:val="TableParagraph"/>
              <w:spacing w:before="1"/>
              <w:ind w:left="215" w:right="10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tygodnie</w:t>
            </w:r>
          </w:p>
        </w:tc>
      </w:tr>
      <w:tr w:rsidR="00242F82" w:rsidTr="00242F82">
        <w:trPr>
          <w:trHeight w:val="450"/>
        </w:trPr>
        <w:tc>
          <w:tcPr>
            <w:tcW w:w="494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242F82" w:rsidRDefault="00242F82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42F82" w:rsidRDefault="00242F82" w:rsidP="00C86DD7">
            <w:pPr>
              <w:pStyle w:val="TableParagraph"/>
              <w:spacing w:before="44"/>
              <w:ind w:left="58" w:right="1417"/>
              <w:rPr>
                <w:sz w:val="20"/>
              </w:rPr>
            </w:pPr>
            <w:r>
              <w:rPr>
                <w:sz w:val="20"/>
              </w:rPr>
              <w:t>Posiew w kierunku Ureoplasma sp, Mykoplasma hominis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42F82" w:rsidRDefault="00242F82" w:rsidP="00C86DD7">
            <w:pPr>
              <w:pStyle w:val="TableParagraph"/>
              <w:tabs>
                <w:tab w:val="left" w:pos="1061"/>
              </w:tabs>
              <w:spacing w:before="44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242F82" w:rsidRDefault="00242F82" w:rsidP="00C86DD7">
            <w:pPr>
              <w:pStyle w:val="TableParagraph"/>
              <w:spacing w:before="1"/>
              <w:ind w:left="215" w:right="108"/>
              <w:jc w:val="center"/>
              <w:rPr>
                <w:sz w:val="20"/>
              </w:rPr>
            </w:pPr>
            <w:r>
              <w:rPr>
                <w:sz w:val="20"/>
              </w:rPr>
              <w:t>48 godzin</w:t>
            </w:r>
          </w:p>
        </w:tc>
      </w:tr>
      <w:tr w:rsidR="00242F82" w:rsidTr="00242F82">
        <w:trPr>
          <w:trHeight w:val="435"/>
        </w:trPr>
        <w:tc>
          <w:tcPr>
            <w:tcW w:w="9947" w:type="dxa"/>
            <w:gridSpan w:val="4"/>
            <w:tcBorders>
              <w:top w:val="single" w:sz="4" w:space="0" w:color="auto"/>
              <w:bottom w:val="single" w:sz="2" w:space="0" w:color="000000"/>
            </w:tcBorders>
          </w:tcPr>
          <w:p w:rsidR="00242F82" w:rsidRDefault="00242F82" w:rsidP="00242F82">
            <w:pPr>
              <w:pStyle w:val="TableParagraph"/>
              <w:spacing w:before="1"/>
              <w:ind w:left="215" w:right="108"/>
              <w:jc w:val="center"/>
              <w:rPr>
                <w:sz w:val="20"/>
              </w:rPr>
            </w:pPr>
            <w:r>
              <w:rPr>
                <w:sz w:val="20"/>
              </w:rPr>
              <w:t>Badania wykonywane metodą immunochromatograficzną</w:t>
            </w:r>
          </w:p>
        </w:tc>
      </w:tr>
      <w:tr w:rsidR="00C86DD7" w:rsidTr="00C86DD7">
        <w:trPr>
          <w:trHeight w:val="336"/>
        </w:trPr>
        <w:tc>
          <w:tcPr>
            <w:tcW w:w="494" w:type="dxa"/>
            <w:tcBorders>
              <w:top w:val="single" w:sz="2" w:space="0" w:color="000000"/>
              <w:right w:val="single" w:sz="2" w:space="0" w:color="000000"/>
            </w:tcBorders>
          </w:tcPr>
          <w:p w:rsidR="00C86DD7" w:rsidRDefault="00242F82" w:rsidP="00C86DD7">
            <w:pPr>
              <w:pStyle w:val="TableParagraph"/>
              <w:spacing w:before="44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 w:rsidR="00C86DD7">
              <w:rPr>
                <w:sz w:val="20"/>
              </w:rPr>
              <w:t>.</w:t>
            </w:r>
          </w:p>
        </w:tc>
        <w:tc>
          <w:tcPr>
            <w:tcW w:w="602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8"/>
              <w:rPr>
                <w:sz w:val="20"/>
              </w:rPr>
            </w:pPr>
            <w:r>
              <w:rPr>
                <w:sz w:val="20"/>
              </w:rPr>
              <w:t>Wyrywanie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antygenów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Rotawirusów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kale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pilne/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44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C86DD7">
        <w:trPr>
          <w:trHeight w:val="330"/>
        </w:trPr>
        <w:tc>
          <w:tcPr>
            <w:tcW w:w="494" w:type="dxa"/>
            <w:tcBorders>
              <w:right w:val="single" w:sz="2" w:space="0" w:color="000000"/>
            </w:tcBorders>
          </w:tcPr>
          <w:p w:rsidR="00C86DD7" w:rsidRDefault="00242F82" w:rsidP="00C86DD7">
            <w:pPr>
              <w:pStyle w:val="TableParagraph"/>
              <w:spacing w:before="38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C86DD7">
              <w:rPr>
                <w:sz w:val="20"/>
              </w:rPr>
              <w:t>.</w:t>
            </w:r>
          </w:p>
        </w:tc>
        <w:tc>
          <w:tcPr>
            <w:tcW w:w="6028" w:type="dxa"/>
            <w:tcBorders>
              <w:left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38"/>
              <w:ind w:left="58"/>
              <w:rPr>
                <w:sz w:val="20"/>
              </w:rPr>
            </w:pPr>
            <w:r>
              <w:rPr>
                <w:sz w:val="20"/>
              </w:rPr>
              <w:t>Wyrywanie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antygenów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Norowirusów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kale</w:t>
            </w:r>
          </w:p>
        </w:tc>
        <w:tc>
          <w:tcPr>
            <w:tcW w:w="1844" w:type="dxa"/>
            <w:tcBorders>
              <w:left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3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pilne/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lef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38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C86DD7">
        <w:trPr>
          <w:trHeight w:val="328"/>
        </w:trPr>
        <w:tc>
          <w:tcPr>
            <w:tcW w:w="494" w:type="dxa"/>
            <w:tcBorders>
              <w:right w:val="single" w:sz="2" w:space="0" w:color="000000"/>
            </w:tcBorders>
          </w:tcPr>
          <w:p w:rsidR="00C86DD7" w:rsidRDefault="00242F82" w:rsidP="00C86DD7">
            <w:pPr>
              <w:pStyle w:val="TableParagraph"/>
              <w:spacing w:before="38"/>
              <w:ind w:left="103" w:right="9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  <w:r w:rsidR="00C86DD7">
              <w:rPr>
                <w:sz w:val="20"/>
              </w:rPr>
              <w:t>.</w:t>
            </w:r>
          </w:p>
        </w:tc>
        <w:tc>
          <w:tcPr>
            <w:tcW w:w="6028" w:type="dxa"/>
            <w:tcBorders>
              <w:left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38"/>
              <w:ind w:left="58"/>
              <w:rPr>
                <w:sz w:val="20"/>
              </w:rPr>
            </w:pPr>
            <w:r>
              <w:rPr>
                <w:sz w:val="20"/>
              </w:rPr>
              <w:t>Wyrywanie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antygenów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adeno,astro,rota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Norowirusów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kale</w:t>
            </w:r>
          </w:p>
        </w:tc>
        <w:tc>
          <w:tcPr>
            <w:tcW w:w="1844" w:type="dxa"/>
            <w:tcBorders>
              <w:left w:val="single" w:sz="2" w:space="0" w:color="000000"/>
              <w:righ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3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pilne/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rutyna</w:t>
            </w:r>
          </w:p>
        </w:tc>
        <w:tc>
          <w:tcPr>
            <w:tcW w:w="1581" w:type="dxa"/>
            <w:tcBorders>
              <w:left w:val="single" w:sz="2" w:space="0" w:color="000000"/>
            </w:tcBorders>
          </w:tcPr>
          <w:p w:rsidR="00C86DD7" w:rsidRDefault="00C86DD7" w:rsidP="00C86DD7">
            <w:pPr>
              <w:pStyle w:val="TableParagraph"/>
              <w:spacing w:before="38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C86DD7">
        <w:trPr>
          <w:trHeight w:val="340"/>
        </w:trPr>
        <w:tc>
          <w:tcPr>
            <w:tcW w:w="494" w:type="dxa"/>
          </w:tcPr>
          <w:p w:rsidR="00C86DD7" w:rsidRDefault="00242F82" w:rsidP="00C86DD7">
            <w:pPr>
              <w:pStyle w:val="TableParagraph"/>
              <w:spacing w:before="50"/>
              <w:ind w:left="100" w:right="87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  <w:r w:rsidR="00C86DD7">
              <w:rPr>
                <w:sz w:val="20"/>
              </w:rPr>
              <w:t>.</w:t>
            </w:r>
          </w:p>
        </w:tc>
        <w:tc>
          <w:tcPr>
            <w:tcW w:w="6028" w:type="dxa"/>
          </w:tcPr>
          <w:p w:rsidR="00C86DD7" w:rsidRDefault="00C86DD7" w:rsidP="00C86DD7">
            <w:pPr>
              <w:pStyle w:val="TableParagraph"/>
              <w:spacing w:before="50"/>
              <w:ind w:left="3"/>
              <w:rPr>
                <w:sz w:val="20"/>
              </w:rPr>
            </w:pPr>
            <w:r>
              <w:rPr>
                <w:sz w:val="20"/>
              </w:rPr>
              <w:t>Wykrywanie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DHG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toksyny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Clostridium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difficile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kale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50"/>
              <w:ind w:left="106" w:right="103"/>
              <w:jc w:val="center"/>
              <w:rPr>
                <w:sz w:val="20"/>
              </w:rPr>
            </w:pPr>
            <w:r>
              <w:rPr>
                <w:sz w:val="20"/>
              </w:rPr>
              <w:t>pilne/rutyna</w:t>
            </w:r>
          </w:p>
        </w:tc>
        <w:tc>
          <w:tcPr>
            <w:tcW w:w="1581" w:type="dxa"/>
          </w:tcPr>
          <w:p w:rsidR="00C86DD7" w:rsidRDefault="00C86DD7" w:rsidP="00C86DD7">
            <w:pPr>
              <w:pStyle w:val="TableParagraph"/>
              <w:spacing w:before="50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C86DD7">
        <w:trPr>
          <w:trHeight w:val="340"/>
        </w:trPr>
        <w:tc>
          <w:tcPr>
            <w:tcW w:w="494" w:type="dxa"/>
          </w:tcPr>
          <w:p w:rsidR="00C86DD7" w:rsidRDefault="00242F82" w:rsidP="00C86DD7">
            <w:pPr>
              <w:pStyle w:val="TableParagraph"/>
              <w:spacing w:before="48"/>
              <w:ind w:left="96" w:right="9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 w:rsidR="00C86DD7">
              <w:rPr>
                <w:sz w:val="20"/>
              </w:rPr>
              <w:t>.</w:t>
            </w:r>
          </w:p>
        </w:tc>
        <w:tc>
          <w:tcPr>
            <w:tcW w:w="6028" w:type="dxa"/>
          </w:tcPr>
          <w:p w:rsidR="00C86DD7" w:rsidRDefault="00C86DD7" w:rsidP="00C86DD7">
            <w:pPr>
              <w:pStyle w:val="TableParagraph"/>
              <w:spacing w:before="48"/>
              <w:ind w:left="3"/>
              <w:rPr>
                <w:sz w:val="20"/>
              </w:rPr>
            </w:pPr>
            <w:r>
              <w:rPr>
                <w:sz w:val="20"/>
              </w:rPr>
              <w:t>Wyrywanie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antygenów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Campylobacter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coli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jejuni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kale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48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pilne/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rutyna</w:t>
            </w:r>
          </w:p>
        </w:tc>
        <w:tc>
          <w:tcPr>
            <w:tcW w:w="1581" w:type="dxa"/>
          </w:tcPr>
          <w:p w:rsidR="00C86DD7" w:rsidRDefault="00C86DD7" w:rsidP="00C86DD7">
            <w:pPr>
              <w:pStyle w:val="TableParagraph"/>
              <w:spacing w:before="48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C86DD7">
        <w:trPr>
          <w:trHeight w:val="340"/>
        </w:trPr>
        <w:tc>
          <w:tcPr>
            <w:tcW w:w="494" w:type="dxa"/>
          </w:tcPr>
          <w:p w:rsidR="00C86DD7" w:rsidRDefault="00242F82" w:rsidP="00C86DD7">
            <w:pPr>
              <w:pStyle w:val="TableParagraph"/>
              <w:spacing w:before="48"/>
              <w:ind w:left="100" w:right="87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34</w:t>
            </w:r>
            <w:r w:rsidR="00C86DD7">
              <w:rPr>
                <w:sz w:val="20"/>
              </w:rPr>
              <w:t>.</w:t>
            </w:r>
          </w:p>
        </w:tc>
        <w:tc>
          <w:tcPr>
            <w:tcW w:w="6028" w:type="dxa"/>
          </w:tcPr>
          <w:p w:rsidR="00C86DD7" w:rsidRDefault="00C86DD7" w:rsidP="00C86DD7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Wykrywanie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wirusa RSV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wymazach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 nosogardzieli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48"/>
              <w:ind w:left="106" w:right="103"/>
              <w:jc w:val="center"/>
              <w:rPr>
                <w:sz w:val="20"/>
              </w:rPr>
            </w:pPr>
            <w:r>
              <w:rPr>
                <w:sz w:val="20"/>
              </w:rPr>
              <w:t>pilne/rutyna</w:t>
            </w:r>
          </w:p>
        </w:tc>
        <w:tc>
          <w:tcPr>
            <w:tcW w:w="1581" w:type="dxa"/>
          </w:tcPr>
          <w:p w:rsidR="00C86DD7" w:rsidRDefault="00C86DD7" w:rsidP="00C86DD7">
            <w:pPr>
              <w:pStyle w:val="TableParagraph"/>
              <w:spacing w:before="48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C86DD7">
        <w:trPr>
          <w:trHeight w:val="340"/>
        </w:trPr>
        <w:tc>
          <w:tcPr>
            <w:tcW w:w="494" w:type="dxa"/>
          </w:tcPr>
          <w:p w:rsidR="00C86DD7" w:rsidRDefault="00242F82" w:rsidP="00C86DD7">
            <w:pPr>
              <w:pStyle w:val="TableParagraph"/>
              <w:spacing w:before="48"/>
              <w:ind w:left="100" w:right="8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 w:rsidR="00C86DD7">
              <w:rPr>
                <w:sz w:val="20"/>
              </w:rPr>
              <w:t>.</w:t>
            </w:r>
          </w:p>
        </w:tc>
        <w:tc>
          <w:tcPr>
            <w:tcW w:w="6028" w:type="dxa"/>
          </w:tcPr>
          <w:p w:rsidR="00C86DD7" w:rsidRDefault="00C86DD7" w:rsidP="00C86DD7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Wykrywanie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wirusa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grypy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 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wymazach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nosogardzieli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48"/>
              <w:ind w:left="108" w:right="103"/>
              <w:jc w:val="center"/>
              <w:rPr>
                <w:sz w:val="20"/>
              </w:rPr>
            </w:pPr>
            <w:r>
              <w:rPr>
                <w:sz w:val="20"/>
              </w:rPr>
              <w:t>pilne/rutyna</w:t>
            </w:r>
          </w:p>
        </w:tc>
        <w:tc>
          <w:tcPr>
            <w:tcW w:w="1581" w:type="dxa"/>
          </w:tcPr>
          <w:p w:rsidR="00C86DD7" w:rsidRDefault="00C86DD7" w:rsidP="00C86DD7">
            <w:pPr>
              <w:pStyle w:val="TableParagraph"/>
              <w:spacing w:before="48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C86DD7">
        <w:trPr>
          <w:trHeight w:val="568"/>
        </w:trPr>
        <w:tc>
          <w:tcPr>
            <w:tcW w:w="494" w:type="dxa"/>
          </w:tcPr>
          <w:p w:rsidR="00C86DD7" w:rsidRDefault="00242F82" w:rsidP="00C86DD7">
            <w:pPr>
              <w:pStyle w:val="TableParagraph"/>
              <w:spacing w:before="48"/>
              <w:ind w:left="100" w:right="87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 w:rsidR="00C86DD7">
              <w:rPr>
                <w:sz w:val="20"/>
              </w:rPr>
              <w:t>.</w:t>
            </w:r>
          </w:p>
        </w:tc>
        <w:tc>
          <w:tcPr>
            <w:tcW w:w="6028" w:type="dxa"/>
          </w:tcPr>
          <w:p w:rsidR="00C86DD7" w:rsidRDefault="00C86DD7" w:rsidP="00C86DD7">
            <w:pPr>
              <w:pStyle w:val="TableParagraph"/>
              <w:spacing w:before="48"/>
              <w:ind w:left="55" w:right="1383"/>
              <w:rPr>
                <w:sz w:val="20"/>
              </w:rPr>
            </w:pPr>
            <w:r>
              <w:rPr>
                <w:sz w:val="20"/>
              </w:rPr>
              <w:t xml:space="preserve">Wykrywanie antygenu </w:t>
            </w:r>
            <w:r>
              <w:rPr>
                <w:i/>
                <w:sz w:val="20"/>
              </w:rPr>
              <w:t xml:space="preserve">S.pneumoniae </w:t>
            </w:r>
            <w:r>
              <w:rPr>
                <w:sz w:val="20"/>
              </w:rPr>
              <w:t>w moczu – metoda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immunoenzymatyczna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48"/>
              <w:ind w:left="106" w:right="103"/>
              <w:jc w:val="center"/>
              <w:rPr>
                <w:sz w:val="20"/>
              </w:rPr>
            </w:pPr>
            <w:r>
              <w:rPr>
                <w:sz w:val="20"/>
              </w:rPr>
              <w:t>pilny/rutyna</w:t>
            </w:r>
          </w:p>
        </w:tc>
        <w:tc>
          <w:tcPr>
            <w:tcW w:w="1581" w:type="dxa"/>
          </w:tcPr>
          <w:p w:rsidR="00C86DD7" w:rsidRDefault="00C86DD7" w:rsidP="00C86DD7">
            <w:pPr>
              <w:pStyle w:val="TableParagraph"/>
              <w:spacing w:before="48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C86DD7" w:rsidTr="00242F82">
        <w:trPr>
          <w:trHeight w:val="463"/>
        </w:trPr>
        <w:tc>
          <w:tcPr>
            <w:tcW w:w="494" w:type="dxa"/>
            <w:tcBorders>
              <w:bottom w:val="single" w:sz="4" w:space="0" w:color="auto"/>
            </w:tcBorders>
          </w:tcPr>
          <w:p w:rsidR="00C86DD7" w:rsidRDefault="00242F82" w:rsidP="00C86DD7">
            <w:pPr>
              <w:pStyle w:val="TableParagraph"/>
              <w:spacing w:before="48"/>
              <w:ind w:left="100" w:right="87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  <w:r w:rsidR="00C86DD7">
              <w:rPr>
                <w:sz w:val="20"/>
              </w:rPr>
              <w:t>.</w:t>
            </w:r>
          </w:p>
        </w:tc>
        <w:tc>
          <w:tcPr>
            <w:tcW w:w="6028" w:type="dxa"/>
            <w:tcBorders>
              <w:bottom w:val="single" w:sz="4" w:space="0" w:color="auto"/>
            </w:tcBorders>
          </w:tcPr>
          <w:p w:rsidR="00C86DD7" w:rsidRDefault="00C86DD7" w:rsidP="00C86DD7"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Wykrywanie antygenu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L.pneumophilia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 moczu – metoda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immunoenzymatyczna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C86DD7" w:rsidRDefault="00C86DD7" w:rsidP="00C86DD7">
            <w:pPr>
              <w:pStyle w:val="TableParagraph"/>
              <w:spacing w:before="48"/>
              <w:ind w:left="106" w:right="103"/>
              <w:jc w:val="center"/>
              <w:rPr>
                <w:sz w:val="20"/>
              </w:rPr>
            </w:pPr>
            <w:r>
              <w:rPr>
                <w:sz w:val="20"/>
              </w:rPr>
              <w:t>pilny/rutyna</w:t>
            </w:r>
          </w:p>
        </w:tc>
        <w:tc>
          <w:tcPr>
            <w:tcW w:w="1581" w:type="dxa"/>
            <w:tcBorders>
              <w:bottom w:val="single" w:sz="4" w:space="0" w:color="auto"/>
            </w:tcBorders>
          </w:tcPr>
          <w:p w:rsidR="00C86DD7" w:rsidRDefault="00C86DD7" w:rsidP="00C86DD7">
            <w:pPr>
              <w:pStyle w:val="TableParagraph"/>
              <w:spacing w:before="48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  <w:tr w:rsidR="00242F82" w:rsidTr="00242F82">
        <w:trPr>
          <w:trHeight w:val="480"/>
        </w:trPr>
        <w:tc>
          <w:tcPr>
            <w:tcW w:w="9947" w:type="dxa"/>
            <w:gridSpan w:val="4"/>
            <w:tcBorders>
              <w:top w:val="single" w:sz="4" w:space="0" w:color="auto"/>
            </w:tcBorders>
          </w:tcPr>
          <w:p w:rsidR="00242F82" w:rsidRDefault="00242F82" w:rsidP="00C86DD7">
            <w:pPr>
              <w:pStyle w:val="TableParagraph"/>
              <w:spacing w:before="48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Badanie molekularne</w:t>
            </w:r>
          </w:p>
        </w:tc>
      </w:tr>
      <w:tr w:rsidR="00C86DD7" w:rsidTr="00C86DD7">
        <w:trPr>
          <w:trHeight w:val="570"/>
        </w:trPr>
        <w:tc>
          <w:tcPr>
            <w:tcW w:w="494" w:type="dxa"/>
          </w:tcPr>
          <w:p w:rsidR="00C86DD7" w:rsidRDefault="00242F82" w:rsidP="00C86DD7">
            <w:pPr>
              <w:pStyle w:val="TableParagraph"/>
              <w:spacing w:before="48"/>
              <w:ind w:left="100" w:right="87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  <w:r w:rsidR="00C86DD7">
              <w:rPr>
                <w:sz w:val="20"/>
              </w:rPr>
              <w:t>.</w:t>
            </w:r>
          </w:p>
        </w:tc>
        <w:tc>
          <w:tcPr>
            <w:tcW w:w="6028" w:type="dxa"/>
          </w:tcPr>
          <w:p w:rsidR="00C86DD7" w:rsidRDefault="00C86DD7" w:rsidP="00C86DD7">
            <w:pPr>
              <w:pStyle w:val="TableParagraph"/>
              <w:spacing w:before="48"/>
              <w:ind w:left="55" w:right="1089"/>
              <w:rPr>
                <w:sz w:val="20"/>
              </w:rPr>
            </w:pPr>
            <w:r>
              <w:rPr>
                <w:sz w:val="20"/>
              </w:rPr>
              <w:t xml:space="preserve">Wykrywanie DNA </w:t>
            </w:r>
            <w:r>
              <w:rPr>
                <w:i/>
                <w:sz w:val="20"/>
              </w:rPr>
              <w:t xml:space="preserve">Mycoplasma pneumoniae </w:t>
            </w:r>
            <w:r>
              <w:rPr>
                <w:sz w:val="20"/>
              </w:rPr>
              <w:t>w wymazach 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nosogardzieli</w:t>
            </w:r>
          </w:p>
        </w:tc>
        <w:tc>
          <w:tcPr>
            <w:tcW w:w="1844" w:type="dxa"/>
          </w:tcPr>
          <w:p w:rsidR="00C86DD7" w:rsidRDefault="00C86DD7" w:rsidP="00C86DD7">
            <w:pPr>
              <w:pStyle w:val="TableParagraph"/>
              <w:spacing w:before="48"/>
              <w:ind w:left="106" w:right="103"/>
              <w:jc w:val="center"/>
              <w:rPr>
                <w:sz w:val="20"/>
              </w:rPr>
            </w:pPr>
            <w:r>
              <w:rPr>
                <w:sz w:val="20"/>
              </w:rPr>
              <w:t>pilny/rutyna</w:t>
            </w:r>
          </w:p>
        </w:tc>
        <w:tc>
          <w:tcPr>
            <w:tcW w:w="1581" w:type="dxa"/>
          </w:tcPr>
          <w:p w:rsidR="00C86DD7" w:rsidRDefault="00C86DD7" w:rsidP="00C86DD7">
            <w:pPr>
              <w:pStyle w:val="TableParagraph"/>
              <w:spacing w:before="48"/>
              <w:ind w:left="370" w:right="365"/>
              <w:jc w:val="center"/>
              <w:rPr>
                <w:sz w:val="20"/>
              </w:rPr>
            </w:pPr>
            <w:r>
              <w:rPr>
                <w:sz w:val="20"/>
              </w:rPr>
              <w:t>2 godziny</w:t>
            </w:r>
          </w:p>
        </w:tc>
      </w:tr>
    </w:tbl>
    <w:p w:rsidR="007F553B" w:rsidRDefault="007F553B" w:rsidP="00C86DD7">
      <w:pPr>
        <w:pStyle w:val="Nagwek4"/>
        <w:spacing w:before="67"/>
      </w:pPr>
    </w:p>
    <w:p w:rsidR="00C86DD7" w:rsidRDefault="00C86DD7" w:rsidP="00C86DD7">
      <w:pPr>
        <w:pStyle w:val="Nagwek4"/>
        <w:spacing w:before="67"/>
      </w:pPr>
      <w:r>
        <w:t>Komentarze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badań</w:t>
      </w:r>
      <w:r>
        <w:rPr>
          <w:spacing w:val="-4"/>
        </w:rPr>
        <w:t xml:space="preserve"> </w:t>
      </w:r>
      <w:r>
        <w:t>mikrobiologicznych</w:t>
      </w:r>
    </w:p>
    <w:p w:rsidR="00C86DD7" w:rsidRDefault="00C86DD7" w:rsidP="00C86DD7">
      <w:pPr>
        <w:pStyle w:val="Tekstpodstawowy"/>
        <w:spacing w:before="10"/>
        <w:ind w:left="0"/>
        <w:rPr>
          <w:b/>
          <w:sz w:val="30"/>
        </w:rPr>
      </w:pPr>
    </w:p>
    <w:p w:rsidR="00C86DD7" w:rsidRDefault="00C86DD7" w:rsidP="00C86DD7">
      <w:pPr>
        <w:pStyle w:val="Tekstpodstawowy"/>
        <w:spacing w:line="276" w:lineRule="auto"/>
        <w:ind w:right="2013"/>
      </w:pPr>
      <w:r>
        <w:t>Pod</w:t>
      </w:r>
      <w:r>
        <w:rPr>
          <w:spacing w:val="-2"/>
        </w:rPr>
        <w:t xml:space="preserve"> </w:t>
      </w:r>
      <w:r>
        <w:t>tradycyjnym</w:t>
      </w:r>
      <w:r>
        <w:rPr>
          <w:spacing w:val="-2"/>
        </w:rPr>
        <w:t xml:space="preserve"> </w:t>
      </w:r>
      <w:r>
        <w:t>antybiogramem</w:t>
      </w:r>
      <w:r>
        <w:rPr>
          <w:spacing w:val="-2"/>
        </w:rPr>
        <w:t xml:space="preserve"> </w:t>
      </w:r>
      <w:r>
        <w:t>podawane</w:t>
      </w:r>
      <w:r>
        <w:rPr>
          <w:spacing w:val="-3"/>
        </w:rPr>
        <w:t xml:space="preserve"> </w:t>
      </w:r>
      <w:r>
        <w:t>są</w:t>
      </w:r>
      <w:r>
        <w:rPr>
          <w:spacing w:val="-3"/>
        </w:rPr>
        <w:t xml:space="preserve"> </w:t>
      </w:r>
      <w:r>
        <w:t>komentarze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wykrytych w</w:t>
      </w:r>
      <w:r>
        <w:rPr>
          <w:spacing w:val="-3"/>
        </w:rPr>
        <w:t xml:space="preserve"> </w:t>
      </w:r>
      <w:r>
        <w:t>laboratorium</w:t>
      </w:r>
      <w:r>
        <w:rPr>
          <w:spacing w:val="-57"/>
        </w:rPr>
        <w:t xml:space="preserve"> </w:t>
      </w:r>
      <w:r>
        <w:t>mechanizmów</w:t>
      </w:r>
      <w:r>
        <w:rPr>
          <w:spacing w:val="-1"/>
        </w:rPr>
        <w:t xml:space="preserve"> </w:t>
      </w:r>
      <w:r>
        <w:t>oporności, które</w:t>
      </w:r>
      <w:r>
        <w:rPr>
          <w:spacing w:val="-2"/>
        </w:rPr>
        <w:t xml:space="preserve"> </w:t>
      </w:r>
      <w:r>
        <w:t>mają</w:t>
      </w:r>
      <w:r>
        <w:rPr>
          <w:spacing w:val="-2"/>
        </w:rPr>
        <w:t xml:space="preserve"> </w:t>
      </w:r>
      <w:r>
        <w:t>pomóc w</w:t>
      </w:r>
      <w:r>
        <w:rPr>
          <w:spacing w:val="-1"/>
        </w:rPr>
        <w:t xml:space="preserve"> </w:t>
      </w:r>
      <w:r>
        <w:t>doborze</w:t>
      </w:r>
      <w:r>
        <w:rPr>
          <w:spacing w:val="-2"/>
        </w:rPr>
        <w:t xml:space="preserve"> </w:t>
      </w:r>
      <w:r>
        <w:t>odpowiedniego antybiotyku.</w:t>
      </w:r>
    </w:p>
    <w:p w:rsidR="00C86DD7" w:rsidRDefault="00C86DD7" w:rsidP="00C86DD7">
      <w:pPr>
        <w:pStyle w:val="Tekstpodstawowy"/>
        <w:spacing w:before="10"/>
        <w:ind w:left="0"/>
        <w:rPr>
          <w:sz w:val="27"/>
        </w:rPr>
      </w:pPr>
    </w:p>
    <w:p w:rsidR="00C86DD7" w:rsidRPr="00CF3009" w:rsidRDefault="00C86DD7" w:rsidP="00C86DD7">
      <w:pPr>
        <w:pStyle w:val="Nagwek4"/>
        <w:rPr>
          <w:b w:val="0"/>
        </w:rPr>
      </w:pPr>
      <w:r w:rsidRPr="00CF3009">
        <w:rPr>
          <w:b w:val="0"/>
        </w:rPr>
        <w:t>Uwagi</w:t>
      </w:r>
      <w:r w:rsidRPr="00CF3009">
        <w:rPr>
          <w:b w:val="0"/>
          <w:spacing w:val="-2"/>
        </w:rPr>
        <w:t xml:space="preserve"> </w:t>
      </w:r>
      <w:r w:rsidRPr="00CF3009">
        <w:rPr>
          <w:b w:val="0"/>
        </w:rPr>
        <w:t>pojawiające</w:t>
      </w:r>
      <w:r w:rsidRPr="00CF3009">
        <w:rPr>
          <w:b w:val="0"/>
          <w:spacing w:val="-2"/>
        </w:rPr>
        <w:t xml:space="preserve"> </w:t>
      </w:r>
      <w:r w:rsidRPr="00CF3009">
        <w:rPr>
          <w:b w:val="0"/>
        </w:rPr>
        <w:t>się</w:t>
      </w:r>
      <w:r w:rsidRPr="00CF3009">
        <w:rPr>
          <w:b w:val="0"/>
          <w:spacing w:val="-3"/>
        </w:rPr>
        <w:t xml:space="preserve"> </w:t>
      </w:r>
      <w:r w:rsidRPr="00CF3009">
        <w:rPr>
          <w:b w:val="0"/>
        </w:rPr>
        <w:t>na</w:t>
      </w:r>
      <w:r w:rsidRPr="00CF3009">
        <w:rPr>
          <w:b w:val="0"/>
          <w:spacing w:val="-2"/>
        </w:rPr>
        <w:t xml:space="preserve"> </w:t>
      </w:r>
      <w:r w:rsidRPr="00CF3009">
        <w:rPr>
          <w:b w:val="0"/>
        </w:rPr>
        <w:t>wyniku</w:t>
      </w:r>
    </w:p>
    <w:p w:rsidR="00C86DD7" w:rsidRDefault="00C86DD7" w:rsidP="00C86DD7">
      <w:pPr>
        <w:pStyle w:val="Tekstpodstawowy"/>
        <w:ind w:left="0"/>
        <w:rPr>
          <w:b/>
          <w:sz w:val="20"/>
        </w:rPr>
      </w:pPr>
    </w:p>
    <w:p w:rsidR="00C86DD7" w:rsidRDefault="00C86DD7" w:rsidP="00C86DD7">
      <w:pPr>
        <w:pStyle w:val="Tekstpodstawowy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1"/>
        <w:gridCol w:w="6683"/>
      </w:tblGrid>
      <w:tr w:rsidR="00C86DD7" w:rsidTr="00C86DD7">
        <w:trPr>
          <w:trHeight w:val="474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AmpC(+)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Nie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stosować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cefalosporyn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generacji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monoterapii,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istnieje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ryzyko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niepowodzenia</w:t>
            </w:r>
          </w:p>
          <w:p w:rsidR="00C86DD7" w:rsidRDefault="00C86DD7" w:rsidP="00C86DD7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terapeutycznego</w:t>
            </w:r>
          </w:p>
        </w:tc>
      </w:tr>
      <w:tr w:rsidR="00C86DD7" w:rsidTr="00C86DD7">
        <w:trPr>
          <w:trHeight w:val="714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ESBL(+)</w:t>
            </w:r>
          </w:p>
          <w:p w:rsidR="00C86DD7" w:rsidRDefault="00C86DD7" w:rsidP="00C86DD7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ang.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extended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spectrum</w:t>
            </w:r>
          </w:p>
          <w:p w:rsidR="00C86DD7" w:rsidRDefault="00C86DD7" w:rsidP="00C86DD7">
            <w:pPr>
              <w:pStyle w:val="TableParagraph"/>
              <w:spacing w:line="220" w:lineRule="exact"/>
              <w:ind w:left="107"/>
              <w:rPr>
                <w:sz w:val="18"/>
              </w:rPr>
            </w:pPr>
            <w:r>
              <w:rPr>
                <w:rFonts w:ascii="Symbol" w:hAnsi="Symbol"/>
                <w:sz w:val="18"/>
              </w:rPr>
              <w:t></w:t>
            </w:r>
            <w:r>
              <w:rPr>
                <w:sz w:val="18"/>
              </w:rPr>
              <w:t xml:space="preserve"> 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lactamase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76" w:lineRule="auto"/>
              <w:ind w:left="108"/>
              <w:rPr>
                <w:sz w:val="18"/>
              </w:rPr>
            </w:pPr>
            <w:r>
              <w:rPr>
                <w:sz w:val="18"/>
              </w:rPr>
              <w:t>Według aktualnych standardów EUCAST wykrycie wytwarzania ESBL nie wyklucza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zastosowania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cefalosporyn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IV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generacji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aztreonamu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przypadku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stwierdzenia</w:t>
            </w:r>
          </w:p>
          <w:p w:rsidR="00C86DD7" w:rsidRDefault="00C86DD7" w:rsidP="00C86DD7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wrażliwości</w:t>
            </w:r>
          </w:p>
        </w:tc>
      </w:tr>
      <w:tr w:rsidR="00C86DD7" w:rsidTr="0051720C">
        <w:trPr>
          <w:trHeight w:val="480"/>
        </w:trPr>
        <w:tc>
          <w:tcPr>
            <w:tcW w:w="3951" w:type="dxa"/>
            <w:tcBorders>
              <w:bottom w:val="single" w:sz="4" w:space="0" w:color="auto"/>
            </w:tcBorders>
          </w:tcPr>
          <w:p w:rsidR="00C86DD7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MBL</w:t>
            </w:r>
          </w:p>
          <w:p w:rsidR="00C86DD7" w:rsidRDefault="00C86DD7" w:rsidP="00C86DD7">
            <w:pPr>
              <w:pStyle w:val="TableParagraph"/>
              <w:spacing w:before="32"/>
              <w:ind w:left="107"/>
              <w:rPr>
                <w:sz w:val="18"/>
              </w:rPr>
            </w:pPr>
            <w:r>
              <w:rPr>
                <w:sz w:val="18"/>
              </w:rPr>
              <w:t>Ang.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metallo -</w:t>
            </w:r>
            <w:r>
              <w:rPr>
                <w:rFonts w:ascii="Symbol" w:hAnsi="Symbol"/>
                <w:sz w:val="18"/>
              </w:rPr>
              <w:t>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lactamase</w:t>
            </w:r>
          </w:p>
        </w:tc>
        <w:tc>
          <w:tcPr>
            <w:tcW w:w="6683" w:type="dxa"/>
            <w:tcBorders>
              <w:bottom w:val="single" w:sz="4" w:space="0" w:color="auto"/>
            </w:tcBorders>
          </w:tcPr>
          <w:p w:rsidR="00C86DD7" w:rsidRDefault="00C86DD7" w:rsidP="00C86DD7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>
              <w:rPr>
                <w:sz w:val="18"/>
              </w:rPr>
              <w:t>Metalo 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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laktamaza.</w:t>
            </w:r>
          </w:p>
          <w:p w:rsidR="00C86DD7" w:rsidRDefault="00C86DD7" w:rsidP="00C86DD7">
            <w:pPr>
              <w:pStyle w:val="TableParagraph"/>
              <w:spacing w:before="35"/>
              <w:ind w:left="108"/>
              <w:rPr>
                <w:sz w:val="18"/>
              </w:rPr>
            </w:pPr>
            <w:r>
              <w:rPr>
                <w:sz w:val="18"/>
              </w:rPr>
              <w:t>Oporność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karbapenemy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niefermentujących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pałeczek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G(-)</w:t>
            </w:r>
          </w:p>
        </w:tc>
      </w:tr>
      <w:tr w:rsidR="0051720C" w:rsidTr="0051720C">
        <w:trPr>
          <w:trHeight w:val="412"/>
        </w:trPr>
        <w:tc>
          <w:tcPr>
            <w:tcW w:w="3951" w:type="dxa"/>
            <w:tcBorders>
              <w:top w:val="single" w:sz="4" w:space="0" w:color="auto"/>
            </w:tcBorders>
          </w:tcPr>
          <w:p w:rsidR="0051720C" w:rsidRDefault="0051720C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NDM</w:t>
            </w:r>
          </w:p>
          <w:p w:rsidR="0051720C" w:rsidRDefault="0051720C" w:rsidP="0051720C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Ang. New Delhi metallo -</w:t>
            </w:r>
            <w:r>
              <w:rPr>
                <w:rFonts w:ascii="Symbol" w:hAnsi="Symbol"/>
                <w:sz w:val="18"/>
              </w:rPr>
              <w:t>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lactamase</w:t>
            </w:r>
          </w:p>
        </w:tc>
        <w:tc>
          <w:tcPr>
            <w:tcW w:w="6683" w:type="dxa"/>
            <w:tcBorders>
              <w:top w:val="single" w:sz="4" w:space="0" w:color="auto"/>
            </w:tcBorders>
          </w:tcPr>
          <w:p w:rsidR="0051720C" w:rsidRDefault="0051720C" w:rsidP="00C86DD7">
            <w:pPr>
              <w:pStyle w:val="TableParagraph"/>
              <w:spacing w:line="215" w:lineRule="exact"/>
              <w:ind w:left="108"/>
              <w:rPr>
                <w:sz w:val="18"/>
              </w:rPr>
            </w:pPr>
            <w:r>
              <w:rPr>
                <w:sz w:val="18"/>
              </w:rPr>
              <w:t>Oporność na karbapenemy w mechaniźmie NDM</w:t>
            </w:r>
          </w:p>
        </w:tc>
      </w:tr>
      <w:tr w:rsidR="00C86DD7" w:rsidTr="0051720C">
        <w:trPr>
          <w:trHeight w:val="461"/>
        </w:trPr>
        <w:tc>
          <w:tcPr>
            <w:tcW w:w="3951" w:type="dxa"/>
            <w:tcBorders>
              <w:bottom w:val="single" w:sz="4" w:space="0" w:color="auto"/>
            </w:tcBorders>
          </w:tcPr>
          <w:p w:rsidR="00C86DD7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KPC</w:t>
            </w:r>
          </w:p>
          <w:p w:rsidR="00C86DD7" w:rsidRDefault="00C86DD7" w:rsidP="00C86DD7"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sz w:val="18"/>
              </w:rPr>
              <w:t>Ang.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Klebsiella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pneumonia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carbapenemase</w:t>
            </w:r>
          </w:p>
        </w:tc>
        <w:tc>
          <w:tcPr>
            <w:tcW w:w="6683" w:type="dxa"/>
            <w:tcBorders>
              <w:bottom w:val="single" w:sz="4" w:space="0" w:color="auto"/>
            </w:tcBorders>
          </w:tcPr>
          <w:p w:rsidR="00C86DD7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Oporność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karbapenemy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mechanizmie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KPC</w:t>
            </w:r>
          </w:p>
        </w:tc>
      </w:tr>
      <w:tr w:rsidR="0051720C" w:rsidTr="0051720C">
        <w:trPr>
          <w:trHeight w:val="495"/>
        </w:trPr>
        <w:tc>
          <w:tcPr>
            <w:tcW w:w="3951" w:type="dxa"/>
            <w:tcBorders>
              <w:top w:val="single" w:sz="4" w:space="0" w:color="auto"/>
            </w:tcBorders>
          </w:tcPr>
          <w:p w:rsidR="0051720C" w:rsidRDefault="0051720C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 xml:space="preserve">CPE </w:t>
            </w:r>
          </w:p>
          <w:p w:rsidR="0051720C" w:rsidRDefault="0051720C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Ang, Carbapenemase Producing Enterobacterales</w:t>
            </w:r>
          </w:p>
        </w:tc>
        <w:tc>
          <w:tcPr>
            <w:tcW w:w="6683" w:type="dxa"/>
            <w:tcBorders>
              <w:top w:val="single" w:sz="4" w:space="0" w:color="auto"/>
            </w:tcBorders>
          </w:tcPr>
          <w:p w:rsidR="0051720C" w:rsidRDefault="0051720C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Pałeczki jelitowe wytwarzajace karbapenemazy</w:t>
            </w:r>
          </w:p>
        </w:tc>
      </w:tr>
      <w:tr w:rsidR="00C86DD7" w:rsidTr="00C86DD7">
        <w:trPr>
          <w:trHeight w:val="1204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BLNAR</w:t>
            </w:r>
          </w:p>
          <w:p w:rsidR="00C86DD7" w:rsidRDefault="00C86DD7" w:rsidP="00C86DD7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Ang.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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lactamaese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negative,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ampicillinresistant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78" w:lineRule="auto"/>
              <w:ind w:left="108" w:right="823"/>
              <w:rPr>
                <w:sz w:val="18"/>
              </w:rPr>
            </w:pPr>
            <w:r>
              <w:rPr>
                <w:sz w:val="18"/>
              </w:rPr>
              <w:t xml:space="preserve">Szczep Haemophilusinfluenzae oporny na ampicylinę, </w:t>
            </w:r>
            <w:r>
              <w:rPr>
                <w:rFonts w:ascii="Symbol" w:hAnsi="Symbol"/>
                <w:sz w:val="18"/>
              </w:rPr>
              <w:t></w:t>
            </w:r>
            <w:r>
              <w:rPr>
                <w:sz w:val="18"/>
              </w:rPr>
              <w:t xml:space="preserve"> - laktamazo – ujemny.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Klinicznie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oporny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na:</w:t>
            </w:r>
          </w:p>
          <w:p w:rsidR="00C86DD7" w:rsidRDefault="00C86DD7" w:rsidP="00C86DD7">
            <w:pPr>
              <w:pStyle w:val="TableParagraph"/>
              <w:spacing w:line="276" w:lineRule="auto"/>
              <w:ind w:left="108" w:right="3595"/>
              <w:rPr>
                <w:sz w:val="18"/>
              </w:rPr>
            </w:pPr>
            <w:r>
              <w:rPr>
                <w:sz w:val="18"/>
              </w:rPr>
              <w:t>Amoksycylinę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kwasem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klawulanowym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Ampicylinę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sulbaktamem</w:t>
            </w:r>
          </w:p>
          <w:p w:rsidR="00C86DD7" w:rsidRDefault="00C86DD7" w:rsidP="00C86DD7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Cefaklor,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cefprozil,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cefuroksym,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ceftamet</w:t>
            </w:r>
          </w:p>
        </w:tc>
      </w:tr>
      <w:tr w:rsidR="00C86DD7" w:rsidTr="00C86DD7">
        <w:trPr>
          <w:trHeight w:val="714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PP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Wrażliwość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antybiotyki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betalaktamowe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można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przewidywać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podstawie</w:t>
            </w:r>
          </w:p>
          <w:p w:rsidR="00C86DD7" w:rsidRDefault="00C86DD7" w:rsidP="00C86DD7">
            <w:pPr>
              <w:pStyle w:val="TableParagraph"/>
              <w:spacing w:before="10" w:line="230" w:lineRule="atLeast"/>
              <w:ind w:left="108" w:right="823"/>
              <w:rPr>
                <w:sz w:val="18"/>
              </w:rPr>
            </w:pPr>
            <w:r>
              <w:rPr>
                <w:sz w:val="18"/>
              </w:rPr>
              <w:t>wrażliwości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penicylinę.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Paciorkowce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nie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wytwarzają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betalaktamaz.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Dodatek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inhibitora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nie wpływa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efekt kliniczny.</w:t>
            </w:r>
          </w:p>
        </w:tc>
      </w:tr>
    </w:tbl>
    <w:p w:rsidR="00C86DD7" w:rsidRDefault="00C86DD7" w:rsidP="00C86DD7">
      <w:pPr>
        <w:pStyle w:val="Tekstpodstawowy"/>
        <w:spacing w:before="10"/>
        <w:ind w:left="0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1"/>
        <w:gridCol w:w="6683"/>
      </w:tblGrid>
      <w:tr w:rsidR="00C86DD7" w:rsidTr="00C86DD7">
        <w:trPr>
          <w:trHeight w:val="952"/>
        </w:trPr>
        <w:tc>
          <w:tcPr>
            <w:tcW w:w="3951" w:type="dxa"/>
          </w:tcPr>
          <w:p w:rsidR="00C86DD7" w:rsidRDefault="0051720C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 xml:space="preserve">HLGR (-) 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76" w:lineRule="auto"/>
              <w:ind w:left="108" w:right="137"/>
              <w:rPr>
                <w:sz w:val="18"/>
              </w:rPr>
            </w:pPr>
            <w:r>
              <w:rPr>
                <w:sz w:val="18"/>
              </w:rPr>
              <w:t>Enterococcus sp. są naturalnie oporne na niskie stężenie aminoglikozydów,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cefalosporyny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klinamycynę.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Wobec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badanego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szczepu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należy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oczekiwać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synergizmy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aminoglikozydów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wyjątkiem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streptomycyny)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penicylinami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glikopeptydami,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jeśli</w:t>
            </w:r>
          </w:p>
          <w:p w:rsidR="00C86DD7" w:rsidRDefault="00C86DD7" w:rsidP="00C86DD7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izolat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ten jest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wrażliwy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leki</w:t>
            </w:r>
          </w:p>
        </w:tc>
      </w:tr>
      <w:tr w:rsidR="00C86DD7" w:rsidTr="00C86DD7">
        <w:trPr>
          <w:trHeight w:val="952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HLGR</w:t>
            </w:r>
            <w:r w:rsidR="0051720C">
              <w:rPr>
                <w:sz w:val="18"/>
              </w:rPr>
              <w:t xml:space="preserve"> (+)</w:t>
            </w:r>
          </w:p>
          <w:p w:rsidR="00C86DD7" w:rsidRDefault="00C86DD7" w:rsidP="00C86DD7">
            <w:pPr>
              <w:pStyle w:val="TableParagraph"/>
              <w:spacing w:before="30" w:line="276" w:lineRule="auto"/>
              <w:ind w:left="107" w:right="2227"/>
              <w:rPr>
                <w:sz w:val="18"/>
              </w:rPr>
            </w:pPr>
            <w:r>
              <w:rPr>
                <w:sz w:val="18"/>
              </w:rPr>
              <w:t>Ang.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high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 lovel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Gentamicinresistance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76" w:lineRule="auto"/>
              <w:ind w:left="108" w:right="823"/>
              <w:rPr>
                <w:sz w:val="18"/>
              </w:rPr>
            </w:pPr>
            <w:r>
              <w:rPr>
                <w:sz w:val="18"/>
              </w:rPr>
              <w:t>Enterococcus sp. są naturalnie oporne na niskie stężenie aminoglikozydów,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cefalosporyny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klindamycynę.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HLGR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oznacza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oporność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wysokiego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stopnia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wszytkieaminoglikozydy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wyjątkiem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streptomycyny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oraz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utratę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synergizmu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</w:p>
          <w:p w:rsidR="00C86DD7" w:rsidRDefault="00C86DD7" w:rsidP="00C86DD7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penicylinami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oraz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glikopeptydami</w:t>
            </w:r>
          </w:p>
        </w:tc>
      </w:tr>
      <w:tr w:rsidR="00C86DD7" w:rsidTr="00C86DD7">
        <w:trPr>
          <w:trHeight w:val="474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VRE</w:t>
            </w:r>
          </w:p>
          <w:p w:rsidR="00C86DD7" w:rsidRDefault="00C86DD7" w:rsidP="00C86DD7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Ang.</w:t>
            </w:r>
            <w:r>
              <w:rPr>
                <w:spacing w:val="-5"/>
                <w:sz w:val="18"/>
              </w:rPr>
              <w:t xml:space="preserve"> </w:t>
            </w:r>
            <w:r w:rsidR="0051720C">
              <w:rPr>
                <w:sz w:val="18"/>
              </w:rPr>
              <w:t>V</w:t>
            </w:r>
            <w:r>
              <w:rPr>
                <w:sz w:val="18"/>
              </w:rPr>
              <w:t>ancomycin</w:t>
            </w:r>
            <w:r w:rsidR="0051720C">
              <w:rPr>
                <w:sz w:val="18"/>
              </w:rPr>
              <w:t xml:space="preserve"> resistant </w:t>
            </w:r>
            <w:r>
              <w:rPr>
                <w:sz w:val="18"/>
              </w:rPr>
              <w:t>enterococci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Enterococcus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oporny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wankomycynę</w:t>
            </w:r>
          </w:p>
        </w:tc>
      </w:tr>
    </w:tbl>
    <w:p w:rsidR="00C86DD7" w:rsidRDefault="00C86DD7" w:rsidP="00C86DD7">
      <w:pPr>
        <w:pStyle w:val="Tekstpodstawowy"/>
        <w:spacing w:before="10"/>
        <w:ind w:left="0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1"/>
        <w:gridCol w:w="6683"/>
      </w:tblGrid>
      <w:tr w:rsidR="00C86DD7" w:rsidTr="00C86DD7">
        <w:trPr>
          <w:trHeight w:val="474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Ge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Oporność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gentamycynę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reprezentatywna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wszystkich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amino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glikozydów</w:t>
            </w:r>
          </w:p>
          <w:p w:rsidR="00C86DD7" w:rsidRDefault="00C86DD7" w:rsidP="00C86DD7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(dotyczy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gronkowców)</w:t>
            </w:r>
          </w:p>
        </w:tc>
      </w:tr>
      <w:tr w:rsidR="00C86DD7" w:rsidTr="00C86DD7">
        <w:trPr>
          <w:trHeight w:val="746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2227"/>
              <w:rPr>
                <w:sz w:val="18"/>
              </w:rPr>
            </w:pPr>
            <w:r>
              <w:rPr>
                <w:sz w:val="18"/>
              </w:rPr>
              <w:t>MRCNS ang.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Methicillin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resistans</w:t>
            </w:r>
          </w:p>
          <w:p w:rsidR="00C86DD7" w:rsidRDefault="00C86DD7" w:rsidP="00C86DD7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Coagulase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 w:rsidR="0051720C">
              <w:rPr>
                <w:sz w:val="18"/>
              </w:rPr>
              <w:t xml:space="preserve">negative </w:t>
            </w:r>
            <w:r>
              <w:rPr>
                <w:sz w:val="18"/>
              </w:rPr>
              <w:t>estaphylococci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73" w:lineRule="auto"/>
              <w:ind w:left="108"/>
              <w:rPr>
                <w:sz w:val="18"/>
              </w:rPr>
            </w:pPr>
            <w:r>
              <w:rPr>
                <w:sz w:val="18"/>
              </w:rPr>
              <w:t>Oporny na metycylinęStaphylococcusspp. Koagulazo – ujemny. Klinicznie oporny 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wszystkie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antybiotyki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</w:t>
            </w:r>
            <w:r>
              <w:rPr>
                <w:sz w:val="18"/>
              </w:rPr>
              <w:t>-laktamowe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penicyliny,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penicyliny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skojarzone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inhibitorami</w:t>
            </w:r>
          </w:p>
          <w:p w:rsidR="00C86DD7" w:rsidRDefault="00C86DD7" w:rsidP="00C86DD7">
            <w:pPr>
              <w:pStyle w:val="TableParagraph"/>
              <w:ind w:left="108"/>
              <w:rPr>
                <w:sz w:val="18"/>
              </w:rPr>
            </w:pPr>
            <w:r>
              <w:rPr>
                <w:rFonts w:ascii="Symbol" w:hAnsi="Symbol"/>
                <w:sz w:val="18"/>
              </w:rPr>
              <w:t></w:t>
            </w:r>
            <w:r>
              <w:rPr>
                <w:sz w:val="18"/>
              </w:rPr>
              <w:t>-laktamaz,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cefalosporyny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karbapenemy.</w:t>
            </w:r>
          </w:p>
        </w:tc>
      </w:tr>
      <w:tr w:rsidR="00C86DD7" w:rsidTr="00C86DD7">
        <w:trPr>
          <w:trHeight w:val="715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MSCNS</w:t>
            </w:r>
          </w:p>
          <w:p w:rsidR="00C86DD7" w:rsidRDefault="00C86DD7" w:rsidP="00C86DD7">
            <w:pPr>
              <w:pStyle w:val="TableParagraph"/>
              <w:spacing w:before="6" w:line="240" w:lineRule="exact"/>
              <w:ind w:left="107" w:right="1214"/>
              <w:rPr>
                <w:sz w:val="18"/>
              </w:rPr>
            </w:pPr>
            <w:r>
              <w:rPr>
                <w:sz w:val="18"/>
              </w:rPr>
              <w:t>Ang.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methicillin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 susceptible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Coagulase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naegativestaphylococci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73" w:lineRule="auto"/>
              <w:ind w:left="108"/>
              <w:rPr>
                <w:sz w:val="18"/>
              </w:rPr>
            </w:pPr>
            <w:r>
              <w:rPr>
                <w:sz w:val="18"/>
              </w:rPr>
              <w:t>Wrażliwy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 metycylinęStaphylococcusspp.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Koagulazo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ujemny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tzn.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wrażliwy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kloksacylinę,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penicyliny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inhibitorami </w:t>
            </w:r>
            <w:r>
              <w:rPr>
                <w:rFonts w:ascii="Symbol" w:hAnsi="Symbol"/>
                <w:sz w:val="18"/>
              </w:rPr>
              <w:t></w:t>
            </w:r>
            <w:r>
              <w:rPr>
                <w:sz w:val="18"/>
              </w:rPr>
              <w:t>-laktamaz,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cefalosporyny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karbapenemy.</w:t>
            </w:r>
          </w:p>
        </w:tc>
      </w:tr>
      <w:tr w:rsidR="00C86DD7" w:rsidTr="00C86DD7">
        <w:trPr>
          <w:trHeight w:val="746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MRSA</w:t>
            </w:r>
          </w:p>
          <w:p w:rsidR="00C86DD7" w:rsidRDefault="00C86DD7" w:rsidP="00C86DD7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Ang. methicillin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resistant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aureus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Metycylino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oporny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Staphylococcusaureus.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Klinicznie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oporny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wszystkie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antybiotyki</w:t>
            </w:r>
          </w:p>
          <w:p w:rsidR="00C86DD7" w:rsidRDefault="00C86DD7" w:rsidP="00C86DD7">
            <w:pPr>
              <w:pStyle w:val="TableParagraph"/>
              <w:spacing w:before="29"/>
              <w:ind w:left="108"/>
              <w:rPr>
                <w:sz w:val="18"/>
              </w:rPr>
            </w:pPr>
            <w:r>
              <w:rPr>
                <w:rFonts w:ascii="Symbol" w:hAnsi="Symbol"/>
                <w:sz w:val="18"/>
              </w:rPr>
              <w:t></w:t>
            </w:r>
            <w:r>
              <w:rPr>
                <w:sz w:val="18"/>
              </w:rPr>
              <w:t>-laktamowe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penicyliny,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penicyliny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skojarzone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inhibitorami</w:t>
            </w:r>
          </w:p>
          <w:p w:rsidR="00C86DD7" w:rsidRDefault="00C86DD7" w:rsidP="00C86DD7">
            <w:pPr>
              <w:pStyle w:val="TableParagraph"/>
              <w:spacing w:before="34"/>
              <w:ind w:left="108"/>
              <w:rPr>
                <w:sz w:val="18"/>
              </w:rPr>
            </w:pPr>
            <w:r>
              <w:rPr>
                <w:rFonts w:ascii="Symbol" w:hAnsi="Symbol"/>
                <w:sz w:val="18"/>
              </w:rPr>
              <w:t></w:t>
            </w:r>
            <w:r>
              <w:rPr>
                <w:sz w:val="18"/>
              </w:rPr>
              <w:t>-laktamaz,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cefalosporyny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karbapenemy.</w:t>
            </w:r>
          </w:p>
        </w:tc>
      </w:tr>
      <w:tr w:rsidR="00C86DD7" w:rsidTr="00C86DD7">
        <w:trPr>
          <w:trHeight w:val="491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MSSA</w:t>
            </w:r>
          </w:p>
          <w:p w:rsidR="00C86DD7" w:rsidRDefault="00C86DD7" w:rsidP="00C86DD7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Ang.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methicillin–susceptible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aureus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Metycylino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wrażliwy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Staphylococcus</w:t>
            </w:r>
            <w:r w:rsidR="0051720C">
              <w:rPr>
                <w:sz w:val="18"/>
              </w:rPr>
              <w:t xml:space="preserve"> </w:t>
            </w:r>
            <w:r>
              <w:rPr>
                <w:sz w:val="18"/>
              </w:rPr>
              <w:t>aureus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tzn.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wrażliwy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kloksacylinę,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penicyliny</w:t>
            </w:r>
          </w:p>
          <w:p w:rsidR="00C86DD7" w:rsidRDefault="00C86DD7" w:rsidP="00C86DD7">
            <w:pPr>
              <w:pStyle w:val="TableParagraph"/>
              <w:spacing w:before="29"/>
              <w:ind w:left="108"/>
              <w:rPr>
                <w:sz w:val="18"/>
              </w:rPr>
            </w:pPr>
            <w:r>
              <w:rPr>
                <w:sz w:val="18"/>
              </w:rPr>
              <w:t>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inhibitorami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Symbol" w:hAnsi="Symbol"/>
                <w:sz w:val="18"/>
              </w:rPr>
              <w:t></w:t>
            </w:r>
            <w:r>
              <w:rPr>
                <w:sz w:val="18"/>
              </w:rPr>
              <w:t>-laktamaz,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cefalosporyny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karbapenemy.</w:t>
            </w:r>
          </w:p>
        </w:tc>
      </w:tr>
      <w:tr w:rsidR="00C86DD7" w:rsidTr="00C86DD7">
        <w:trPr>
          <w:trHeight w:val="712"/>
        </w:trPr>
        <w:tc>
          <w:tcPr>
            <w:tcW w:w="3951" w:type="dxa"/>
          </w:tcPr>
          <w:p w:rsidR="00C86DD7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VISA</w:t>
            </w:r>
          </w:p>
          <w:p w:rsidR="00C86DD7" w:rsidRDefault="00C86DD7" w:rsidP="00C86DD7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Ang.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vancomycin-intermediate</w:t>
            </w:r>
          </w:p>
          <w:p w:rsidR="00C86DD7" w:rsidRDefault="00C86DD7" w:rsidP="00C86DD7"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aureus</w:t>
            </w:r>
          </w:p>
        </w:tc>
        <w:tc>
          <w:tcPr>
            <w:tcW w:w="6683" w:type="dxa"/>
          </w:tcPr>
          <w:p w:rsidR="00C86DD7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Staphylococcus</w:t>
            </w:r>
            <w:r w:rsidR="0051720C">
              <w:rPr>
                <w:sz w:val="18"/>
              </w:rPr>
              <w:t xml:space="preserve"> </w:t>
            </w:r>
            <w:r>
              <w:rPr>
                <w:sz w:val="18"/>
              </w:rPr>
              <w:t>aureus</w:t>
            </w:r>
            <w:r w:rsidR="0051720C">
              <w:rPr>
                <w:sz w:val="18"/>
              </w:rPr>
              <w:t xml:space="preserve"> </w:t>
            </w:r>
            <w:r>
              <w:rPr>
                <w:sz w:val="18"/>
              </w:rPr>
              <w:t>średniowrażliwy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wankomycynę</w:t>
            </w:r>
          </w:p>
        </w:tc>
      </w:tr>
      <w:tr w:rsidR="00C86DD7" w:rsidRPr="00601D19" w:rsidTr="00C86DD7">
        <w:trPr>
          <w:trHeight w:val="715"/>
        </w:trPr>
        <w:tc>
          <w:tcPr>
            <w:tcW w:w="3951" w:type="dxa"/>
          </w:tcPr>
          <w:p w:rsidR="00C86DD7" w:rsidRPr="00601D19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601D19">
              <w:rPr>
                <w:sz w:val="18"/>
              </w:rPr>
              <w:t>VRSA</w:t>
            </w:r>
          </w:p>
          <w:p w:rsidR="00C86DD7" w:rsidRPr="00601D19" w:rsidRDefault="00C86DD7" w:rsidP="00C86DD7">
            <w:pPr>
              <w:pStyle w:val="TableParagraph"/>
              <w:spacing w:before="33"/>
              <w:ind w:left="107"/>
              <w:rPr>
                <w:sz w:val="18"/>
              </w:rPr>
            </w:pPr>
            <w:r w:rsidRPr="00601D19">
              <w:rPr>
                <w:sz w:val="18"/>
              </w:rPr>
              <w:t>Asng.</w:t>
            </w:r>
            <w:r w:rsidRPr="00601D19">
              <w:rPr>
                <w:spacing w:val="-2"/>
                <w:sz w:val="18"/>
              </w:rPr>
              <w:t xml:space="preserve"> </w:t>
            </w:r>
            <w:r w:rsidRPr="00601D19">
              <w:rPr>
                <w:sz w:val="18"/>
              </w:rPr>
              <w:t>Vancomycin –</w:t>
            </w:r>
            <w:r w:rsidRPr="00601D19">
              <w:rPr>
                <w:spacing w:val="-1"/>
                <w:sz w:val="18"/>
              </w:rPr>
              <w:t xml:space="preserve"> </w:t>
            </w:r>
            <w:r w:rsidRPr="00601D19">
              <w:rPr>
                <w:sz w:val="18"/>
              </w:rPr>
              <w:t>resistant</w:t>
            </w:r>
          </w:p>
          <w:p w:rsidR="00C86DD7" w:rsidRPr="00601D19" w:rsidRDefault="00C86DD7" w:rsidP="00C86DD7">
            <w:pPr>
              <w:pStyle w:val="TableParagraph"/>
              <w:spacing w:before="30"/>
              <w:ind w:left="107"/>
              <w:rPr>
                <w:sz w:val="18"/>
              </w:rPr>
            </w:pPr>
            <w:r w:rsidRPr="00601D19">
              <w:rPr>
                <w:sz w:val="18"/>
              </w:rPr>
              <w:t>S.</w:t>
            </w:r>
            <w:r w:rsidRPr="00601D19">
              <w:rPr>
                <w:spacing w:val="-1"/>
                <w:sz w:val="18"/>
              </w:rPr>
              <w:t xml:space="preserve"> </w:t>
            </w:r>
            <w:r w:rsidRPr="00601D19">
              <w:rPr>
                <w:sz w:val="18"/>
              </w:rPr>
              <w:t>aureus</w:t>
            </w:r>
          </w:p>
        </w:tc>
        <w:tc>
          <w:tcPr>
            <w:tcW w:w="6683" w:type="dxa"/>
          </w:tcPr>
          <w:p w:rsidR="00C86DD7" w:rsidRPr="00601D19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 w:rsidRPr="00601D19">
              <w:rPr>
                <w:sz w:val="18"/>
              </w:rPr>
              <w:t>Staphylococcus</w:t>
            </w:r>
            <w:r w:rsidR="0051720C">
              <w:rPr>
                <w:sz w:val="18"/>
              </w:rPr>
              <w:t xml:space="preserve"> </w:t>
            </w:r>
            <w:r w:rsidRPr="00601D19">
              <w:rPr>
                <w:sz w:val="18"/>
              </w:rPr>
              <w:t>aureus</w:t>
            </w:r>
            <w:r w:rsidRPr="00601D19">
              <w:rPr>
                <w:spacing w:val="-5"/>
                <w:sz w:val="18"/>
              </w:rPr>
              <w:t xml:space="preserve"> </w:t>
            </w:r>
            <w:r w:rsidRPr="00601D19">
              <w:rPr>
                <w:sz w:val="18"/>
              </w:rPr>
              <w:t>oporny</w:t>
            </w:r>
            <w:r w:rsidRPr="00601D19">
              <w:rPr>
                <w:spacing w:val="-7"/>
                <w:sz w:val="18"/>
              </w:rPr>
              <w:t xml:space="preserve"> </w:t>
            </w:r>
            <w:r w:rsidRPr="00601D19">
              <w:rPr>
                <w:sz w:val="18"/>
              </w:rPr>
              <w:t>na</w:t>
            </w:r>
            <w:r w:rsidRPr="00601D19">
              <w:rPr>
                <w:spacing w:val="-4"/>
                <w:sz w:val="18"/>
              </w:rPr>
              <w:t xml:space="preserve"> </w:t>
            </w:r>
            <w:r w:rsidRPr="00601D19">
              <w:rPr>
                <w:sz w:val="18"/>
              </w:rPr>
              <w:t>wankomycynę.</w:t>
            </w:r>
          </w:p>
        </w:tc>
      </w:tr>
    </w:tbl>
    <w:p w:rsidR="00C86DD7" w:rsidRPr="00601D19" w:rsidRDefault="00C86DD7" w:rsidP="00C86DD7">
      <w:pPr>
        <w:pStyle w:val="Tekstpodstawowy"/>
        <w:spacing w:before="10"/>
        <w:ind w:left="0"/>
        <w:rPr>
          <w:b/>
          <w:sz w:val="26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1"/>
        <w:gridCol w:w="6683"/>
      </w:tblGrid>
      <w:tr w:rsidR="00C86DD7" w:rsidRPr="00601D19" w:rsidTr="00C86DD7">
        <w:trPr>
          <w:trHeight w:val="714"/>
        </w:trPr>
        <w:tc>
          <w:tcPr>
            <w:tcW w:w="3951" w:type="dxa"/>
          </w:tcPr>
          <w:p w:rsidR="00C86DD7" w:rsidRPr="00601D19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601D19">
              <w:rPr>
                <w:position w:val="1"/>
                <w:sz w:val="18"/>
              </w:rPr>
              <w:t>MLS</w:t>
            </w:r>
            <w:r w:rsidRPr="00601D19">
              <w:rPr>
                <w:sz w:val="12"/>
              </w:rPr>
              <w:t>B</w:t>
            </w:r>
            <w:r w:rsidRPr="00601D19">
              <w:rPr>
                <w:spacing w:val="13"/>
                <w:sz w:val="12"/>
              </w:rPr>
              <w:t xml:space="preserve"> </w:t>
            </w:r>
            <w:r w:rsidRPr="00601D19">
              <w:rPr>
                <w:position w:val="1"/>
                <w:sz w:val="18"/>
              </w:rPr>
              <w:t>(+)</w:t>
            </w:r>
          </w:p>
          <w:p w:rsidR="00C86DD7" w:rsidRPr="00601D19" w:rsidRDefault="00C86DD7" w:rsidP="00C86DD7">
            <w:pPr>
              <w:pStyle w:val="TableParagraph"/>
              <w:spacing w:before="8" w:line="230" w:lineRule="atLeast"/>
              <w:ind w:left="107" w:right="1387"/>
              <w:rPr>
                <w:sz w:val="18"/>
              </w:rPr>
            </w:pPr>
            <w:r w:rsidRPr="00601D19">
              <w:rPr>
                <w:sz w:val="18"/>
              </w:rPr>
              <w:t>Ang. resistance to macrolide,</w:t>
            </w:r>
            <w:r w:rsidRPr="00601D19">
              <w:rPr>
                <w:spacing w:val="1"/>
                <w:sz w:val="18"/>
              </w:rPr>
              <w:t xml:space="preserve"> </w:t>
            </w:r>
            <w:r w:rsidRPr="00601D19">
              <w:rPr>
                <w:sz w:val="18"/>
              </w:rPr>
              <w:t>Lincosamide</w:t>
            </w:r>
            <w:r w:rsidRPr="00601D19">
              <w:rPr>
                <w:spacing w:val="-8"/>
                <w:sz w:val="18"/>
              </w:rPr>
              <w:t xml:space="preserve"> </w:t>
            </w:r>
            <w:r w:rsidRPr="00601D19">
              <w:rPr>
                <w:sz w:val="18"/>
              </w:rPr>
              <w:t>and</w:t>
            </w:r>
            <w:r w:rsidRPr="00601D19">
              <w:rPr>
                <w:spacing w:val="-5"/>
                <w:sz w:val="18"/>
              </w:rPr>
              <w:t xml:space="preserve"> </w:t>
            </w:r>
            <w:r w:rsidRPr="00601D19">
              <w:rPr>
                <w:sz w:val="18"/>
              </w:rPr>
              <w:t>streptogramin</w:t>
            </w:r>
            <w:r w:rsidRPr="00601D19">
              <w:rPr>
                <w:spacing w:val="-5"/>
                <w:sz w:val="18"/>
              </w:rPr>
              <w:t xml:space="preserve"> </w:t>
            </w:r>
            <w:r w:rsidRPr="00601D19">
              <w:rPr>
                <w:sz w:val="18"/>
              </w:rPr>
              <w:t>B</w:t>
            </w:r>
          </w:p>
        </w:tc>
        <w:tc>
          <w:tcPr>
            <w:tcW w:w="6683" w:type="dxa"/>
          </w:tcPr>
          <w:p w:rsidR="00C86DD7" w:rsidRPr="00601D19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 w:rsidRPr="00601D19">
              <w:rPr>
                <w:position w:val="1"/>
                <w:sz w:val="18"/>
              </w:rPr>
              <w:t>MLS</w:t>
            </w:r>
            <w:r w:rsidRPr="00601D19">
              <w:rPr>
                <w:sz w:val="12"/>
              </w:rPr>
              <w:t>B</w:t>
            </w:r>
            <w:r w:rsidRPr="00601D19">
              <w:rPr>
                <w:position w:val="1"/>
                <w:sz w:val="18"/>
              </w:rPr>
              <w:t>(I)</w:t>
            </w:r>
            <w:r w:rsidRPr="00601D19">
              <w:rPr>
                <w:spacing w:val="-3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wykryto</w:t>
            </w:r>
            <w:r w:rsidRPr="00601D19">
              <w:rPr>
                <w:spacing w:val="-1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mechanizm</w:t>
            </w:r>
            <w:r w:rsidRPr="00601D19">
              <w:rPr>
                <w:spacing w:val="-5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MLSB</w:t>
            </w:r>
            <w:r w:rsidRPr="00601D19">
              <w:rPr>
                <w:spacing w:val="-2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indukcyjny</w:t>
            </w:r>
          </w:p>
          <w:p w:rsidR="00C86DD7" w:rsidRPr="00601D19" w:rsidRDefault="00C86DD7" w:rsidP="00C86DD7">
            <w:pPr>
              <w:pStyle w:val="TableParagraph"/>
              <w:spacing w:before="26" w:line="228" w:lineRule="exact"/>
              <w:ind w:left="108"/>
              <w:rPr>
                <w:sz w:val="18"/>
              </w:rPr>
            </w:pPr>
            <w:r w:rsidRPr="00601D19">
              <w:rPr>
                <w:position w:val="1"/>
                <w:sz w:val="18"/>
              </w:rPr>
              <w:t>MLS</w:t>
            </w:r>
            <w:r w:rsidRPr="00601D19">
              <w:rPr>
                <w:sz w:val="12"/>
              </w:rPr>
              <w:t>B</w:t>
            </w:r>
            <w:r w:rsidRPr="00601D19">
              <w:rPr>
                <w:position w:val="1"/>
                <w:sz w:val="18"/>
              </w:rPr>
              <w:t>(K)</w:t>
            </w:r>
            <w:r w:rsidRPr="00601D19">
              <w:rPr>
                <w:spacing w:val="-1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wykryto mechanizm</w:t>
            </w:r>
            <w:r w:rsidRPr="00601D19">
              <w:rPr>
                <w:spacing w:val="-5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MLSB</w:t>
            </w:r>
            <w:r w:rsidRPr="00601D19">
              <w:rPr>
                <w:spacing w:val="-3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konstruktywny</w:t>
            </w:r>
            <w:r w:rsidRPr="00601D19">
              <w:rPr>
                <w:spacing w:val="-3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–</w:t>
            </w:r>
            <w:r w:rsidRPr="00601D19">
              <w:rPr>
                <w:spacing w:val="-2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szczep</w:t>
            </w:r>
            <w:r w:rsidRPr="00601D19">
              <w:rPr>
                <w:spacing w:val="-2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oporny</w:t>
            </w:r>
            <w:r w:rsidRPr="00601D19">
              <w:rPr>
                <w:spacing w:val="-6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na</w:t>
            </w:r>
            <w:r w:rsidRPr="00601D19">
              <w:rPr>
                <w:spacing w:val="-1"/>
                <w:position w:val="1"/>
                <w:sz w:val="18"/>
              </w:rPr>
              <w:t xml:space="preserve"> </w:t>
            </w:r>
            <w:r w:rsidRPr="00601D19">
              <w:rPr>
                <w:position w:val="1"/>
                <w:sz w:val="18"/>
              </w:rPr>
              <w:t>makrolidy,</w:t>
            </w:r>
            <w:r w:rsidRPr="00601D19">
              <w:rPr>
                <w:spacing w:val="-42"/>
                <w:position w:val="1"/>
                <w:sz w:val="18"/>
              </w:rPr>
              <w:t xml:space="preserve"> </w:t>
            </w:r>
            <w:r w:rsidRPr="00601D19">
              <w:rPr>
                <w:sz w:val="18"/>
              </w:rPr>
              <w:t>linkozamidy</w:t>
            </w:r>
            <w:r w:rsidRPr="00601D19">
              <w:rPr>
                <w:spacing w:val="-5"/>
                <w:sz w:val="18"/>
              </w:rPr>
              <w:t xml:space="preserve"> </w:t>
            </w:r>
            <w:r w:rsidRPr="00601D19">
              <w:rPr>
                <w:sz w:val="18"/>
              </w:rPr>
              <w:t>i streptograminy</w:t>
            </w:r>
            <w:r w:rsidRPr="00601D19">
              <w:rPr>
                <w:spacing w:val="-4"/>
                <w:sz w:val="18"/>
              </w:rPr>
              <w:t xml:space="preserve"> </w:t>
            </w:r>
            <w:r w:rsidRPr="00601D19">
              <w:rPr>
                <w:sz w:val="18"/>
              </w:rPr>
              <w:t>B.</w:t>
            </w:r>
          </w:p>
        </w:tc>
      </w:tr>
      <w:tr w:rsidR="00C86DD7" w:rsidRPr="00601D19" w:rsidTr="00C86DD7">
        <w:trPr>
          <w:trHeight w:val="237"/>
        </w:trPr>
        <w:tc>
          <w:tcPr>
            <w:tcW w:w="3951" w:type="dxa"/>
          </w:tcPr>
          <w:p w:rsidR="00C86DD7" w:rsidRPr="00601D19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601D19">
              <w:rPr>
                <w:sz w:val="18"/>
              </w:rPr>
              <w:t>E</w:t>
            </w:r>
          </w:p>
        </w:tc>
        <w:tc>
          <w:tcPr>
            <w:tcW w:w="6683" w:type="dxa"/>
          </w:tcPr>
          <w:p w:rsidR="00C86DD7" w:rsidRPr="00601D19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 w:rsidRPr="00601D19">
              <w:rPr>
                <w:sz w:val="18"/>
              </w:rPr>
              <w:t>Wrażliwość</w:t>
            </w:r>
            <w:r w:rsidRPr="00601D19">
              <w:rPr>
                <w:spacing w:val="-4"/>
                <w:sz w:val="18"/>
              </w:rPr>
              <w:t xml:space="preserve"> </w:t>
            </w:r>
            <w:r w:rsidRPr="00601D19">
              <w:rPr>
                <w:sz w:val="18"/>
              </w:rPr>
              <w:t>na</w:t>
            </w:r>
            <w:r w:rsidRPr="00601D19">
              <w:rPr>
                <w:spacing w:val="-4"/>
                <w:sz w:val="18"/>
              </w:rPr>
              <w:t xml:space="preserve"> </w:t>
            </w:r>
            <w:r w:rsidRPr="00601D19">
              <w:rPr>
                <w:sz w:val="18"/>
              </w:rPr>
              <w:t>erytromycynę</w:t>
            </w:r>
            <w:r w:rsidRPr="00601D19">
              <w:rPr>
                <w:spacing w:val="-4"/>
                <w:sz w:val="18"/>
              </w:rPr>
              <w:t xml:space="preserve"> </w:t>
            </w:r>
            <w:r w:rsidRPr="00601D19">
              <w:rPr>
                <w:sz w:val="18"/>
              </w:rPr>
              <w:t>jest</w:t>
            </w:r>
            <w:r w:rsidRPr="00601D19">
              <w:rPr>
                <w:spacing w:val="-1"/>
                <w:sz w:val="18"/>
              </w:rPr>
              <w:t xml:space="preserve"> </w:t>
            </w:r>
            <w:r w:rsidRPr="00601D19">
              <w:rPr>
                <w:sz w:val="18"/>
              </w:rPr>
              <w:t>reprezentatywna</w:t>
            </w:r>
            <w:r w:rsidRPr="00601D19">
              <w:rPr>
                <w:spacing w:val="-4"/>
                <w:sz w:val="18"/>
              </w:rPr>
              <w:t xml:space="preserve"> </w:t>
            </w:r>
            <w:r w:rsidRPr="00601D19">
              <w:rPr>
                <w:sz w:val="18"/>
              </w:rPr>
              <w:t>dla</w:t>
            </w:r>
            <w:r w:rsidRPr="00601D19">
              <w:rPr>
                <w:spacing w:val="-1"/>
                <w:sz w:val="18"/>
              </w:rPr>
              <w:t xml:space="preserve"> </w:t>
            </w:r>
            <w:r w:rsidRPr="00601D19">
              <w:rPr>
                <w:sz w:val="18"/>
              </w:rPr>
              <w:t>wszystkich</w:t>
            </w:r>
            <w:r w:rsidRPr="00601D19">
              <w:rPr>
                <w:spacing w:val="-1"/>
                <w:sz w:val="18"/>
              </w:rPr>
              <w:t xml:space="preserve"> </w:t>
            </w:r>
            <w:r w:rsidRPr="00601D19">
              <w:rPr>
                <w:sz w:val="18"/>
              </w:rPr>
              <w:t>makrolidów</w:t>
            </w:r>
          </w:p>
        </w:tc>
      </w:tr>
      <w:tr w:rsidR="00C86DD7" w:rsidRPr="00601D19" w:rsidTr="00C86DD7">
        <w:trPr>
          <w:trHeight w:val="237"/>
        </w:trPr>
        <w:tc>
          <w:tcPr>
            <w:tcW w:w="3951" w:type="dxa"/>
          </w:tcPr>
          <w:p w:rsidR="00C86DD7" w:rsidRPr="00601D19" w:rsidRDefault="00C86DD7" w:rsidP="00C86DD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601D19">
              <w:rPr>
                <w:sz w:val="18"/>
              </w:rPr>
              <w:t>Eo</w:t>
            </w:r>
          </w:p>
        </w:tc>
        <w:tc>
          <w:tcPr>
            <w:tcW w:w="6683" w:type="dxa"/>
          </w:tcPr>
          <w:p w:rsidR="00C86DD7" w:rsidRPr="00601D19" w:rsidRDefault="00C86DD7" w:rsidP="00C86DD7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 w:rsidRPr="00601D19">
              <w:rPr>
                <w:sz w:val="18"/>
              </w:rPr>
              <w:t>Oporność</w:t>
            </w:r>
            <w:r w:rsidRPr="00601D19">
              <w:rPr>
                <w:spacing w:val="-3"/>
                <w:sz w:val="18"/>
              </w:rPr>
              <w:t xml:space="preserve"> </w:t>
            </w:r>
            <w:r w:rsidRPr="00601D19">
              <w:rPr>
                <w:sz w:val="18"/>
              </w:rPr>
              <w:t>na</w:t>
            </w:r>
            <w:r w:rsidRPr="00601D19">
              <w:rPr>
                <w:spacing w:val="-3"/>
                <w:sz w:val="18"/>
              </w:rPr>
              <w:t xml:space="preserve"> </w:t>
            </w:r>
            <w:r w:rsidRPr="00601D19">
              <w:rPr>
                <w:sz w:val="18"/>
              </w:rPr>
              <w:t>erytromycynę =</w:t>
            </w:r>
            <w:r w:rsidRPr="00601D19">
              <w:rPr>
                <w:spacing w:val="-3"/>
                <w:sz w:val="18"/>
              </w:rPr>
              <w:t xml:space="preserve"> </w:t>
            </w:r>
            <w:r w:rsidRPr="00601D19">
              <w:rPr>
                <w:sz w:val="18"/>
              </w:rPr>
              <w:t>oporności</w:t>
            </w:r>
            <w:r w:rsidRPr="00601D19">
              <w:rPr>
                <w:spacing w:val="-1"/>
                <w:sz w:val="18"/>
              </w:rPr>
              <w:t xml:space="preserve"> </w:t>
            </w:r>
            <w:r w:rsidRPr="00601D19">
              <w:rPr>
                <w:sz w:val="18"/>
              </w:rPr>
              <w:t>na</w:t>
            </w:r>
            <w:r w:rsidRPr="00601D19">
              <w:rPr>
                <w:spacing w:val="-5"/>
                <w:sz w:val="18"/>
              </w:rPr>
              <w:t xml:space="preserve"> </w:t>
            </w:r>
            <w:r w:rsidRPr="00601D19">
              <w:rPr>
                <w:sz w:val="18"/>
              </w:rPr>
              <w:t>14</w:t>
            </w:r>
            <w:r w:rsidRPr="00601D19">
              <w:rPr>
                <w:spacing w:val="-3"/>
                <w:sz w:val="18"/>
              </w:rPr>
              <w:t xml:space="preserve"> </w:t>
            </w:r>
            <w:r w:rsidRPr="00601D19">
              <w:rPr>
                <w:sz w:val="18"/>
              </w:rPr>
              <w:t>i</w:t>
            </w:r>
            <w:r w:rsidRPr="00601D19">
              <w:rPr>
                <w:spacing w:val="-3"/>
                <w:sz w:val="18"/>
              </w:rPr>
              <w:t xml:space="preserve"> </w:t>
            </w:r>
            <w:r w:rsidRPr="00601D19">
              <w:rPr>
                <w:sz w:val="18"/>
              </w:rPr>
              <w:t>15</w:t>
            </w:r>
            <w:r w:rsidRPr="00601D19">
              <w:rPr>
                <w:spacing w:val="-1"/>
                <w:sz w:val="18"/>
              </w:rPr>
              <w:t xml:space="preserve"> </w:t>
            </w:r>
            <w:r w:rsidRPr="00601D19">
              <w:rPr>
                <w:sz w:val="18"/>
              </w:rPr>
              <w:t>węglowe makrolidy.</w:t>
            </w:r>
          </w:p>
        </w:tc>
      </w:tr>
    </w:tbl>
    <w:p w:rsidR="005D6906" w:rsidRPr="00601D19" w:rsidRDefault="005D6906" w:rsidP="00C86DD7">
      <w:pPr>
        <w:spacing w:line="202" w:lineRule="exact"/>
        <w:rPr>
          <w:sz w:val="18"/>
        </w:rPr>
      </w:pPr>
    </w:p>
    <w:tbl>
      <w:tblPr>
        <w:tblStyle w:val="TableNormal"/>
        <w:tblpPr w:leftFromText="141" w:rightFromText="141" w:vertAnchor="text" w:horzAnchor="margin" w:tblpX="279" w:tblpY="-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2"/>
        <w:gridCol w:w="6955"/>
      </w:tblGrid>
      <w:tr w:rsidR="005D6906" w:rsidRPr="00601D19" w:rsidTr="005D6906">
        <w:trPr>
          <w:trHeight w:val="1363"/>
        </w:trPr>
        <w:tc>
          <w:tcPr>
            <w:tcW w:w="3672" w:type="dxa"/>
          </w:tcPr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5D6906" w:rsidRPr="00601D19" w:rsidRDefault="005D6906" w:rsidP="005D6906">
            <w:pPr>
              <w:pStyle w:val="TableParagraph"/>
              <w:ind w:left="4"/>
              <w:rPr>
                <w:sz w:val="20"/>
              </w:rPr>
            </w:pPr>
            <w:r w:rsidRPr="00601D19">
              <w:rPr>
                <w:sz w:val="20"/>
              </w:rPr>
              <w:t>Wymazy</w:t>
            </w:r>
          </w:p>
        </w:tc>
        <w:tc>
          <w:tcPr>
            <w:tcW w:w="6955" w:type="dxa"/>
          </w:tcPr>
          <w:p w:rsidR="005D6906" w:rsidRPr="00601D19" w:rsidRDefault="005D6906" w:rsidP="005D6906">
            <w:pPr>
              <w:pStyle w:val="TableParagraph"/>
              <w:spacing w:before="8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spacing w:before="1" w:line="276" w:lineRule="auto"/>
              <w:ind w:left="5" w:right="114"/>
              <w:rPr>
                <w:sz w:val="20"/>
              </w:rPr>
            </w:pPr>
            <w:r w:rsidRPr="00601D19">
              <w:rPr>
                <w:sz w:val="20"/>
              </w:rPr>
              <w:t>Mikrobiota mieszana. Wysokie ryzyko kontaminacji. Wskazana kontrola –</w:t>
            </w:r>
            <w:r w:rsidRPr="00601D19">
              <w:rPr>
                <w:spacing w:val="-47"/>
                <w:sz w:val="20"/>
              </w:rPr>
              <w:t xml:space="preserve"> </w:t>
            </w:r>
            <w:r w:rsidRPr="00601D19">
              <w:rPr>
                <w:sz w:val="20"/>
              </w:rPr>
              <w:t>materiał</w:t>
            </w:r>
            <w:r w:rsidRPr="00601D19">
              <w:rPr>
                <w:spacing w:val="1"/>
                <w:sz w:val="20"/>
              </w:rPr>
              <w:t xml:space="preserve"> </w:t>
            </w:r>
            <w:r w:rsidRPr="00601D19">
              <w:rPr>
                <w:sz w:val="20"/>
              </w:rPr>
              <w:t>należy</w:t>
            </w:r>
            <w:r w:rsidRPr="00601D19">
              <w:rPr>
                <w:spacing w:val="-5"/>
                <w:sz w:val="20"/>
              </w:rPr>
              <w:t xml:space="preserve"> </w:t>
            </w:r>
            <w:r w:rsidRPr="00601D19">
              <w:rPr>
                <w:sz w:val="20"/>
              </w:rPr>
              <w:t>pobrać z</w:t>
            </w:r>
            <w:r w:rsidRPr="00601D19">
              <w:rPr>
                <w:spacing w:val="-1"/>
                <w:sz w:val="20"/>
              </w:rPr>
              <w:t xml:space="preserve"> </w:t>
            </w:r>
            <w:r w:rsidRPr="00601D19">
              <w:rPr>
                <w:sz w:val="20"/>
              </w:rPr>
              <w:t>pogranicza zdrowej</w:t>
            </w:r>
            <w:r w:rsidRPr="00601D19">
              <w:rPr>
                <w:spacing w:val="1"/>
                <w:sz w:val="20"/>
              </w:rPr>
              <w:t xml:space="preserve"> </w:t>
            </w:r>
            <w:r w:rsidRPr="00601D19">
              <w:rPr>
                <w:sz w:val="20"/>
              </w:rPr>
              <w:t>i</w:t>
            </w:r>
            <w:r w:rsidRPr="00601D19">
              <w:rPr>
                <w:spacing w:val="-1"/>
                <w:sz w:val="20"/>
              </w:rPr>
              <w:t xml:space="preserve"> </w:t>
            </w:r>
            <w:r w:rsidRPr="00601D19">
              <w:rPr>
                <w:sz w:val="20"/>
              </w:rPr>
              <w:t>chorej</w:t>
            </w:r>
            <w:r w:rsidRPr="00601D19">
              <w:rPr>
                <w:spacing w:val="1"/>
                <w:sz w:val="20"/>
              </w:rPr>
              <w:t xml:space="preserve"> </w:t>
            </w:r>
            <w:r w:rsidRPr="00601D19">
              <w:rPr>
                <w:sz w:val="20"/>
              </w:rPr>
              <w:t>tkanki.</w:t>
            </w:r>
          </w:p>
        </w:tc>
      </w:tr>
      <w:tr w:rsidR="005D6906" w:rsidRPr="00601D19" w:rsidTr="005D6906">
        <w:trPr>
          <w:trHeight w:val="794"/>
        </w:trPr>
        <w:tc>
          <w:tcPr>
            <w:tcW w:w="3672" w:type="dxa"/>
          </w:tcPr>
          <w:p w:rsidR="005D6906" w:rsidRPr="00601D19" w:rsidRDefault="005D6906" w:rsidP="005D6906">
            <w:pPr>
              <w:pStyle w:val="TableParagraph"/>
              <w:spacing w:before="6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ind w:left="4"/>
              <w:rPr>
                <w:sz w:val="20"/>
              </w:rPr>
            </w:pPr>
            <w:r w:rsidRPr="00601D19">
              <w:rPr>
                <w:sz w:val="20"/>
              </w:rPr>
              <w:t>Mocze</w:t>
            </w:r>
          </w:p>
        </w:tc>
        <w:tc>
          <w:tcPr>
            <w:tcW w:w="6955" w:type="dxa"/>
          </w:tcPr>
          <w:p w:rsidR="005D6906" w:rsidRPr="00601D19" w:rsidRDefault="005D6906" w:rsidP="00601D19">
            <w:pPr>
              <w:pStyle w:val="TableParagraph"/>
              <w:spacing w:line="276" w:lineRule="auto"/>
              <w:ind w:left="5" w:right="176"/>
              <w:rPr>
                <w:sz w:val="20"/>
              </w:rPr>
            </w:pPr>
            <w:r w:rsidRPr="00601D19">
              <w:rPr>
                <w:sz w:val="20"/>
              </w:rPr>
              <w:t>Prosimy</w:t>
            </w:r>
            <w:r w:rsidRPr="00601D19">
              <w:rPr>
                <w:spacing w:val="-5"/>
                <w:sz w:val="20"/>
              </w:rPr>
              <w:t xml:space="preserve"> </w:t>
            </w:r>
            <w:r w:rsidRPr="00601D19">
              <w:rPr>
                <w:sz w:val="20"/>
              </w:rPr>
              <w:t>o</w:t>
            </w:r>
            <w:r w:rsidRPr="00601D19">
              <w:rPr>
                <w:spacing w:val="-2"/>
                <w:sz w:val="20"/>
              </w:rPr>
              <w:t xml:space="preserve"> </w:t>
            </w:r>
            <w:r w:rsidRPr="00601D19">
              <w:rPr>
                <w:sz w:val="20"/>
              </w:rPr>
              <w:t>ponowne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przesłanie</w:t>
            </w:r>
            <w:r w:rsidRPr="00601D19">
              <w:rPr>
                <w:spacing w:val="-1"/>
                <w:sz w:val="20"/>
              </w:rPr>
              <w:t xml:space="preserve"> </w:t>
            </w:r>
            <w:r w:rsidRPr="00601D19">
              <w:rPr>
                <w:sz w:val="20"/>
              </w:rPr>
              <w:t>materiału</w:t>
            </w:r>
            <w:r w:rsidRPr="00601D19">
              <w:rPr>
                <w:spacing w:val="-4"/>
                <w:sz w:val="20"/>
              </w:rPr>
              <w:t xml:space="preserve"> </w:t>
            </w:r>
            <w:r w:rsidRPr="00601D19">
              <w:rPr>
                <w:sz w:val="20"/>
              </w:rPr>
              <w:t>przestrzegając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zasad</w:t>
            </w:r>
            <w:r w:rsidRPr="00601D19">
              <w:rPr>
                <w:spacing w:val="-2"/>
                <w:sz w:val="20"/>
              </w:rPr>
              <w:t xml:space="preserve"> </w:t>
            </w:r>
            <w:r w:rsidRPr="00601D19">
              <w:rPr>
                <w:sz w:val="20"/>
              </w:rPr>
              <w:t>pobierania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i</w:t>
            </w:r>
            <w:r w:rsidRPr="00601D19">
              <w:rPr>
                <w:spacing w:val="-47"/>
                <w:sz w:val="20"/>
              </w:rPr>
              <w:t xml:space="preserve"> </w:t>
            </w:r>
            <w:r w:rsidR="00601D19" w:rsidRPr="00601D19">
              <w:rPr>
                <w:spacing w:val="-47"/>
                <w:sz w:val="20"/>
              </w:rPr>
              <w:t xml:space="preserve">  </w:t>
            </w:r>
            <w:r w:rsidR="00601D19" w:rsidRPr="00601D19">
              <w:rPr>
                <w:sz w:val="20"/>
              </w:rPr>
              <w:t xml:space="preserve"> transportu </w:t>
            </w:r>
            <w:r w:rsidRPr="00601D19">
              <w:rPr>
                <w:sz w:val="20"/>
              </w:rPr>
              <w:t>–</w:t>
            </w:r>
            <w:r w:rsidRPr="00601D19">
              <w:rPr>
                <w:spacing w:val="4"/>
                <w:sz w:val="20"/>
              </w:rPr>
              <w:t xml:space="preserve"> </w:t>
            </w:r>
            <w:r w:rsidRPr="00601D19">
              <w:rPr>
                <w:sz w:val="20"/>
              </w:rPr>
              <w:t>wyhodowano (np3) drobnoustroje.</w:t>
            </w:r>
          </w:p>
        </w:tc>
      </w:tr>
      <w:tr w:rsidR="005D6906" w:rsidRPr="00601D19" w:rsidTr="005D6906">
        <w:trPr>
          <w:trHeight w:val="1321"/>
        </w:trPr>
        <w:tc>
          <w:tcPr>
            <w:tcW w:w="3672" w:type="dxa"/>
          </w:tcPr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spacing w:before="138"/>
              <w:ind w:left="4"/>
              <w:rPr>
                <w:sz w:val="20"/>
              </w:rPr>
            </w:pPr>
            <w:r w:rsidRPr="00601D19">
              <w:rPr>
                <w:sz w:val="20"/>
              </w:rPr>
              <w:t>Rurki,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dreny</w:t>
            </w:r>
          </w:p>
        </w:tc>
        <w:tc>
          <w:tcPr>
            <w:tcW w:w="6955" w:type="dxa"/>
          </w:tcPr>
          <w:p w:rsidR="005D6906" w:rsidRPr="00601D19" w:rsidRDefault="005D6906" w:rsidP="005D6906">
            <w:pPr>
              <w:pStyle w:val="TableParagraph"/>
              <w:spacing w:before="6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spacing w:line="276" w:lineRule="auto"/>
              <w:ind w:left="5" w:right="203"/>
              <w:rPr>
                <w:sz w:val="20"/>
              </w:rPr>
            </w:pPr>
            <w:r w:rsidRPr="00601D19">
              <w:rPr>
                <w:sz w:val="20"/>
              </w:rPr>
              <w:t>Drobnoustroje hodowane z rurki/drenu określają tylko jej kolonizację. Na</w:t>
            </w:r>
            <w:r w:rsidR="00601D19" w:rsidRPr="00601D19">
              <w:rPr>
                <w:sz w:val="20"/>
              </w:rPr>
              <w:t xml:space="preserve"> </w:t>
            </w:r>
            <w:r w:rsidRPr="00601D19">
              <w:rPr>
                <w:spacing w:val="-48"/>
                <w:sz w:val="20"/>
              </w:rPr>
              <w:t xml:space="preserve"> </w:t>
            </w:r>
            <w:r w:rsidRPr="00601D19">
              <w:rPr>
                <w:sz w:val="20"/>
              </w:rPr>
              <w:t>podstawie tego badania nie można jednoznacznie wskazać czynnika</w:t>
            </w:r>
            <w:r w:rsidRPr="00601D19">
              <w:rPr>
                <w:spacing w:val="1"/>
                <w:sz w:val="20"/>
              </w:rPr>
              <w:t xml:space="preserve"> </w:t>
            </w:r>
            <w:r w:rsidRPr="00601D19">
              <w:rPr>
                <w:sz w:val="20"/>
              </w:rPr>
              <w:t>etiologicznego zakażenia.</w:t>
            </w:r>
          </w:p>
        </w:tc>
      </w:tr>
      <w:tr w:rsidR="005D6906" w:rsidRPr="00601D19" w:rsidTr="005D6906">
        <w:trPr>
          <w:trHeight w:val="6655"/>
        </w:trPr>
        <w:tc>
          <w:tcPr>
            <w:tcW w:w="3672" w:type="dxa"/>
          </w:tcPr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rPr>
                <w:b/>
              </w:rPr>
            </w:pPr>
          </w:p>
          <w:p w:rsidR="005D6906" w:rsidRPr="00601D19" w:rsidRDefault="005D6906" w:rsidP="005D6906">
            <w:pPr>
              <w:pStyle w:val="TableParagraph"/>
              <w:spacing w:before="157"/>
              <w:ind w:left="4"/>
              <w:rPr>
                <w:sz w:val="20"/>
              </w:rPr>
            </w:pPr>
            <w:r w:rsidRPr="00601D19">
              <w:rPr>
                <w:sz w:val="20"/>
              </w:rPr>
              <w:t>Zakażenia</w:t>
            </w:r>
            <w:r w:rsidRPr="00601D19">
              <w:rPr>
                <w:spacing w:val="-4"/>
                <w:sz w:val="20"/>
              </w:rPr>
              <w:t xml:space="preserve"> </w:t>
            </w:r>
            <w:r w:rsidRPr="00601D19">
              <w:rPr>
                <w:sz w:val="20"/>
              </w:rPr>
              <w:t>inwazyjne</w:t>
            </w:r>
          </w:p>
        </w:tc>
        <w:tc>
          <w:tcPr>
            <w:tcW w:w="6955" w:type="dxa"/>
          </w:tcPr>
          <w:p w:rsidR="005D6906" w:rsidRPr="00601D19" w:rsidRDefault="005D6906" w:rsidP="005D690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D6906" w:rsidRPr="00601D19" w:rsidRDefault="005D6906" w:rsidP="00821301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ind w:right="197" w:firstLine="0"/>
              <w:rPr>
                <w:sz w:val="20"/>
              </w:rPr>
            </w:pPr>
            <w:r w:rsidRPr="00601D19">
              <w:rPr>
                <w:sz w:val="20"/>
              </w:rPr>
              <w:t>W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zakażeniach</w:t>
            </w:r>
            <w:r w:rsidRPr="00601D19">
              <w:rPr>
                <w:spacing w:val="-4"/>
                <w:sz w:val="20"/>
              </w:rPr>
              <w:t xml:space="preserve"> </w:t>
            </w:r>
            <w:r w:rsidRPr="00601D19">
              <w:rPr>
                <w:sz w:val="20"/>
              </w:rPr>
              <w:t>inwazyjnych</w:t>
            </w:r>
            <w:r w:rsidRPr="00601D19">
              <w:rPr>
                <w:spacing w:val="-4"/>
                <w:sz w:val="20"/>
              </w:rPr>
              <w:t xml:space="preserve"> </w:t>
            </w:r>
            <w:r w:rsidRPr="00601D19">
              <w:rPr>
                <w:sz w:val="20"/>
              </w:rPr>
              <w:t>zalecane</w:t>
            </w:r>
            <w:r w:rsidRPr="00601D19">
              <w:rPr>
                <w:spacing w:val="-4"/>
                <w:sz w:val="20"/>
              </w:rPr>
              <w:t xml:space="preserve"> </w:t>
            </w:r>
            <w:r w:rsidRPr="00601D19">
              <w:rPr>
                <w:sz w:val="20"/>
              </w:rPr>
              <w:t>jest</w:t>
            </w:r>
            <w:r w:rsidRPr="00601D19">
              <w:rPr>
                <w:spacing w:val="-4"/>
                <w:sz w:val="20"/>
              </w:rPr>
              <w:t xml:space="preserve"> </w:t>
            </w:r>
            <w:r w:rsidRPr="00601D19">
              <w:rPr>
                <w:sz w:val="20"/>
              </w:rPr>
              <w:t>stosowanie</w:t>
            </w:r>
            <w:r w:rsidRPr="00601D19">
              <w:rPr>
                <w:spacing w:val="-1"/>
                <w:sz w:val="20"/>
              </w:rPr>
              <w:t xml:space="preserve"> </w:t>
            </w:r>
            <w:r w:rsidRPr="00601D19">
              <w:rPr>
                <w:sz w:val="20"/>
              </w:rPr>
              <w:t>wysokich</w:t>
            </w:r>
            <w:r w:rsidRPr="00601D19">
              <w:rPr>
                <w:spacing w:val="-4"/>
                <w:sz w:val="20"/>
              </w:rPr>
              <w:t xml:space="preserve"> </w:t>
            </w:r>
            <w:r w:rsidRPr="00601D19">
              <w:rPr>
                <w:sz w:val="20"/>
              </w:rPr>
              <w:t>dawek</w:t>
            </w:r>
            <w:r w:rsidRPr="00601D19">
              <w:rPr>
                <w:spacing w:val="-47"/>
                <w:sz w:val="20"/>
              </w:rPr>
              <w:t xml:space="preserve"> </w:t>
            </w:r>
            <w:r w:rsidRPr="00601D19">
              <w:rPr>
                <w:sz w:val="20"/>
              </w:rPr>
              <w:t>antybiotyków</w:t>
            </w:r>
          </w:p>
          <w:p w:rsidR="005D6906" w:rsidRPr="00601D19" w:rsidRDefault="005D6906" w:rsidP="00821301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ind w:right="548" w:firstLine="0"/>
              <w:rPr>
                <w:i/>
                <w:sz w:val="20"/>
              </w:rPr>
            </w:pPr>
            <w:r w:rsidRPr="00601D19">
              <w:rPr>
                <w:sz w:val="20"/>
              </w:rPr>
              <w:t>Prawdopodobne zanieczyszczenie. Drobnoustrój, który stanowi</w:t>
            </w:r>
            <w:r w:rsidRPr="00601D19">
              <w:rPr>
                <w:spacing w:val="1"/>
                <w:sz w:val="20"/>
              </w:rPr>
              <w:t xml:space="preserve"> </w:t>
            </w:r>
            <w:r w:rsidRPr="00601D19">
              <w:rPr>
                <w:sz w:val="20"/>
              </w:rPr>
              <w:t>fizjologiczną</w:t>
            </w:r>
            <w:r w:rsidRPr="00601D19">
              <w:rPr>
                <w:spacing w:val="44"/>
                <w:sz w:val="20"/>
              </w:rPr>
              <w:t xml:space="preserve"> </w:t>
            </w:r>
            <w:r w:rsidRPr="00601D19">
              <w:rPr>
                <w:sz w:val="20"/>
              </w:rPr>
              <w:t>mikrobiotę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skóry,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można</w:t>
            </w:r>
            <w:r w:rsidRPr="00601D19">
              <w:rPr>
                <w:spacing w:val="-1"/>
                <w:sz w:val="20"/>
              </w:rPr>
              <w:t xml:space="preserve"> </w:t>
            </w:r>
            <w:r w:rsidRPr="00601D19">
              <w:rPr>
                <w:sz w:val="20"/>
              </w:rPr>
              <w:t>uznać</w:t>
            </w:r>
            <w:r w:rsidRPr="00601D19">
              <w:rPr>
                <w:spacing w:val="-4"/>
                <w:sz w:val="20"/>
              </w:rPr>
              <w:t xml:space="preserve"> </w:t>
            </w:r>
            <w:r w:rsidRPr="00601D19">
              <w:rPr>
                <w:sz w:val="20"/>
              </w:rPr>
              <w:t>za</w:t>
            </w:r>
            <w:r w:rsidRPr="00601D19">
              <w:rPr>
                <w:spacing w:val="-1"/>
                <w:sz w:val="20"/>
              </w:rPr>
              <w:t xml:space="preserve"> </w:t>
            </w:r>
            <w:r w:rsidRPr="00601D19">
              <w:rPr>
                <w:sz w:val="20"/>
              </w:rPr>
              <w:t>wiarygodny</w:t>
            </w:r>
            <w:r w:rsidRPr="00601D19">
              <w:rPr>
                <w:spacing w:val="-5"/>
                <w:sz w:val="20"/>
              </w:rPr>
              <w:t xml:space="preserve"> </w:t>
            </w:r>
            <w:r w:rsidRPr="00601D19">
              <w:rPr>
                <w:sz w:val="20"/>
              </w:rPr>
              <w:t>czynnik</w:t>
            </w:r>
            <w:r w:rsidRPr="00601D19">
              <w:rPr>
                <w:spacing w:val="-47"/>
                <w:sz w:val="20"/>
              </w:rPr>
              <w:t xml:space="preserve"> </w:t>
            </w:r>
            <w:r w:rsidRPr="00601D19">
              <w:rPr>
                <w:sz w:val="20"/>
              </w:rPr>
              <w:t>zakażenia, jeżeli został wyhodowany z dwóch niezależnych wkłuć.</w:t>
            </w:r>
            <w:r w:rsidRPr="00601D19">
              <w:rPr>
                <w:spacing w:val="1"/>
                <w:sz w:val="20"/>
              </w:rPr>
              <w:t xml:space="preserve"> </w:t>
            </w:r>
            <w:r w:rsidRPr="00601D19">
              <w:rPr>
                <w:i/>
                <w:sz w:val="20"/>
              </w:rPr>
              <w:t>(dotyczy posiewów krwi z wyhodowanym jednym lub dwoma</w:t>
            </w:r>
            <w:r w:rsidRPr="00601D19">
              <w:rPr>
                <w:i/>
                <w:spacing w:val="1"/>
                <w:sz w:val="20"/>
              </w:rPr>
              <w:t xml:space="preserve"> </w:t>
            </w:r>
            <w:r w:rsidRPr="00601D19">
              <w:rPr>
                <w:i/>
                <w:sz w:val="20"/>
              </w:rPr>
              <w:t>drobnoustrojami</w:t>
            </w:r>
            <w:r w:rsidRPr="00601D19">
              <w:rPr>
                <w:i/>
                <w:spacing w:val="49"/>
                <w:sz w:val="20"/>
              </w:rPr>
              <w:t xml:space="preserve"> </w:t>
            </w:r>
            <w:r w:rsidRPr="00601D19">
              <w:rPr>
                <w:i/>
                <w:sz w:val="20"/>
              </w:rPr>
              <w:t>skórnymi).</w:t>
            </w:r>
          </w:p>
          <w:p w:rsidR="005D6906" w:rsidRPr="00601D19" w:rsidRDefault="005D6906" w:rsidP="005D6906">
            <w:pPr>
              <w:pStyle w:val="TableParagraph"/>
              <w:spacing w:before="1"/>
              <w:ind w:left="5" w:right="114"/>
              <w:rPr>
                <w:i/>
                <w:sz w:val="20"/>
              </w:rPr>
            </w:pPr>
            <w:r w:rsidRPr="00601D19">
              <w:rPr>
                <w:sz w:val="20"/>
              </w:rPr>
              <w:t>Wynik</w:t>
            </w:r>
            <w:r w:rsidRPr="00601D19">
              <w:rPr>
                <w:spacing w:val="-4"/>
                <w:sz w:val="20"/>
              </w:rPr>
              <w:t xml:space="preserve"> </w:t>
            </w:r>
            <w:r w:rsidRPr="00601D19">
              <w:rPr>
                <w:sz w:val="20"/>
              </w:rPr>
              <w:t>jest wiarygodny,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jeżeli</w:t>
            </w:r>
            <w:r w:rsidRPr="00601D19">
              <w:rPr>
                <w:spacing w:val="-2"/>
                <w:sz w:val="20"/>
              </w:rPr>
              <w:t xml:space="preserve"> </w:t>
            </w:r>
            <w:r w:rsidRPr="00601D19">
              <w:rPr>
                <w:sz w:val="20"/>
              </w:rPr>
              <w:t>krew</w:t>
            </w:r>
            <w:r w:rsidRPr="00601D19">
              <w:rPr>
                <w:spacing w:val="-8"/>
                <w:sz w:val="20"/>
              </w:rPr>
              <w:t xml:space="preserve"> </w:t>
            </w:r>
            <w:r w:rsidRPr="00601D19">
              <w:rPr>
                <w:sz w:val="20"/>
              </w:rPr>
              <w:t>pobrana</w:t>
            </w:r>
            <w:r w:rsidRPr="00601D19">
              <w:rPr>
                <w:spacing w:val="-2"/>
                <w:sz w:val="20"/>
              </w:rPr>
              <w:t xml:space="preserve"> </w:t>
            </w:r>
            <w:r w:rsidRPr="00601D19">
              <w:rPr>
                <w:sz w:val="20"/>
              </w:rPr>
              <w:t>została</w:t>
            </w:r>
            <w:r w:rsidRPr="00601D19">
              <w:rPr>
                <w:spacing w:val="-2"/>
                <w:sz w:val="20"/>
              </w:rPr>
              <w:t xml:space="preserve"> </w:t>
            </w:r>
            <w:r w:rsidRPr="00601D19">
              <w:rPr>
                <w:sz w:val="20"/>
              </w:rPr>
              <w:t>z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trzech</w:t>
            </w:r>
            <w:r w:rsidRPr="00601D19">
              <w:rPr>
                <w:spacing w:val="-1"/>
                <w:sz w:val="20"/>
              </w:rPr>
              <w:t xml:space="preserve"> </w:t>
            </w:r>
            <w:r w:rsidRPr="00601D19">
              <w:rPr>
                <w:sz w:val="20"/>
              </w:rPr>
              <w:t>niezależnych</w:t>
            </w:r>
            <w:r w:rsidRPr="00601D19">
              <w:rPr>
                <w:spacing w:val="-47"/>
                <w:sz w:val="20"/>
              </w:rPr>
              <w:t xml:space="preserve"> </w:t>
            </w:r>
            <w:r w:rsidRPr="00601D19">
              <w:rPr>
                <w:sz w:val="20"/>
              </w:rPr>
              <w:t xml:space="preserve">wkłuć (min z dwóch), do trzech kompletów podłóż. </w:t>
            </w:r>
            <w:r w:rsidRPr="00601D19">
              <w:rPr>
                <w:i/>
                <w:sz w:val="20"/>
              </w:rPr>
              <w:t>(uwaga dotyczy zbyt</w:t>
            </w:r>
            <w:r w:rsidRPr="00601D19">
              <w:rPr>
                <w:i/>
                <w:spacing w:val="1"/>
                <w:sz w:val="20"/>
              </w:rPr>
              <w:t xml:space="preserve"> </w:t>
            </w:r>
            <w:r w:rsidRPr="00601D19">
              <w:rPr>
                <w:i/>
                <w:sz w:val="20"/>
              </w:rPr>
              <w:t>małej</w:t>
            </w:r>
            <w:r w:rsidRPr="00601D19">
              <w:rPr>
                <w:i/>
                <w:spacing w:val="-1"/>
                <w:sz w:val="20"/>
              </w:rPr>
              <w:t xml:space="preserve"> </w:t>
            </w:r>
            <w:r w:rsidRPr="00601D19">
              <w:rPr>
                <w:i/>
                <w:sz w:val="20"/>
              </w:rPr>
              <w:t>ilości pobranego</w:t>
            </w:r>
            <w:r w:rsidRPr="00601D19">
              <w:rPr>
                <w:i/>
                <w:spacing w:val="1"/>
                <w:sz w:val="20"/>
              </w:rPr>
              <w:t xml:space="preserve"> </w:t>
            </w:r>
            <w:r w:rsidRPr="00601D19">
              <w:rPr>
                <w:i/>
                <w:sz w:val="20"/>
              </w:rPr>
              <w:t>materiału)</w:t>
            </w:r>
          </w:p>
          <w:p w:rsidR="005D6906" w:rsidRPr="00601D19" w:rsidRDefault="005D6906" w:rsidP="00821301">
            <w:pPr>
              <w:pStyle w:val="TableParagraph"/>
              <w:numPr>
                <w:ilvl w:val="0"/>
                <w:numId w:val="44"/>
              </w:numPr>
              <w:tabs>
                <w:tab w:val="left" w:pos="207"/>
              </w:tabs>
              <w:ind w:right="232" w:firstLine="0"/>
              <w:rPr>
                <w:i/>
                <w:sz w:val="20"/>
              </w:rPr>
            </w:pPr>
            <w:r w:rsidRPr="00601D19">
              <w:rPr>
                <w:sz w:val="20"/>
              </w:rPr>
              <w:t>Po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trzech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dobach</w:t>
            </w:r>
            <w:r w:rsidRPr="00601D19">
              <w:rPr>
                <w:spacing w:val="-3"/>
                <w:sz w:val="20"/>
              </w:rPr>
              <w:t xml:space="preserve"> </w:t>
            </w:r>
            <w:r w:rsidRPr="00601D19">
              <w:rPr>
                <w:sz w:val="20"/>
              </w:rPr>
              <w:t>celowanego</w:t>
            </w:r>
            <w:r w:rsidRPr="00601D19">
              <w:rPr>
                <w:spacing w:val="-2"/>
                <w:sz w:val="20"/>
              </w:rPr>
              <w:t xml:space="preserve"> </w:t>
            </w:r>
            <w:r w:rsidRPr="00601D19">
              <w:rPr>
                <w:sz w:val="20"/>
              </w:rPr>
              <w:t>leczenia wskazany</w:t>
            </w:r>
            <w:r w:rsidRPr="00601D19">
              <w:rPr>
                <w:spacing w:val="-6"/>
                <w:sz w:val="20"/>
              </w:rPr>
              <w:t xml:space="preserve"> </w:t>
            </w:r>
            <w:r w:rsidRPr="00601D19">
              <w:rPr>
                <w:sz w:val="20"/>
              </w:rPr>
              <w:t>jest</w:t>
            </w:r>
            <w:r w:rsidRPr="00601D19">
              <w:rPr>
                <w:spacing w:val="-1"/>
                <w:sz w:val="20"/>
              </w:rPr>
              <w:t xml:space="preserve"> </w:t>
            </w:r>
            <w:r w:rsidRPr="00601D19">
              <w:rPr>
                <w:sz w:val="20"/>
              </w:rPr>
              <w:t>kontrolny</w:t>
            </w:r>
            <w:r w:rsidRPr="00601D19">
              <w:rPr>
                <w:spacing w:val="-6"/>
                <w:sz w:val="20"/>
              </w:rPr>
              <w:t xml:space="preserve"> </w:t>
            </w:r>
            <w:r w:rsidRPr="00601D19">
              <w:rPr>
                <w:sz w:val="20"/>
              </w:rPr>
              <w:t>posiew</w:t>
            </w:r>
            <w:r w:rsidRPr="00601D19">
              <w:rPr>
                <w:spacing w:val="-47"/>
                <w:sz w:val="20"/>
              </w:rPr>
              <w:t xml:space="preserve"> </w:t>
            </w:r>
            <w:r w:rsidRPr="00601D19">
              <w:rPr>
                <w:sz w:val="20"/>
              </w:rPr>
              <w:t>krwi.</w:t>
            </w:r>
            <w:r w:rsidRPr="00601D19">
              <w:rPr>
                <w:spacing w:val="1"/>
                <w:sz w:val="20"/>
              </w:rPr>
              <w:t xml:space="preserve"> </w:t>
            </w:r>
            <w:r w:rsidRPr="00601D19">
              <w:rPr>
                <w:i/>
                <w:sz w:val="20"/>
              </w:rPr>
              <w:t>(dotyczy bakteriemii gronkowcowych, kandydemii i ZOMR u</w:t>
            </w:r>
            <w:r w:rsidRPr="00601D19">
              <w:rPr>
                <w:i/>
                <w:spacing w:val="1"/>
                <w:sz w:val="20"/>
              </w:rPr>
              <w:t xml:space="preserve"> </w:t>
            </w:r>
            <w:r w:rsidRPr="00601D19">
              <w:rPr>
                <w:i/>
                <w:sz w:val="20"/>
              </w:rPr>
              <w:t>noworodków)</w:t>
            </w:r>
          </w:p>
          <w:p w:rsidR="005D6906" w:rsidRPr="00601D19" w:rsidRDefault="005D6906" w:rsidP="00821301">
            <w:pPr>
              <w:pStyle w:val="TableParagraph"/>
              <w:numPr>
                <w:ilvl w:val="0"/>
                <w:numId w:val="44"/>
              </w:numPr>
              <w:tabs>
                <w:tab w:val="left" w:pos="207"/>
              </w:tabs>
              <w:spacing w:before="6" w:line="237" w:lineRule="auto"/>
              <w:ind w:right="510" w:firstLine="0"/>
              <w:rPr>
                <w:sz w:val="20"/>
              </w:rPr>
            </w:pPr>
            <w:r w:rsidRPr="00601D19">
              <w:t>Szczep wytwarza karbapenemazę. Przy braku poprawy stanu</w:t>
            </w:r>
            <w:r w:rsidRPr="00601D19">
              <w:rPr>
                <w:spacing w:val="-47"/>
              </w:rPr>
              <w:t xml:space="preserve"> </w:t>
            </w:r>
            <w:r w:rsidRPr="00601D19">
              <w:t>klinicznego,</w:t>
            </w:r>
            <w:r w:rsidRPr="00601D19">
              <w:rPr>
                <w:spacing w:val="-1"/>
              </w:rPr>
              <w:t xml:space="preserve"> </w:t>
            </w:r>
            <w:r w:rsidRPr="00601D19">
              <w:t>po trzech</w:t>
            </w:r>
            <w:r w:rsidRPr="00601D19">
              <w:rPr>
                <w:spacing w:val="-1"/>
              </w:rPr>
              <w:t xml:space="preserve"> </w:t>
            </w:r>
            <w:r w:rsidRPr="00601D19">
              <w:t>dobach celowanego leczenia</w:t>
            </w:r>
            <w:r w:rsidRPr="00601D19">
              <w:rPr>
                <w:spacing w:val="-1"/>
              </w:rPr>
              <w:t xml:space="preserve"> </w:t>
            </w:r>
            <w:r w:rsidRPr="00601D19">
              <w:t>należy</w:t>
            </w:r>
          </w:p>
          <w:p w:rsidR="005D6906" w:rsidRPr="00601D19" w:rsidRDefault="005D6906" w:rsidP="005D6906">
            <w:pPr>
              <w:pStyle w:val="TableParagraph"/>
              <w:spacing w:before="1"/>
              <w:ind w:left="5"/>
            </w:pPr>
            <w:r w:rsidRPr="00601D19">
              <w:t>powtórzyć</w:t>
            </w:r>
            <w:r w:rsidRPr="00601D19">
              <w:rPr>
                <w:spacing w:val="-4"/>
              </w:rPr>
              <w:t xml:space="preserve"> </w:t>
            </w:r>
            <w:r w:rsidRPr="00601D19">
              <w:t>posiew</w:t>
            </w:r>
            <w:r w:rsidRPr="00601D19">
              <w:rPr>
                <w:spacing w:val="-2"/>
              </w:rPr>
              <w:t xml:space="preserve"> </w:t>
            </w:r>
            <w:r w:rsidRPr="00601D19">
              <w:t>krwi.</w:t>
            </w:r>
          </w:p>
          <w:p w:rsidR="005D6906" w:rsidRPr="00601D19" w:rsidRDefault="005D6906" w:rsidP="00821301">
            <w:pPr>
              <w:pStyle w:val="TableParagraph"/>
              <w:numPr>
                <w:ilvl w:val="0"/>
                <w:numId w:val="44"/>
              </w:numPr>
              <w:tabs>
                <w:tab w:val="left" w:pos="224"/>
              </w:tabs>
              <w:spacing w:before="1"/>
              <w:ind w:right="182" w:firstLine="0"/>
            </w:pPr>
            <w:r w:rsidRPr="00601D19">
              <w:t>Szczep ESBL –dodatni. Przy braku poprawy stanu klinicznego, po</w:t>
            </w:r>
            <w:r w:rsidRPr="00601D19">
              <w:rPr>
                <w:spacing w:val="-47"/>
              </w:rPr>
              <w:t xml:space="preserve"> </w:t>
            </w:r>
            <w:r w:rsidR="00601D19">
              <w:rPr>
                <w:spacing w:val="-47"/>
              </w:rPr>
              <w:t xml:space="preserve">   </w:t>
            </w:r>
            <w:r w:rsidRPr="00601D19">
              <w:t>trzech</w:t>
            </w:r>
            <w:r w:rsidRPr="00601D19">
              <w:rPr>
                <w:spacing w:val="-2"/>
              </w:rPr>
              <w:t xml:space="preserve"> </w:t>
            </w:r>
            <w:r w:rsidRPr="00601D19">
              <w:t>dobach</w:t>
            </w:r>
            <w:r w:rsidRPr="00601D19">
              <w:rPr>
                <w:spacing w:val="-1"/>
              </w:rPr>
              <w:t xml:space="preserve"> </w:t>
            </w:r>
            <w:r w:rsidRPr="00601D19">
              <w:t>celowanego</w:t>
            </w:r>
            <w:r w:rsidRPr="00601D19">
              <w:rPr>
                <w:spacing w:val="-2"/>
              </w:rPr>
              <w:t xml:space="preserve"> </w:t>
            </w:r>
            <w:r w:rsidRPr="00601D19">
              <w:t>leczenia</w:t>
            </w:r>
            <w:r w:rsidRPr="00601D19">
              <w:rPr>
                <w:spacing w:val="-1"/>
              </w:rPr>
              <w:t xml:space="preserve"> </w:t>
            </w:r>
            <w:r w:rsidRPr="00601D19">
              <w:t>należy</w:t>
            </w:r>
            <w:r w:rsidRPr="00601D19">
              <w:rPr>
                <w:spacing w:val="-3"/>
              </w:rPr>
              <w:t xml:space="preserve"> </w:t>
            </w:r>
            <w:r w:rsidRPr="00601D19">
              <w:t>powtórzyć</w:t>
            </w:r>
            <w:r w:rsidRPr="00601D19">
              <w:rPr>
                <w:spacing w:val="-4"/>
              </w:rPr>
              <w:t xml:space="preserve"> </w:t>
            </w:r>
            <w:r w:rsidRPr="00601D19">
              <w:t>posiew</w:t>
            </w:r>
            <w:r w:rsidRPr="00601D19">
              <w:rPr>
                <w:spacing w:val="-3"/>
              </w:rPr>
              <w:t xml:space="preserve"> </w:t>
            </w:r>
            <w:r w:rsidRPr="00601D19">
              <w:t>krwi.</w:t>
            </w:r>
          </w:p>
          <w:p w:rsidR="005D6906" w:rsidRPr="00601D19" w:rsidRDefault="005D6906" w:rsidP="00821301">
            <w:pPr>
              <w:pStyle w:val="TableParagraph"/>
              <w:numPr>
                <w:ilvl w:val="0"/>
                <w:numId w:val="44"/>
              </w:numPr>
              <w:tabs>
                <w:tab w:val="left" w:pos="226"/>
              </w:tabs>
              <w:ind w:right="277" w:firstLine="0"/>
              <w:rPr>
                <w:i/>
              </w:rPr>
            </w:pPr>
            <w:r w:rsidRPr="00601D19">
              <w:t>W zakażeniach inwazyjnych nie stosować cefalosporyn, istnieje</w:t>
            </w:r>
            <w:r w:rsidRPr="00601D19">
              <w:rPr>
                <w:spacing w:val="-47"/>
              </w:rPr>
              <w:t xml:space="preserve"> </w:t>
            </w:r>
            <w:r w:rsidR="00601D19">
              <w:rPr>
                <w:spacing w:val="-47"/>
              </w:rPr>
              <w:t xml:space="preserve">    </w:t>
            </w:r>
            <w:r w:rsidRPr="00601D19">
              <w:t>ryzyko niepowodzenia terapeutycznego (</w:t>
            </w:r>
            <w:r w:rsidRPr="00601D19">
              <w:rPr>
                <w:i/>
              </w:rPr>
              <w:t>dotyczy producentów</w:t>
            </w:r>
            <w:r w:rsidRPr="00601D19">
              <w:rPr>
                <w:i/>
                <w:spacing w:val="1"/>
              </w:rPr>
              <w:t xml:space="preserve"> </w:t>
            </w:r>
            <w:r w:rsidRPr="00601D19">
              <w:rPr>
                <w:i/>
              </w:rPr>
              <w:t>AmpC)</w:t>
            </w:r>
          </w:p>
          <w:p w:rsidR="005D6906" w:rsidRPr="00601D19" w:rsidRDefault="005D6906" w:rsidP="00821301">
            <w:pPr>
              <w:pStyle w:val="TableParagraph"/>
              <w:numPr>
                <w:ilvl w:val="0"/>
                <w:numId w:val="44"/>
              </w:numPr>
              <w:tabs>
                <w:tab w:val="left" w:pos="207"/>
              </w:tabs>
              <w:spacing w:before="1" w:line="252" w:lineRule="auto"/>
              <w:ind w:right="423" w:firstLine="0"/>
              <w:rPr>
                <w:sz w:val="20"/>
              </w:rPr>
            </w:pPr>
            <w:r w:rsidRPr="00601D19">
              <w:t>Zastosowanie</w:t>
            </w:r>
            <w:r w:rsidRPr="00601D19">
              <w:rPr>
                <w:spacing w:val="-1"/>
              </w:rPr>
              <w:t xml:space="preserve"> </w:t>
            </w:r>
            <w:r w:rsidRPr="00601D19">
              <w:t>wankomycyny</w:t>
            </w:r>
            <w:r w:rsidRPr="00601D19">
              <w:rPr>
                <w:spacing w:val="-2"/>
              </w:rPr>
              <w:t xml:space="preserve"> </w:t>
            </w:r>
            <w:r w:rsidRPr="00601D19">
              <w:t>przy</w:t>
            </w:r>
            <w:r w:rsidRPr="00601D19">
              <w:rPr>
                <w:spacing w:val="-4"/>
              </w:rPr>
              <w:t xml:space="preserve"> </w:t>
            </w:r>
            <w:r w:rsidRPr="00601D19">
              <w:t>MIC</w:t>
            </w:r>
            <w:r w:rsidRPr="00601D19">
              <w:rPr>
                <w:spacing w:val="-5"/>
              </w:rPr>
              <w:t xml:space="preserve"> </w:t>
            </w:r>
            <w:r w:rsidRPr="00601D19">
              <w:t>=2</w:t>
            </w:r>
            <w:r w:rsidRPr="00601D19">
              <w:rPr>
                <w:spacing w:val="-3"/>
              </w:rPr>
              <w:t xml:space="preserve"> </w:t>
            </w:r>
            <w:r w:rsidRPr="00601D19">
              <w:t>wiąże</w:t>
            </w:r>
            <w:r w:rsidRPr="00601D19">
              <w:rPr>
                <w:spacing w:val="-3"/>
              </w:rPr>
              <w:t xml:space="preserve"> </w:t>
            </w:r>
            <w:r w:rsidRPr="00601D19">
              <w:t>się</w:t>
            </w:r>
            <w:r w:rsidRPr="00601D19">
              <w:rPr>
                <w:spacing w:val="-1"/>
              </w:rPr>
              <w:t xml:space="preserve"> </w:t>
            </w:r>
            <w:r w:rsidRPr="00601D19">
              <w:t>z</w:t>
            </w:r>
            <w:r w:rsidRPr="00601D19">
              <w:rPr>
                <w:spacing w:val="-3"/>
              </w:rPr>
              <w:t xml:space="preserve"> </w:t>
            </w:r>
            <w:r w:rsidRPr="00601D19">
              <w:t>ryzykiem</w:t>
            </w:r>
            <w:r w:rsidRPr="00601D19">
              <w:rPr>
                <w:spacing w:val="-47"/>
              </w:rPr>
              <w:t xml:space="preserve"> </w:t>
            </w:r>
            <w:r w:rsidRPr="00601D19">
              <w:t>niepowodzenia</w:t>
            </w:r>
            <w:r w:rsidRPr="00601D19">
              <w:rPr>
                <w:spacing w:val="-2"/>
              </w:rPr>
              <w:t xml:space="preserve"> </w:t>
            </w:r>
            <w:r w:rsidRPr="00601D19">
              <w:t>terapeutycznego.</w:t>
            </w:r>
            <w:r w:rsidRPr="00601D19">
              <w:rPr>
                <w:spacing w:val="-2"/>
              </w:rPr>
              <w:t xml:space="preserve"> </w:t>
            </w:r>
            <w:r w:rsidRPr="00601D19">
              <w:t>Przy</w:t>
            </w:r>
            <w:r w:rsidRPr="00601D19">
              <w:rPr>
                <w:spacing w:val="-1"/>
              </w:rPr>
              <w:t xml:space="preserve"> </w:t>
            </w:r>
            <w:r w:rsidRPr="00601D19">
              <w:t>braku</w:t>
            </w:r>
            <w:r w:rsidRPr="00601D19">
              <w:rPr>
                <w:spacing w:val="-3"/>
              </w:rPr>
              <w:t xml:space="preserve"> </w:t>
            </w:r>
            <w:r w:rsidRPr="00601D19">
              <w:t>poprawy</w:t>
            </w:r>
            <w:r w:rsidRPr="00601D19">
              <w:rPr>
                <w:spacing w:val="-3"/>
              </w:rPr>
              <w:t xml:space="preserve"> </w:t>
            </w:r>
            <w:r w:rsidRPr="00601D19">
              <w:t>stanu</w:t>
            </w:r>
          </w:p>
          <w:p w:rsidR="005D6906" w:rsidRPr="00601D19" w:rsidRDefault="005D6906" w:rsidP="005D6906">
            <w:pPr>
              <w:pStyle w:val="TableParagraph"/>
              <w:spacing w:line="252" w:lineRule="auto"/>
              <w:ind w:left="5" w:right="949"/>
              <w:rPr>
                <w:i/>
              </w:rPr>
            </w:pPr>
            <w:r w:rsidRPr="00601D19">
              <w:t>klinicznego, po trzech dobach celowanego leczenia należy</w:t>
            </w:r>
            <w:r w:rsidRPr="00601D19">
              <w:rPr>
                <w:spacing w:val="-47"/>
              </w:rPr>
              <w:t xml:space="preserve"> </w:t>
            </w:r>
            <w:r w:rsidRPr="00601D19">
              <w:t>powtórzyć</w:t>
            </w:r>
            <w:r w:rsidRPr="00601D19">
              <w:rPr>
                <w:spacing w:val="-4"/>
              </w:rPr>
              <w:t xml:space="preserve"> </w:t>
            </w:r>
            <w:r w:rsidRPr="00601D19">
              <w:t>posiew</w:t>
            </w:r>
            <w:r w:rsidRPr="00601D19">
              <w:rPr>
                <w:spacing w:val="-2"/>
              </w:rPr>
              <w:t xml:space="preserve"> </w:t>
            </w:r>
            <w:r w:rsidRPr="00601D19">
              <w:t>krwi</w:t>
            </w:r>
            <w:r w:rsidRPr="00601D19">
              <w:rPr>
                <w:spacing w:val="-2"/>
              </w:rPr>
              <w:t xml:space="preserve"> </w:t>
            </w:r>
            <w:r w:rsidRPr="00601D19">
              <w:rPr>
                <w:i/>
              </w:rPr>
              <w:t>(dotyczy S.aureus).</w:t>
            </w:r>
          </w:p>
        </w:tc>
      </w:tr>
      <w:tr w:rsidR="005D6906" w:rsidRPr="00601D19" w:rsidTr="005D6906">
        <w:trPr>
          <w:trHeight w:val="885"/>
        </w:trPr>
        <w:tc>
          <w:tcPr>
            <w:tcW w:w="10627" w:type="dxa"/>
            <w:gridSpan w:val="2"/>
          </w:tcPr>
          <w:p w:rsidR="005D6906" w:rsidRPr="00601D19" w:rsidRDefault="005D6906" w:rsidP="005D6906">
            <w:pPr>
              <w:pStyle w:val="TableParagraph"/>
              <w:spacing w:line="265" w:lineRule="exact"/>
              <w:ind w:left="4"/>
            </w:pPr>
            <w:r w:rsidRPr="00601D19">
              <w:t>Pełne</w:t>
            </w:r>
            <w:r w:rsidRPr="00601D19">
              <w:rPr>
                <w:spacing w:val="-2"/>
              </w:rPr>
              <w:t xml:space="preserve"> </w:t>
            </w:r>
            <w:r w:rsidRPr="00601D19">
              <w:t>informacje</w:t>
            </w:r>
            <w:r w:rsidRPr="00601D19">
              <w:rPr>
                <w:spacing w:val="-2"/>
              </w:rPr>
              <w:t xml:space="preserve"> </w:t>
            </w:r>
            <w:r w:rsidRPr="00601D19">
              <w:t>dostępne</w:t>
            </w:r>
            <w:r w:rsidRPr="00601D19">
              <w:rPr>
                <w:spacing w:val="-4"/>
              </w:rPr>
              <w:t xml:space="preserve"> </w:t>
            </w:r>
            <w:r w:rsidRPr="00601D19">
              <w:t>są</w:t>
            </w:r>
            <w:r w:rsidRPr="00601D19">
              <w:rPr>
                <w:spacing w:val="46"/>
              </w:rPr>
              <w:t xml:space="preserve"> </w:t>
            </w:r>
            <w:r w:rsidRPr="00601D19">
              <w:t>na</w:t>
            </w:r>
            <w:r w:rsidRPr="00601D19">
              <w:rPr>
                <w:spacing w:val="-2"/>
              </w:rPr>
              <w:t xml:space="preserve"> </w:t>
            </w:r>
            <w:r w:rsidRPr="00601D19">
              <w:t>stronie:</w:t>
            </w:r>
          </w:p>
          <w:p w:rsidR="005D6906" w:rsidRPr="00601D19" w:rsidRDefault="004D3E49" w:rsidP="0051720C">
            <w:pPr>
              <w:pStyle w:val="TableParagraph"/>
              <w:spacing w:before="173"/>
              <w:ind w:left="4"/>
              <w:rPr>
                <w:b/>
              </w:rPr>
            </w:pPr>
            <w:hyperlink w:history="1">
              <w:r w:rsidR="0051720C" w:rsidRPr="002C5413">
                <w:rPr>
                  <w:rStyle w:val="Hipercze"/>
                  <w:b/>
                </w:rPr>
                <w:t>https://</w:t>
              </w:r>
            </w:hyperlink>
            <w:r w:rsidR="0051720C">
              <w:rPr>
                <w:b/>
              </w:rPr>
              <w:t>kordl.nil.gov.pl</w:t>
            </w:r>
          </w:p>
        </w:tc>
      </w:tr>
    </w:tbl>
    <w:p w:rsidR="00C86DD7" w:rsidRPr="005D6906" w:rsidRDefault="005D6906" w:rsidP="005D6906">
      <w:pPr>
        <w:tabs>
          <w:tab w:val="left" w:pos="885"/>
        </w:tabs>
        <w:rPr>
          <w:sz w:val="18"/>
        </w:rPr>
        <w:sectPr w:rsidR="00C86DD7" w:rsidRPr="005D6906">
          <w:pgSz w:w="11910" w:h="16840"/>
          <w:pgMar w:top="480" w:right="300" w:bottom="560" w:left="520" w:header="0" w:footer="304" w:gutter="0"/>
          <w:cols w:space="708"/>
        </w:sectPr>
      </w:pPr>
      <w:r>
        <w:rPr>
          <w:sz w:val="18"/>
        </w:rPr>
        <w:lastRenderedPageBreak/>
        <w:tab/>
      </w:r>
    </w:p>
    <w:p w:rsidR="00C86DD7" w:rsidRDefault="00C86DD7" w:rsidP="00C86DD7">
      <w:pPr>
        <w:pStyle w:val="Tekstpodstawowy"/>
        <w:spacing w:before="6"/>
        <w:ind w:left="0"/>
        <w:rPr>
          <w:b/>
          <w:sz w:val="19"/>
        </w:rPr>
      </w:pPr>
    </w:p>
    <w:p w:rsidR="00C86DD7" w:rsidRDefault="00C86DD7" w:rsidP="00C86DD7">
      <w:pPr>
        <w:pStyle w:val="Nagwek4"/>
        <w:spacing w:before="90"/>
      </w:pPr>
      <w:r>
        <w:t>Wyjaśnienie</w:t>
      </w:r>
      <w:r>
        <w:rPr>
          <w:spacing w:val="-4"/>
        </w:rPr>
        <w:t xml:space="preserve"> </w:t>
      </w:r>
      <w:r>
        <w:t>nowych</w:t>
      </w:r>
      <w:r>
        <w:rPr>
          <w:spacing w:val="-2"/>
        </w:rPr>
        <w:t xml:space="preserve"> </w:t>
      </w:r>
      <w:r>
        <w:t>skrótów</w:t>
      </w:r>
    </w:p>
    <w:p w:rsidR="00C86DD7" w:rsidRDefault="00C86DD7" w:rsidP="00C86DD7">
      <w:pPr>
        <w:pStyle w:val="Tekstpodstawowy"/>
        <w:ind w:left="0"/>
        <w:rPr>
          <w:b/>
          <w:sz w:val="20"/>
        </w:rPr>
      </w:pPr>
    </w:p>
    <w:p w:rsidR="00C86DD7" w:rsidRDefault="00C86DD7" w:rsidP="00C86DD7">
      <w:pPr>
        <w:pStyle w:val="Tekstpodstawowy"/>
        <w:spacing w:before="4"/>
        <w:ind w:left="0"/>
        <w:rPr>
          <w:b/>
          <w:sz w:val="11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6709"/>
      </w:tblGrid>
      <w:tr w:rsidR="00C86DD7" w:rsidTr="00C86DD7">
        <w:trPr>
          <w:trHeight w:val="527"/>
        </w:trPr>
        <w:tc>
          <w:tcPr>
            <w:tcW w:w="3397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CFUang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Colony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6709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posiewach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ilościowych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skrócie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CFU/ml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jednostka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tworząca</w:t>
            </w:r>
          </w:p>
          <w:p w:rsidR="00C86DD7" w:rsidRDefault="00C86DD7" w:rsidP="00C86DD7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kolonie/ml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podaje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ilość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wyhodowanych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kolonii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materiału.</w:t>
            </w:r>
          </w:p>
        </w:tc>
      </w:tr>
      <w:tr w:rsidR="00C86DD7" w:rsidTr="00C86DD7">
        <w:trPr>
          <w:trHeight w:val="794"/>
        </w:trPr>
        <w:tc>
          <w:tcPr>
            <w:tcW w:w="3397" w:type="dxa"/>
          </w:tcPr>
          <w:p w:rsidR="00C86DD7" w:rsidRDefault="00C86DD7" w:rsidP="00C86DD7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  <w:p w:rsidR="00C86DD7" w:rsidRDefault="00C86DD7" w:rsidP="00C86DD7">
            <w:pPr>
              <w:pStyle w:val="TableParagraph"/>
              <w:spacing w:before="6" w:line="260" w:lineRule="atLeast"/>
              <w:ind w:left="107" w:right="312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</w:p>
        </w:tc>
        <w:tc>
          <w:tcPr>
            <w:tcW w:w="6709" w:type="dxa"/>
          </w:tcPr>
          <w:p w:rsidR="00C86DD7" w:rsidRDefault="00C86DD7" w:rsidP="00C86DD7">
            <w:pPr>
              <w:pStyle w:val="TableParagraph"/>
              <w:spacing w:line="278" w:lineRule="auto"/>
              <w:ind w:left="107" w:right="2523"/>
              <w:rPr>
                <w:sz w:val="20"/>
              </w:rPr>
            </w:pPr>
            <w:r>
              <w:rPr>
                <w:sz w:val="20"/>
              </w:rPr>
              <w:t>S-wrażliwy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przy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standardowym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dawkowaniu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leku,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I-wrażliwy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przy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zwiększonej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ekspozycji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lek,</w:t>
            </w:r>
          </w:p>
          <w:p w:rsidR="00C86DD7" w:rsidRDefault="00C86DD7" w:rsidP="00C86DD7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R-oporny</w:t>
            </w:r>
          </w:p>
        </w:tc>
      </w:tr>
      <w:tr w:rsidR="00C86DD7" w:rsidTr="00C86DD7">
        <w:trPr>
          <w:trHeight w:val="529"/>
        </w:trPr>
        <w:tc>
          <w:tcPr>
            <w:tcW w:w="3397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inhibitory</w:t>
            </w:r>
          </w:p>
          <w:p w:rsidR="00C86DD7" w:rsidRDefault="00C86DD7" w:rsidP="00C86DD7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concentration</w:t>
            </w:r>
          </w:p>
        </w:tc>
        <w:tc>
          <w:tcPr>
            <w:tcW w:w="6709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 minimalne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stężenie hamujące wzrost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bakterii</w:t>
            </w:r>
          </w:p>
        </w:tc>
      </w:tr>
    </w:tbl>
    <w:p w:rsidR="005D6906" w:rsidRDefault="005D6906" w:rsidP="00C86DD7">
      <w:pPr>
        <w:spacing w:line="225" w:lineRule="exact"/>
        <w:rPr>
          <w:sz w:val="20"/>
        </w:rPr>
      </w:pPr>
    </w:p>
    <w:p w:rsidR="00C86DD7" w:rsidRDefault="00C86DD7" w:rsidP="00C86DD7">
      <w:pPr>
        <w:pStyle w:val="Nagwek4"/>
        <w:spacing w:before="67"/>
      </w:pPr>
      <w:r>
        <w:t>Interpretacja</w:t>
      </w:r>
      <w:r>
        <w:rPr>
          <w:spacing w:val="-4"/>
        </w:rPr>
        <w:t xml:space="preserve"> </w:t>
      </w:r>
      <w:r>
        <w:t>ilości</w:t>
      </w:r>
      <w:r>
        <w:rPr>
          <w:spacing w:val="-3"/>
        </w:rPr>
        <w:t xml:space="preserve"> </w:t>
      </w:r>
      <w:r>
        <w:t>wyhodowanych</w:t>
      </w:r>
      <w:r>
        <w:rPr>
          <w:spacing w:val="-3"/>
        </w:rPr>
        <w:t xml:space="preserve"> </w:t>
      </w:r>
      <w:r>
        <w:t>drobnoustrojów</w:t>
      </w:r>
      <w:r>
        <w:rPr>
          <w:spacing w:val="-3"/>
        </w:rPr>
        <w:t xml:space="preserve"> </w:t>
      </w:r>
      <w:r>
        <w:t>podawanych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wyniku.</w:t>
      </w:r>
    </w:p>
    <w:p w:rsidR="00C86DD7" w:rsidRDefault="00C86DD7" w:rsidP="00821301">
      <w:pPr>
        <w:pStyle w:val="Akapitzlist"/>
        <w:numPr>
          <w:ilvl w:val="1"/>
          <w:numId w:val="45"/>
        </w:numPr>
        <w:tabs>
          <w:tab w:val="left" w:pos="1179"/>
          <w:tab w:val="left" w:pos="1180"/>
        </w:tabs>
        <w:spacing w:before="35"/>
        <w:ind w:left="1179" w:hanging="349"/>
        <w:rPr>
          <w:sz w:val="24"/>
        </w:rPr>
      </w:pPr>
      <w:r>
        <w:rPr>
          <w:sz w:val="24"/>
        </w:rPr>
        <w:t>Kryteria</w:t>
      </w:r>
      <w:r>
        <w:rPr>
          <w:spacing w:val="-4"/>
          <w:sz w:val="24"/>
        </w:rPr>
        <w:t xml:space="preserve"> </w:t>
      </w:r>
      <w:r>
        <w:rPr>
          <w:sz w:val="24"/>
        </w:rPr>
        <w:t>oceny</w:t>
      </w:r>
      <w:r>
        <w:rPr>
          <w:spacing w:val="-7"/>
          <w:sz w:val="24"/>
        </w:rPr>
        <w:t xml:space="preserve"> </w:t>
      </w:r>
      <w:r>
        <w:rPr>
          <w:sz w:val="24"/>
        </w:rPr>
        <w:t>półilościowej</w:t>
      </w:r>
      <w:r>
        <w:rPr>
          <w:spacing w:val="-1"/>
          <w:sz w:val="24"/>
        </w:rPr>
        <w:t xml:space="preserve"> </w:t>
      </w:r>
      <w:r>
        <w:rPr>
          <w:sz w:val="24"/>
        </w:rPr>
        <w:t>posiewów</w:t>
      </w: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971"/>
        <w:gridCol w:w="4014"/>
      </w:tblGrid>
      <w:tr w:rsidR="00C86DD7" w:rsidTr="00C86DD7">
        <w:trPr>
          <w:trHeight w:val="530"/>
        </w:trPr>
        <w:tc>
          <w:tcPr>
            <w:tcW w:w="2122" w:type="dxa"/>
          </w:tcPr>
          <w:p w:rsidR="00C86DD7" w:rsidRDefault="00C86DD7" w:rsidP="00C86D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Ilość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kolonii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płytce</w:t>
            </w:r>
          </w:p>
        </w:tc>
        <w:tc>
          <w:tcPr>
            <w:tcW w:w="3971" w:type="dxa"/>
          </w:tcPr>
          <w:p w:rsidR="00C86DD7" w:rsidRDefault="00C86DD7" w:rsidP="00C86D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Ocena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opisowa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(wymazy,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płyny)</w:t>
            </w:r>
          </w:p>
        </w:tc>
        <w:tc>
          <w:tcPr>
            <w:tcW w:w="4014" w:type="dxa"/>
          </w:tcPr>
          <w:p w:rsidR="00C86DD7" w:rsidRDefault="00C86DD7" w:rsidP="00C86D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Interpretacja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ilościowa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(wymazy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</w:t>
            </w:r>
          </w:p>
          <w:p w:rsidR="00C86DD7" w:rsidRDefault="00C86DD7" w:rsidP="00C86DD7">
            <w:pPr>
              <w:pStyle w:val="TableParagraph"/>
              <w:spacing w:before="3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określonej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powierzchni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rany)</w:t>
            </w:r>
          </w:p>
        </w:tc>
      </w:tr>
      <w:tr w:rsidR="00C86DD7" w:rsidTr="00C86DD7">
        <w:trPr>
          <w:trHeight w:val="263"/>
        </w:trPr>
        <w:tc>
          <w:tcPr>
            <w:tcW w:w="2122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71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Drobnoustrojów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wyhodowano</w:t>
            </w:r>
          </w:p>
        </w:tc>
        <w:tc>
          <w:tcPr>
            <w:tcW w:w="4014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Drobnoustrojów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wyhodowano</w:t>
            </w:r>
          </w:p>
        </w:tc>
      </w:tr>
      <w:tr w:rsidR="00C86DD7" w:rsidTr="00C86DD7">
        <w:trPr>
          <w:trHeight w:val="263"/>
        </w:trPr>
        <w:tc>
          <w:tcPr>
            <w:tcW w:w="10107" w:type="dxa"/>
            <w:gridSpan w:val="3"/>
          </w:tcPr>
          <w:p w:rsidR="00C86DD7" w:rsidRDefault="00C86DD7" w:rsidP="00C86DD7">
            <w:pPr>
              <w:pStyle w:val="TableParagraph"/>
              <w:spacing w:line="225" w:lineRule="exact"/>
              <w:ind w:left="2861"/>
              <w:rPr>
                <w:sz w:val="20"/>
              </w:rPr>
            </w:pPr>
            <w:r>
              <w:rPr>
                <w:sz w:val="20"/>
              </w:rPr>
              <w:t>Drobnoustrój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izolowany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hodowli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bulionowej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*</w:t>
            </w:r>
          </w:p>
        </w:tc>
      </w:tr>
      <w:tr w:rsidR="00C86DD7" w:rsidTr="00C86DD7">
        <w:trPr>
          <w:trHeight w:val="265"/>
        </w:trPr>
        <w:tc>
          <w:tcPr>
            <w:tcW w:w="2122" w:type="dxa"/>
          </w:tcPr>
          <w:p w:rsidR="00C86DD7" w:rsidRDefault="00C86DD7" w:rsidP="00C86DD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1-5</w:t>
            </w:r>
          </w:p>
        </w:tc>
        <w:tc>
          <w:tcPr>
            <w:tcW w:w="3971" w:type="dxa"/>
          </w:tcPr>
          <w:p w:rsidR="00C86DD7" w:rsidRDefault="00C86DD7" w:rsidP="00C86DD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Kolonie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pojedyncze</w:t>
            </w:r>
          </w:p>
        </w:tc>
        <w:tc>
          <w:tcPr>
            <w:tcW w:w="4014" w:type="dxa"/>
          </w:tcPr>
          <w:p w:rsidR="00C86DD7" w:rsidRDefault="00C86DD7" w:rsidP="00C86DD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10</w:t>
            </w:r>
            <w:r>
              <w:rPr>
                <w:spacing w:val="-1"/>
                <w:sz w:val="20"/>
                <w:vertAlign w:val="superscript"/>
              </w:rPr>
              <w:t>2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CFU/g*</w:t>
            </w:r>
          </w:p>
        </w:tc>
      </w:tr>
      <w:tr w:rsidR="00C86DD7" w:rsidTr="00C86DD7">
        <w:trPr>
          <w:trHeight w:val="263"/>
        </w:trPr>
        <w:tc>
          <w:tcPr>
            <w:tcW w:w="2122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3971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Kolonie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nieliczne</w:t>
            </w:r>
          </w:p>
        </w:tc>
        <w:tc>
          <w:tcPr>
            <w:tcW w:w="4014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265"/>
        </w:trPr>
        <w:tc>
          <w:tcPr>
            <w:tcW w:w="2122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3971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Kolonie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dość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liczne</w:t>
            </w:r>
          </w:p>
        </w:tc>
        <w:tc>
          <w:tcPr>
            <w:tcW w:w="4014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CFU/g*</w:t>
            </w:r>
          </w:p>
        </w:tc>
      </w:tr>
      <w:tr w:rsidR="00C86DD7" w:rsidTr="00C86DD7">
        <w:trPr>
          <w:trHeight w:val="263"/>
        </w:trPr>
        <w:tc>
          <w:tcPr>
            <w:tcW w:w="2122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21-100</w:t>
            </w:r>
          </w:p>
        </w:tc>
        <w:tc>
          <w:tcPr>
            <w:tcW w:w="3971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Kolonie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liczne</w:t>
            </w:r>
          </w:p>
        </w:tc>
        <w:tc>
          <w:tcPr>
            <w:tcW w:w="4014" w:type="dxa"/>
          </w:tcPr>
          <w:p w:rsidR="00C86DD7" w:rsidRDefault="00C86DD7" w:rsidP="00C86DD7">
            <w:pPr>
              <w:pStyle w:val="TableParagraph"/>
              <w:rPr>
                <w:sz w:val="18"/>
              </w:rPr>
            </w:pPr>
          </w:p>
        </w:tc>
      </w:tr>
      <w:tr w:rsidR="00C86DD7" w:rsidTr="00C86DD7">
        <w:trPr>
          <w:trHeight w:val="263"/>
        </w:trPr>
        <w:tc>
          <w:tcPr>
            <w:tcW w:w="2122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&gt;100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policzalne</w:t>
            </w:r>
          </w:p>
        </w:tc>
        <w:tc>
          <w:tcPr>
            <w:tcW w:w="3971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Kolonie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bardzo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liczne</w:t>
            </w:r>
          </w:p>
        </w:tc>
        <w:tc>
          <w:tcPr>
            <w:tcW w:w="4014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z w:val="20"/>
              </w:rPr>
              <w:t>CFU/g*</w:t>
            </w:r>
          </w:p>
        </w:tc>
      </w:tr>
      <w:tr w:rsidR="00C86DD7" w:rsidTr="00C86DD7">
        <w:trPr>
          <w:trHeight w:val="530"/>
        </w:trPr>
        <w:tc>
          <w:tcPr>
            <w:tcW w:w="2122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Niepoliczalne</w:t>
            </w:r>
          </w:p>
        </w:tc>
        <w:tc>
          <w:tcPr>
            <w:tcW w:w="3971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Wzrost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zlewny</w:t>
            </w:r>
          </w:p>
        </w:tc>
        <w:tc>
          <w:tcPr>
            <w:tcW w:w="4014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CFU/g</w:t>
            </w:r>
          </w:p>
          <w:p w:rsidR="00C86DD7" w:rsidRDefault="00C86DD7" w:rsidP="00C86DD7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Ilość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znamienna</w:t>
            </w:r>
          </w:p>
        </w:tc>
      </w:tr>
    </w:tbl>
    <w:p w:rsidR="00C86DD7" w:rsidRDefault="00C86DD7" w:rsidP="00C86DD7">
      <w:pPr>
        <w:pStyle w:val="Tekstpodstawowy"/>
        <w:spacing w:before="5"/>
        <w:ind w:left="0"/>
        <w:rPr>
          <w:sz w:val="26"/>
        </w:rPr>
      </w:pPr>
    </w:p>
    <w:p w:rsidR="00C86DD7" w:rsidRDefault="00C86DD7" w:rsidP="00C86DD7">
      <w:pPr>
        <w:pStyle w:val="Tekstpodstawowy"/>
      </w:pPr>
      <w:r>
        <w:t>*w</w:t>
      </w:r>
      <w:r>
        <w:rPr>
          <w:spacing w:val="-1"/>
        </w:rPr>
        <w:t xml:space="preserve"> </w:t>
      </w:r>
      <w:r>
        <w:t>posiewach</w:t>
      </w:r>
      <w:r>
        <w:rPr>
          <w:spacing w:val="-1"/>
        </w:rPr>
        <w:t xml:space="preserve"> </w:t>
      </w:r>
      <w:r>
        <w:t>z ran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patogeny</w:t>
      </w:r>
      <w:r>
        <w:rPr>
          <w:spacing w:val="-6"/>
        </w:rPr>
        <w:t xml:space="preserve"> </w:t>
      </w:r>
      <w:r>
        <w:t>bez względu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ilość</w:t>
      </w:r>
      <w:r>
        <w:rPr>
          <w:spacing w:val="-1"/>
        </w:rPr>
        <w:t xml:space="preserve"> </w:t>
      </w:r>
      <w:r>
        <w:t>wyhodowanych</w:t>
      </w:r>
      <w:r>
        <w:rPr>
          <w:spacing w:val="-1"/>
        </w:rPr>
        <w:t xml:space="preserve"> </w:t>
      </w:r>
      <w:r>
        <w:t>kolonii</w:t>
      </w:r>
      <w:r>
        <w:rPr>
          <w:spacing w:val="-1"/>
        </w:rPr>
        <w:t xml:space="preserve"> </w:t>
      </w:r>
      <w:r>
        <w:t>uważać:</w:t>
      </w:r>
    </w:p>
    <w:p w:rsidR="00C86DD7" w:rsidRDefault="00C86DD7" w:rsidP="00C86DD7">
      <w:pPr>
        <w:spacing w:before="41"/>
        <w:ind w:left="471"/>
        <w:rPr>
          <w:sz w:val="24"/>
        </w:rPr>
      </w:pPr>
      <w:r>
        <w:rPr>
          <w:i/>
          <w:sz w:val="24"/>
        </w:rPr>
        <w:t>Streptococcus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pyogenes,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Pseudomonas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aeruginosa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Staphylococcus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aureus</w:t>
      </w:r>
      <w:r>
        <w:rPr>
          <w:sz w:val="24"/>
        </w:rPr>
        <w:t>.</w:t>
      </w:r>
    </w:p>
    <w:p w:rsidR="00C86DD7" w:rsidRDefault="00C86DD7" w:rsidP="00C86DD7">
      <w:pPr>
        <w:pStyle w:val="Tekstpodstawowy"/>
        <w:spacing w:before="1"/>
        <w:ind w:left="0"/>
        <w:rPr>
          <w:sz w:val="31"/>
        </w:rPr>
      </w:pPr>
    </w:p>
    <w:p w:rsidR="00C86DD7" w:rsidRDefault="00C86DD7" w:rsidP="00821301">
      <w:pPr>
        <w:pStyle w:val="Akapitzlist"/>
        <w:numPr>
          <w:ilvl w:val="1"/>
          <w:numId w:val="45"/>
        </w:numPr>
        <w:tabs>
          <w:tab w:val="left" w:pos="1179"/>
          <w:tab w:val="left" w:pos="1180"/>
        </w:tabs>
        <w:spacing w:after="9" w:line="273" w:lineRule="auto"/>
        <w:ind w:right="1894" w:hanging="360"/>
        <w:rPr>
          <w:sz w:val="24"/>
        </w:rPr>
      </w:pPr>
      <w:r>
        <w:rPr>
          <w:sz w:val="24"/>
        </w:rPr>
        <w:t>Ocena ilościowa – miano (CFU/ml) = liczba kolonii na płytce x 100 (współczynnik</w:t>
      </w:r>
      <w:r>
        <w:rPr>
          <w:spacing w:val="-58"/>
          <w:sz w:val="24"/>
        </w:rPr>
        <w:t xml:space="preserve"> </w:t>
      </w:r>
      <w:r>
        <w:rPr>
          <w:sz w:val="24"/>
        </w:rPr>
        <w:t>rozcieńczenia)</w:t>
      </w: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3350"/>
        <w:gridCol w:w="3403"/>
      </w:tblGrid>
      <w:tr w:rsidR="00C86DD7" w:rsidTr="00C86DD7">
        <w:trPr>
          <w:trHeight w:val="263"/>
        </w:trPr>
        <w:tc>
          <w:tcPr>
            <w:tcW w:w="3351" w:type="dxa"/>
          </w:tcPr>
          <w:p w:rsidR="00C86DD7" w:rsidRDefault="00C86DD7" w:rsidP="00C86D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Liczba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kolonii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płytce</w:t>
            </w:r>
          </w:p>
        </w:tc>
        <w:tc>
          <w:tcPr>
            <w:tcW w:w="3350" w:type="dxa"/>
          </w:tcPr>
          <w:p w:rsidR="00C86DD7" w:rsidRDefault="00C86DD7" w:rsidP="00C86DD7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Miano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kolonii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moczu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(CFU/ml)</w:t>
            </w:r>
          </w:p>
        </w:tc>
        <w:tc>
          <w:tcPr>
            <w:tcW w:w="3403" w:type="dxa"/>
          </w:tcPr>
          <w:p w:rsidR="00C86DD7" w:rsidRDefault="00C86DD7" w:rsidP="00C86DD7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Miano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kolonii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 ranach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(CFU/g)</w:t>
            </w:r>
          </w:p>
        </w:tc>
      </w:tr>
      <w:tr w:rsidR="00C86DD7" w:rsidTr="00C86DD7">
        <w:trPr>
          <w:trHeight w:val="265"/>
        </w:trPr>
        <w:tc>
          <w:tcPr>
            <w:tcW w:w="3351" w:type="dxa"/>
          </w:tcPr>
          <w:p w:rsidR="00C86DD7" w:rsidRDefault="00C86DD7" w:rsidP="00C86DD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&lt;10</w:t>
            </w:r>
          </w:p>
        </w:tc>
        <w:tc>
          <w:tcPr>
            <w:tcW w:w="3350" w:type="dxa"/>
          </w:tcPr>
          <w:p w:rsidR="00C86DD7" w:rsidRDefault="00C86DD7" w:rsidP="00C86DD7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&lt;10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3403" w:type="dxa"/>
          </w:tcPr>
          <w:p w:rsidR="00C86DD7" w:rsidRDefault="00C86DD7" w:rsidP="00C86DD7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CFU/g*</w:t>
            </w:r>
          </w:p>
        </w:tc>
      </w:tr>
      <w:tr w:rsidR="00C86DD7" w:rsidTr="00C86DD7">
        <w:trPr>
          <w:trHeight w:val="263"/>
        </w:trPr>
        <w:tc>
          <w:tcPr>
            <w:tcW w:w="3351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10-100</w:t>
            </w:r>
          </w:p>
        </w:tc>
        <w:tc>
          <w:tcPr>
            <w:tcW w:w="3350" w:type="dxa"/>
          </w:tcPr>
          <w:p w:rsidR="00C86DD7" w:rsidRDefault="00C86DD7" w:rsidP="00C86DD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3403" w:type="dxa"/>
          </w:tcPr>
          <w:p w:rsidR="00C86DD7" w:rsidRDefault="00C86DD7" w:rsidP="00C86DD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10</w:t>
            </w:r>
            <w:r>
              <w:rPr>
                <w:spacing w:val="-1"/>
                <w:sz w:val="20"/>
                <w:vertAlign w:val="superscript"/>
              </w:rPr>
              <w:t>3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CFU/g*</w:t>
            </w:r>
          </w:p>
        </w:tc>
      </w:tr>
      <w:tr w:rsidR="00C86DD7" w:rsidTr="00C86DD7">
        <w:trPr>
          <w:trHeight w:val="266"/>
        </w:trPr>
        <w:tc>
          <w:tcPr>
            <w:tcW w:w="3351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100-1000</w:t>
            </w:r>
          </w:p>
        </w:tc>
        <w:tc>
          <w:tcPr>
            <w:tcW w:w="3350" w:type="dxa"/>
          </w:tcPr>
          <w:p w:rsidR="00C86DD7" w:rsidRDefault="00C86DD7" w:rsidP="00C86DD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z w:val="20"/>
              </w:rPr>
              <w:t xml:space="preserve">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5</w:t>
            </w:r>
          </w:p>
        </w:tc>
        <w:tc>
          <w:tcPr>
            <w:tcW w:w="3403" w:type="dxa"/>
          </w:tcPr>
          <w:p w:rsidR="00C86DD7" w:rsidRDefault="00C86DD7" w:rsidP="00C86DD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CFU/g*</w:t>
            </w:r>
          </w:p>
        </w:tc>
      </w:tr>
      <w:tr w:rsidR="00C86DD7" w:rsidTr="00C86DD7">
        <w:trPr>
          <w:trHeight w:val="527"/>
        </w:trPr>
        <w:tc>
          <w:tcPr>
            <w:tcW w:w="3351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&gt;1000</w:t>
            </w:r>
          </w:p>
        </w:tc>
        <w:tc>
          <w:tcPr>
            <w:tcW w:w="3350" w:type="dxa"/>
          </w:tcPr>
          <w:p w:rsidR="00C86DD7" w:rsidRDefault="00C86DD7" w:rsidP="00C86DD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&gt;10</w:t>
            </w:r>
            <w:r>
              <w:rPr>
                <w:sz w:val="20"/>
                <w:vertAlign w:val="superscript"/>
              </w:rPr>
              <w:t>5</w:t>
            </w:r>
          </w:p>
        </w:tc>
        <w:tc>
          <w:tcPr>
            <w:tcW w:w="3403" w:type="dxa"/>
          </w:tcPr>
          <w:p w:rsidR="00C86DD7" w:rsidRDefault="00C86DD7" w:rsidP="00C86DD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CFU/g</w:t>
            </w:r>
          </w:p>
          <w:p w:rsidR="00C86DD7" w:rsidRDefault="00C86DD7" w:rsidP="00C86DD7">
            <w:pPr>
              <w:pStyle w:val="TableParagraph"/>
              <w:spacing w:before="34"/>
              <w:ind w:left="109"/>
              <w:rPr>
                <w:sz w:val="20"/>
              </w:rPr>
            </w:pPr>
            <w:r>
              <w:rPr>
                <w:sz w:val="20"/>
              </w:rPr>
              <w:t>Ilość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znamienna</w:t>
            </w:r>
          </w:p>
        </w:tc>
      </w:tr>
    </w:tbl>
    <w:p w:rsidR="00C86DD7" w:rsidRDefault="00C86DD7" w:rsidP="00C86DD7">
      <w:pPr>
        <w:pStyle w:val="Tekstpodstawowy"/>
        <w:spacing w:before="4"/>
        <w:ind w:left="0"/>
        <w:rPr>
          <w:sz w:val="26"/>
        </w:rPr>
      </w:pPr>
    </w:p>
    <w:p w:rsidR="00C86DD7" w:rsidRDefault="00C86DD7" w:rsidP="00C86DD7">
      <w:pPr>
        <w:pStyle w:val="Tekstpodstawowy"/>
        <w:spacing w:before="1" w:line="276" w:lineRule="auto"/>
        <w:ind w:right="2273"/>
      </w:pPr>
      <w:r>
        <w:t>*w</w:t>
      </w:r>
      <w:r>
        <w:rPr>
          <w:spacing w:val="-1"/>
        </w:rPr>
        <w:t xml:space="preserve"> </w:t>
      </w:r>
      <w:r>
        <w:t>posiewach</w:t>
      </w:r>
      <w:r>
        <w:rPr>
          <w:spacing w:val="-1"/>
        </w:rPr>
        <w:t xml:space="preserve"> </w:t>
      </w:r>
      <w:r>
        <w:t>z ran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patogeny</w:t>
      </w:r>
      <w:r>
        <w:rPr>
          <w:spacing w:val="-6"/>
        </w:rPr>
        <w:t xml:space="preserve"> </w:t>
      </w:r>
      <w:r>
        <w:t>bez względu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ilość</w:t>
      </w:r>
      <w:r>
        <w:rPr>
          <w:spacing w:val="-2"/>
        </w:rPr>
        <w:t xml:space="preserve"> </w:t>
      </w:r>
      <w:r>
        <w:t>wyhodowanych</w:t>
      </w:r>
      <w:r>
        <w:rPr>
          <w:spacing w:val="-1"/>
        </w:rPr>
        <w:t xml:space="preserve"> </w:t>
      </w:r>
      <w:r>
        <w:t>kolonii</w:t>
      </w:r>
      <w:r>
        <w:rPr>
          <w:spacing w:val="-1"/>
        </w:rPr>
        <w:t xml:space="preserve"> </w:t>
      </w:r>
      <w:r>
        <w:t>uważać:</w:t>
      </w:r>
      <w:r>
        <w:rPr>
          <w:spacing w:val="-57"/>
        </w:rPr>
        <w:t xml:space="preserve"> </w:t>
      </w:r>
      <w:r>
        <w:t>Streptococcuspyogenes,</w:t>
      </w:r>
      <w:r>
        <w:rPr>
          <w:spacing w:val="1"/>
        </w:rPr>
        <w:t xml:space="preserve"> </w:t>
      </w:r>
      <w:r>
        <w:t>Pdeudomonasaeruginosa i</w:t>
      </w:r>
      <w:r>
        <w:rPr>
          <w:spacing w:val="-1"/>
        </w:rPr>
        <w:t xml:space="preserve"> </w:t>
      </w:r>
      <w:r>
        <w:t>Staphylococcusaureus</w:t>
      </w:r>
    </w:p>
    <w:p w:rsidR="00C86DD7" w:rsidRDefault="00C86DD7" w:rsidP="00C86DD7">
      <w:pPr>
        <w:pStyle w:val="Tekstpodstawowy"/>
        <w:spacing w:before="7"/>
        <w:ind w:left="0"/>
        <w:rPr>
          <w:sz w:val="27"/>
        </w:rPr>
      </w:pPr>
    </w:p>
    <w:p w:rsidR="00C86DD7" w:rsidRDefault="00C86DD7" w:rsidP="00C86DD7">
      <w:pPr>
        <w:pStyle w:val="Tekstpodstawowy"/>
      </w:pPr>
      <w:r>
        <w:t>Metoda</w:t>
      </w:r>
      <w:r>
        <w:rPr>
          <w:spacing w:val="-2"/>
        </w:rPr>
        <w:t xml:space="preserve"> </w:t>
      </w:r>
      <w:r>
        <w:t>ilościowa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posiew</w:t>
      </w:r>
      <w:r>
        <w:rPr>
          <w:spacing w:val="-2"/>
        </w:rPr>
        <w:t xml:space="preserve"> </w:t>
      </w:r>
      <w:r>
        <w:t>kalibrowaną</w:t>
      </w:r>
      <w:r>
        <w:rPr>
          <w:spacing w:val="-2"/>
        </w:rPr>
        <w:t xml:space="preserve"> </w:t>
      </w:r>
      <w:r>
        <w:t>ezą</w:t>
      </w:r>
      <w:r>
        <w:rPr>
          <w:spacing w:val="-2"/>
        </w:rPr>
        <w:t xml:space="preserve"> </w:t>
      </w:r>
      <w:r>
        <w:t>dotyczy:</w:t>
      </w:r>
    </w:p>
    <w:p w:rsidR="00C86DD7" w:rsidRDefault="00C86DD7" w:rsidP="00C86DD7">
      <w:pPr>
        <w:pStyle w:val="Tekstpodstawowy"/>
        <w:spacing w:before="41"/>
      </w:pPr>
      <w:r>
        <w:t>1.Interpretacja</w:t>
      </w:r>
      <w:r>
        <w:rPr>
          <w:spacing w:val="-3"/>
        </w:rPr>
        <w:t xml:space="preserve"> </w:t>
      </w:r>
      <w:r>
        <w:t>posiewu</w:t>
      </w:r>
      <w:r>
        <w:rPr>
          <w:spacing w:val="-2"/>
        </w:rPr>
        <w:t xml:space="preserve"> </w:t>
      </w:r>
      <w:r>
        <w:t>moczu</w:t>
      </w:r>
      <w:r>
        <w:rPr>
          <w:spacing w:val="-2"/>
        </w:rPr>
        <w:t xml:space="preserve"> </w:t>
      </w:r>
      <w:r>
        <w:t>pobranego</w:t>
      </w:r>
      <w:r>
        <w:rPr>
          <w:spacing w:val="-3"/>
        </w:rPr>
        <w:t xml:space="preserve"> </w:t>
      </w:r>
      <w:r>
        <w:t>metodą</w:t>
      </w:r>
      <w:r>
        <w:rPr>
          <w:spacing w:val="-3"/>
        </w:rPr>
        <w:t xml:space="preserve"> </w:t>
      </w:r>
      <w:r>
        <w:t>środkowego</w:t>
      </w:r>
      <w:r>
        <w:rPr>
          <w:spacing w:val="-3"/>
        </w:rPr>
        <w:t xml:space="preserve"> </w:t>
      </w:r>
      <w:r>
        <w:t>strumienia</w:t>
      </w:r>
    </w:p>
    <w:p w:rsidR="00C86DD7" w:rsidRDefault="00C86DD7" w:rsidP="00C86DD7">
      <w:pPr>
        <w:pStyle w:val="Tekstpodstawowy"/>
        <w:spacing w:before="40"/>
        <w:ind w:left="831"/>
      </w:pPr>
      <w:r>
        <w:rPr>
          <w:rFonts w:ascii="Symbol" w:hAnsi="Symbol"/>
        </w:rPr>
        <w:t></w:t>
      </w:r>
      <w:r>
        <w:rPr>
          <w:rFonts w:ascii="Symbol" w:hAnsi="Symbol"/>
        </w:rPr>
        <w:t></w:t>
      </w:r>
      <w:r>
        <w:rPr>
          <w:spacing w:val="28"/>
        </w:rPr>
        <w:t xml:space="preserve"> </w:t>
      </w:r>
      <w:r>
        <w:t>&lt;10</w:t>
      </w:r>
      <w:r>
        <w:rPr>
          <w:vertAlign w:val="superscript"/>
        </w:rPr>
        <w:t>2</w:t>
      </w:r>
      <w:r>
        <w:t xml:space="preserve"> CFU/ml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posiew ujemny</w:t>
      </w:r>
    </w:p>
    <w:p w:rsidR="00C86DD7" w:rsidRDefault="00C86DD7" w:rsidP="00C86DD7">
      <w:pPr>
        <w:pStyle w:val="Tekstpodstawowy"/>
        <w:spacing w:before="42"/>
        <w:ind w:left="831"/>
      </w:pPr>
      <w:r>
        <w:rPr>
          <w:rFonts w:ascii="Symbol" w:hAnsi="Symbol"/>
          <w:spacing w:val="-1"/>
        </w:rPr>
        <w:t></w:t>
      </w:r>
      <w:r>
        <w:rPr>
          <w:rFonts w:ascii="Symbol" w:hAnsi="Symbol"/>
          <w:spacing w:val="-1"/>
        </w:rPr>
        <w:t></w:t>
      </w:r>
      <w:r>
        <w:rPr>
          <w:spacing w:val="32"/>
        </w:rPr>
        <w:t xml:space="preserve"> </w:t>
      </w:r>
      <w:r>
        <w:rPr>
          <w:spacing w:val="-1"/>
        </w:rPr>
        <w:t>&gt;10</w:t>
      </w:r>
      <w:r>
        <w:rPr>
          <w:spacing w:val="-1"/>
          <w:vertAlign w:val="superscript"/>
        </w:rPr>
        <w:t>3</w:t>
      </w:r>
      <w:r>
        <w:rPr>
          <w:spacing w:val="-18"/>
        </w:rPr>
        <w:t xml:space="preserve"> </w:t>
      </w:r>
      <w:r>
        <w:rPr>
          <w:spacing w:val="-1"/>
        </w:rPr>
        <w:t>CFU/ml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zakażenie</w:t>
      </w:r>
      <w:r>
        <w:t xml:space="preserve"> </w:t>
      </w:r>
      <w:r>
        <w:rPr>
          <w:spacing w:val="-1"/>
        </w:rPr>
        <w:t>w</w:t>
      </w:r>
      <w:r>
        <w:t xml:space="preserve"> </w:t>
      </w:r>
      <w:r>
        <w:rPr>
          <w:spacing w:val="-1"/>
        </w:rPr>
        <w:t>przypadku</w:t>
      </w:r>
      <w:r>
        <w:t xml:space="preserve"> współistnienia</w:t>
      </w:r>
      <w:r>
        <w:rPr>
          <w:spacing w:val="1"/>
        </w:rPr>
        <w:t xml:space="preserve"> </w:t>
      </w:r>
      <w:r>
        <w:t>objawów zapalenia</w:t>
      </w:r>
      <w:r>
        <w:rPr>
          <w:spacing w:val="1"/>
        </w:rPr>
        <w:t xml:space="preserve"> </w:t>
      </w:r>
      <w:r>
        <w:t>pęcherza</w:t>
      </w:r>
    </w:p>
    <w:p w:rsidR="00C86DD7" w:rsidRDefault="00C86DD7" w:rsidP="00C86DD7">
      <w:pPr>
        <w:pStyle w:val="Tekstpodstawowy"/>
        <w:spacing w:before="40"/>
        <w:ind w:left="831"/>
      </w:pPr>
      <w:r>
        <w:rPr>
          <w:rFonts w:ascii="Symbol" w:hAnsi="Symbol"/>
        </w:rPr>
        <w:t></w:t>
      </w:r>
      <w:r>
        <w:rPr>
          <w:rFonts w:ascii="Symbol" w:hAnsi="Symbol"/>
        </w:rPr>
        <w:t></w:t>
      </w:r>
      <w:r>
        <w:rPr>
          <w:spacing w:val="26"/>
        </w:rPr>
        <w:t xml:space="preserve"> </w:t>
      </w:r>
      <w:r>
        <w:t>&gt;10</w:t>
      </w:r>
      <w:r>
        <w:rPr>
          <w:vertAlign w:val="superscript"/>
        </w:rPr>
        <w:t>4</w:t>
      </w:r>
      <w:r>
        <w:rPr>
          <w:spacing w:val="-1"/>
        </w:rPr>
        <w:t xml:space="preserve"> </w:t>
      </w:r>
      <w:r>
        <w:t>CFU/ml –</w:t>
      </w:r>
      <w:r>
        <w:rPr>
          <w:spacing w:val="-2"/>
        </w:rPr>
        <w:t xml:space="preserve"> </w:t>
      </w:r>
      <w:r>
        <w:t>zakażenie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przypadku</w:t>
      </w:r>
      <w:r>
        <w:rPr>
          <w:spacing w:val="-2"/>
        </w:rPr>
        <w:t xml:space="preserve"> </w:t>
      </w:r>
      <w:r>
        <w:t>objawów odmiedniczkowego</w:t>
      </w:r>
      <w:r>
        <w:rPr>
          <w:spacing w:val="-2"/>
        </w:rPr>
        <w:t xml:space="preserve"> </w:t>
      </w:r>
      <w:r>
        <w:t>zapalenia</w:t>
      </w:r>
      <w:r>
        <w:rPr>
          <w:spacing w:val="-1"/>
        </w:rPr>
        <w:t xml:space="preserve"> </w:t>
      </w:r>
      <w:r>
        <w:t>nerek</w:t>
      </w:r>
    </w:p>
    <w:p w:rsidR="00C86DD7" w:rsidRDefault="00C86DD7" w:rsidP="00C86DD7">
      <w:pPr>
        <w:pStyle w:val="Tekstpodstawowy"/>
        <w:spacing w:before="40" w:line="276" w:lineRule="auto"/>
        <w:ind w:right="676"/>
        <w:jc w:val="both"/>
      </w:pPr>
      <w:r>
        <w:t>Izolacja dwóch lub więcej gatunków zwykle jest wynikiem zanieczyszczenia, z wyjątkiem pacjentów z</w:t>
      </w:r>
      <w:r>
        <w:rPr>
          <w:spacing w:val="-57"/>
        </w:rPr>
        <w:t xml:space="preserve"> </w:t>
      </w:r>
      <w:r>
        <w:t>cewnikiem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pęcherzu</w:t>
      </w:r>
      <w:r>
        <w:rPr>
          <w:spacing w:val="-1"/>
        </w:rPr>
        <w:t xml:space="preserve"> </w:t>
      </w:r>
      <w:r>
        <w:t>moczowym</w:t>
      </w:r>
      <w:r>
        <w:rPr>
          <w:spacing w:val="-2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powikłanym,</w:t>
      </w:r>
      <w:r>
        <w:rPr>
          <w:spacing w:val="-2"/>
        </w:rPr>
        <w:t xml:space="preserve"> </w:t>
      </w:r>
      <w:r>
        <w:t>długo</w:t>
      </w:r>
      <w:r>
        <w:rPr>
          <w:spacing w:val="-3"/>
        </w:rPr>
        <w:t xml:space="preserve"> </w:t>
      </w:r>
      <w:r>
        <w:t>trwającym</w:t>
      </w:r>
      <w:r>
        <w:rPr>
          <w:spacing w:val="-2"/>
        </w:rPr>
        <w:t xml:space="preserve"> </w:t>
      </w:r>
      <w:r>
        <w:t>zakażeniem</w:t>
      </w:r>
      <w:r>
        <w:rPr>
          <w:spacing w:val="-3"/>
        </w:rPr>
        <w:t xml:space="preserve"> </w:t>
      </w:r>
      <w:r>
        <w:t>układu</w:t>
      </w:r>
      <w:r>
        <w:rPr>
          <w:spacing w:val="-2"/>
        </w:rPr>
        <w:t xml:space="preserve"> </w:t>
      </w:r>
      <w:r>
        <w:t>moczowego.</w:t>
      </w:r>
      <w:r>
        <w:rPr>
          <w:spacing w:val="-58"/>
        </w:rPr>
        <w:t xml:space="preserve"> </w:t>
      </w:r>
      <w:r>
        <w:t>2.Wydzieliny</w:t>
      </w:r>
      <w:r>
        <w:rPr>
          <w:spacing w:val="-5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dróg</w:t>
      </w:r>
      <w:r>
        <w:rPr>
          <w:spacing w:val="-2"/>
        </w:rPr>
        <w:t xml:space="preserve"> </w:t>
      </w:r>
      <w:r>
        <w:t>oddechowych</w:t>
      </w:r>
      <w:r>
        <w:rPr>
          <w:spacing w:val="1"/>
        </w:rPr>
        <w:t xml:space="preserve"> </w:t>
      </w:r>
      <w:r>
        <w:t>(ilość znamienna&gt;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5</w:t>
      </w:r>
      <w:r>
        <w:t>)</w:t>
      </w:r>
    </w:p>
    <w:p w:rsidR="00C86DD7" w:rsidRDefault="00C86DD7" w:rsidP="00C86DD7">
      <w:pPr>
        <w:pStyle w:val="Tekstpodstawowy"/>
        <w:spacing w:before="7"/>
        <w:ind w:left="0"/>
        <w:rPr>
          <w:sz w:val="27"/>
        </w:rPr>
      </w:pPr>
    </w:p>
    <w:p w:rsidR="00C86DD7" w:rsidRDefault="00C86DD7" w:rsidP="00821301">
      <w:pPr>
        <w:pStyle w:val="Akapitzlist"/>
        <w:numPr>
          <w:ilvl w:val="0"/>
          <w:numId w:val="43"/>
        </w:numPr>
        <w:tabs>
          <w:tab w:val="left" w:pos="1179"/>
          <w:tab w:val="left" w:pos="1180"/>
        </w:tabs>
        <w:ind w:hanging="349"/>
        <w:rPr>
          <w:sz w:val="24"/>
        </w:rPr>
      </w:pPr>
      <w:r>
        <w:rPr>
          <w:sz w:val="24"/>
        </w:rPr>
        <w:t>Posiew</w:t>
      </w:r>
      <w:r>
        <w:rPr>
          <w:spacing w:val="-3"/>
          <w:sz w:val="24"/>
        </w:rPr>
        <w:t xml:space="preserve"> </w:t>
      </w:r>
      <w:r>
        <w:rPr>
          <w:sz w:val="24"/>
        </w:rPr>
        <w:t>materiału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kierunku</w:t>
      </w:r>
      <w:r>
        <w:rPr>
          <w:spacing w:val="-1"/>
          <w:sz w:val="24"/>
        </w:rPr>
        <w:t xml:space="preserve"> </w:t>
      </w:r>
      <w:r>
        <w:rPr>
          <w:sz w:val="24"/>
        </w:rPr>
        <w:t>grzybic</w:t>
      </w: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spacing w:before="8" w:after="1"/>
        <w:ind w:left="0"/>
        <w:rPr>
          <w:sz w:val="11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857"/>
        <w:gridCol w:w="2508"/>
        <w:gridCol w:w="2505"/>
        <w:gridCol w:w="2560"/>
      </w:tblGrid>
      <w:tr w:rsidR="00C86DD7" w:rsidTr="00C86DD7">
        <w:trPr>
          <w:trHeight w:val="794"/>
        </w:trPr>
        <w:tc>
          <w:tcPr>
            <w:tcW w:w="2529" w:type="dxa"/>
            <w:gridSpan w:val="2"/>
          </w:tcPr>
          <w:p w:rsidR="00C86DD7" w:rsidRDefault="00C86DD7" w:rsidP="00C86DD7">
            <w:pPr>
              <w:pStyle w:val="TableParagraph"/>
              <w:spacing w:line="276" w:lineRule="auto"/>
              <w:ind w:left="107" w:right="67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Badanie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kierunku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grzybic</w:t>
            </w:r>
          </w:p>
        </w:tc>
        <w:tc>
          <w:tcPr>
            <w:tcW w:w="2508" w:type="dxa"/>
          </w:tcPr>
          <w:p w:rsidR="00C86DD7" w:rsidRDefault="00C86DD7" w:rsidP="00C86DD7">
            <w:pPr>
              <w:pStyle w:val="TableParagraph"/>
              <w:spacing w:line="276" w:lineRule="auto"/>
              <w:ind w:left="108" w:right="830"/>
              <w:rPr>
                <w:b/>
                <w:sz w:val="20"/>
              </w:rPr>
            </w:pPr>
            <w:r>
              <w:rPr>
                <w:b/>
                <w:sz w:val="20"/>
              </w:rPr>
              <w:t>Nieznamienna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patognomonicznie</w:t>
            </w:r>
          </w:p>
        </w:tc>
        <w:tc>
          <w:tcPr>
            <w:tcW w:w="2505" w:type="dxa"/>
          </w:tcPr>
          <w:p w:rsidR="00C86DD7" w:rsidRDefault="00C86DD7" w:rsidP="00C86DD7">
            <w:pPr>
              <w:pStyle w:val="TableParagraph"/>
              <w:spacing w:line="276" w:lineRule="auto"/>
              <w:ind w:left="111" w:right="623"/>
              <w:rPr>
                <w:b/>
                <w:sz w:val="20"/>
              </w:rPr>
            </w:pPr>
            <w:r>
              <w:rPr>
                <w:b/>
                <w:sz w:val="20"/>
              </w:rPr>
              <w:t>Znamienna, gdy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powtórzono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badania</w:t>
            </w:r>
          </w:p>
          <w:p w:rsidR="00C86DD7" w:rsidRDefault="00C86DD7" w:rsidP="00C86DD7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hodowlane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serologiczne</w:t>
            </w:r>
          </w:p>
        </w:tc>
        <w:tc>
          <w:tcPr>
            <w:tcW w:w="2560" w:type="dxa"/>
          </w:tcPr>
          <w:p w:rsidR="00C86DD7" w:rsidRDefault="00C86DD7" w:rsidP="00C86DD7">
            <w:pPr>
              <w:pStyle w:val="TableParagraph"/>
              <w:spacing w:line="276" w:lineRule="auto"/>
              <w:ind w:left="112" w:right="878"/>
              <w:rPr>
                <w:b/>
                <w:sz w:val="20"/>
              </w:rPr>
            </w:pPr>
            <w:r>
              <w:rPr>
                <w:b/>
                <w:sz w:val="20"/>
              </w:rPr>
              <w:t>Znamienna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patognomonicznie</w:t>
            </w:r>
          </w:p>
        </w:tc>
      </w:tr>
      <w:tr w:rsidR="00C86DD7" w:rsidTr="00C86DD7">
        <w:trPr>
          <w:trHeight w:val="546"/>
        </w:trPr>
        <w:tc>
          <w:tcPr>
            <w:tcW w:w="2529" w:type="dxa"/>
            <w:gridSpan w:val="2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Plwocina</w:t>
            </w:r>
          </w:p>
        </w:tc>
        <w:tc>
          <w:tcPr>
            <w:tcW w:w="2508" w:type="dxa"/>
          </w:tcPr>
          <w:p w:rsidR="00C86DD7" w:rsidRDefault="00C86DD7" w:rsidP="00C86DD7"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Drożdżaki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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/ml</w:t>
            </w:r>
          </w:p>
          <w:p w:rsidR="00C86DD7" w:rsidRDefault="00C86DD7" w:rsidP="00C86DD7">
            <w:pPr>
              <w:pStyle w:val="TableParagraph"/>
              <w:spacing w:before="35"/>
              <w:ind w:left="108"/>
              <w:rPr>
                <w:sz w:val="20"/>
              </w:rPr>
            </w:pPr>
            <w:r>
              <w:rPr>
                <w:sz w:val="20"/>
              </w:rPr>
              <w:t>Aspergillus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</w:t>
            </w:r>
          </w:p>
        </w:tc>
        <w:tc>
          <w:tcPr>
            <w:tcW w:w="2505" w:type="dxa"/>
          </w:tcPr>
          <w:p w:rsidR="00C86DD7" w:rsidRDefault="00C86DD7" w:rsidP="00C86DD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sz w:val="20"/>
              </w:rPr>
              <w:t>/ml</w:t>
            </w:r>
          </w:p>
        </w:tc>
        <w:tc>
          <w:tcPr>
            <w:tcW w:w="2560" w:type="dxa"/>
          </w:tcPr>
          <w:p w:rsidR="00C86DD7" w:rsidRDefault="00C86DD7" w:rsidP="00C86DD7">
            <w:pPr>
              <w:pStyle w:val="TableParagraph"/>
              <w:spacing w:line="241" w:lineRule="exact"/>
              <w:ind w:left="11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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6</w:t>
            </w:r>
            <w:r>
              <w:rPr>
                <w:sz w:val="20"/>
              </w:rPr>
              <w:t>/ml</w:t>
            </w:r>
          </w:p>
          <w:p w:rsidR="00C86DD7" w:rsidRDefault="00C86DD7" w:rsidP="00C86DD7">
            <w:pPr>
              <w:pStyle w:val="TableParagraph"/>
              <w:spacing w:before="35"/>
              <w:ind w:left="11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C86DD7" w:rsidTr="00C86DD7">
        <w:trPr>
          <w:trHeight w:val="280"/>
        </w:trPr>
        <w:tc>
          <w:tcPr>
            <w:tcW w:w="672" w:type="dxa"/>
            <w:vMerge w:val="restart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Mocz</w:t>
            </w:r>
          </w:p>
        </w:tc>
        <w:tc>
          <w:tcPr>
            <w:tcW w:w="1857" w:type="dxa"/>
          </w:tcPr>
          <w:p w:rsidR="00C86DD7" w:rsidRDefault="00C86DD7" w:rsidP="00C86DD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Środkowy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strumień</w:t>
            </w:r>
          </w:p>
        </w:tc>
        <w:tc>
          <w:tcPr>
            <w:tcW w:w="2508" w:type="dxa"/>
          </w:tcPr>
          <w:p w:rsidR="00C86DD7" w:rsidRDefault="00C86DD7" w:rsidP="00C86DD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&lt;10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/ml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1,2</w:t>
            </w:r>
          </w:p>
        </w:tc>
        <w:tc>
          <w:tcPr>
            <w:tcW w:w="2505" w:type="dxa"/>
          </w:tcPr>
          <w:p w:rsidR="00C86DD7" w:rsidRDefault="00C86DD7" w:rsidP="00C86DD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10</w:t>
            </w:r>
            <w:r>
              <w:rPr>
                <w:spacing w:val="-1"/>
                <w:sz w:val="20"/>
                <w:vertAlign w:val="superscript"/>
              </w:rPr>
              <w:t>4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–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sz w:val="20"/>
              </w:rPr>
              <w:t xml:space="preserve"> ml </w:t>
            </w:r>
            <w:r>
              <w:rPr>
                <w:sz w:val="20"/>
                <w:vertAlign w:val="superscript"/>
              </w:rPr>
              <w:t>1,2</w:t>
            </w:r>
          </w:p>
        </w:tc>
        <w:tc>
          <w:tcPr>
            <w:tcW w:w="2560" w:type="dxa"/>
          </w:tcPr>
          <w:p w:rsidR="00C86DD7" w:rsidRDefault="00C86DD7" w:rsidP="00C86DD7">
            <w:pPr>
              <w:pStyle w:val="TableParagraph"/>
              <w:spacing w:line="241" w:lineRule="exact"/>
              <w:ind w:left="11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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6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</w:p>
        </w:tc>
      </w:tr>
      <w:tr w:rsidR="00C86DD7" w:rsidTr="00C86DD7">
        <w:trPr>
          <w:trHeight w:val="283"/>
        </w:trPr>
        <w:tc>
          <w:tcPr>
            <w:tcW w:w="672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</w:tcPr>
          <w:p w:rsidR="00C86DD7" w:rsidRDefault="00C86DD7" w:rsidP="00C86DD7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Nakłucie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pęcherza</w:t>
            </w:r>
          </w:p>
        </w:tc>
        <w:tc>
          <w:tcPr>
            <w:tcW w:w="2508" w:type="dxa"/>
          </w:tcPr>
          <w:p w:rsidR="00C86DD7" w:rsidRDefault="00C86DD7" w:rsidP="00C86DD7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05" w:type="dxa"/>
          </w:tcPr>
          <w:p w:rsidR="00C86DD7" w:rsidRDefault="00C86DD7" w:rsidP="00C86DD7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60" w:type="dxa"/>
          </w:tcPr>
          <w:p w:rsidR="00C86DD7" w:rsidRDefault="00C86DD7" w:rsidP="00C86DD7">
            <w:pPr>
              <w:pStyle w:val="TableParagraph"/>
              <w:spacing w:line="241" w:lineRule="exact"/>
              <w:ind w:left="11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</w:t>
            </w:r>
            <w:r>
              <w:rPr>
                <w:sz w:val="20"/>
              </w:rPr>
              <w:t>1</w:t>
            </w:r>
            <w:r>
              <w:rPr>
                <w:sz w:val="20"/>
                <w:vertAlign w:val="superscript"/>
              </w:rPr>
              <w:t>3</w:t>
            </w:r>
          </w:p>
        </w:tc>
      </w:tr>
      <w:tr w:rsidR="00C86DD7" w:rsidTr="00C86DD7">
        <w:trPr>
          <w:trHeight w:val="280"/>
        </w:trPr>
        <w:tc>
          <w:tcPr>
            <w:tcW w:w="2529" w:type="dxa"/>
            <w:gridSpan w:val="2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Kał</w:t>
            </w:r>
          </w:p>
        </w:tc>
        <w:tc>
          <w:tcPr>
            <w:tcW w:w="2508" w:type="dxa"/>
          </w:tcPr>
          <w:p w:rsidR="00C86DD7" w:rsidRDefault="00C86DD7" w:rsidP="00C86DD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/g</w:t>
            </w:r>
          </w:p>
        </w:tc>
        <w:tc>
          <w:tcPr>
            <w:tcW w:w="2505" w:type="dxa"/>
          </w:tcPr>
          <w:p w:rsidR="00C86DD7" w:rsidRDefault="00C86DD7" w:rsidP="00C86DD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z w:val="20"/>
              </w:rPr>
              <w:t xml:space="preserve">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5</w:t>
            </w:r>
            <w:r>
              <w:rPr>
                <w:sz w:val="20"/>
              </w:rPr>
              <w:t xml:space="preserve"> /g</w:t>
            </w:r>
          </w:p>
        </w:tc>
        <w:tc>
          <w:tcPr>
            <w:tcW w:w="2560" w:type="dxa"/>
          </w:tcPr>
          <w:p w:rsidR="00C86DD7" w:rsidRDefault="00C86DD7" w:rsidP="00C86DD7">
            <w:pPr>
              <w:pStyle w:val="TableParagraph"/>
              <w:spacing w:line="241" w:lineRule="exact"/>
              <w:ind w:left="11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</w:t>
            </w:r>
            <w:r>
              <w:rPr>
                <w:sz w:val="20"/>
              </w:rPr>
              <w:t>10</w:t>
            </w:r>
            <w:r>
              <w:rPr>
                <w:sz w:val="20"/>
                <w:vertAlign w:val="superscript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/g</w:t>
            </w:r>
          </w:p>
        </w:tc>
      </w:tr>
      <w:tr w:rsidR="00C86DD7" w:rsidTr="00C86DD7">
        <w:trPr>
          <w:trHeight w:val="282"/>
        </w:trPr>
        <w:tc>
          <w:tcPr>
            <w:tcW w:w="2529" w:type="dxa"/>
            <w:gridSpan w:val="2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Krew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2508" w:type="dxa"/>
          </w:tcPr>
          <w:p w:rsidR="00C86DD7" w:rsidRDefault="00C86DD7" w:rsidP="00C86DD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05" w:type="dxa"/>
          </w:tcPr>
          <w:p w:rsidR="00C86DD7" w:rsidRDefault="00C86DD7" w:rsidP="00C86DD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&lt;10</w:t>
            </w:r>
          </w:p>
        </w:tc>
        <w:tc>
          <w:tcPr>
            <w:tcW w:w="2560" w:type="dxa"/>
          </w:tcPr>
          <w:p w:rsidR="00C86DD7" w:rsidRDefault="00C86DD7" w:rsidP="00C86DD7">
            <w:pPr>
              <w:pStyle w:val="TableParagraph"/>
              <w:spacing w:line="241" w:lineRule="exact"/>
              <w:ind w:left="11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</w:t>
            </w:r>
            <w:r>
              <w:rPr>
                <w:sz w:val="20"/>
              </w:rPr>
              <w:t>10</w:t>
            </w:r>
          </w:p>
        </w:tc>
      </w:tr>
      <w:tr w:rsidR="00C86DD7" w:rsidTr="00C86DD7">
        <w:trPr>
          <w:trHeight w:val="280"/>
        </w:trPr>
        <w:tc>
          <w:tcPr>
            <w:tcW w:w="2529" w:type="dxa"/>
            <w:gridSpan w:val="2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PMR</w:t>
            </w:r>
          </w:p>
        </w:tc>
        <w:tc>
          <w:tcPr>
            <w:tcW w:w="2508" w:type="dxa"/>
          </w:tcPr>
          <w:p w:rsidR="00C86DD7" w:rsidRDefault="00C86DD7" w:rsidP="00C86DD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05" w:type="dxa"/>
          </w:tcPr>
          <w:p w:rsidR="00C86DD7" w:rsidRDefault="00C86DD7" w:rsidP="00C86DD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60" w:type="dxa"/>
          </w:tcPr>
          <w:p w:rsidR="00C86DD7" w:rsidRDefault="00C86DD7" w:rsidP="00C86DD7">
            <w:pPr>
              <w:pStyle w:val="TableParagraph"/>
              <w:spacing w:line="241" w:lineRule="exact"/>
              <w:ind w:left="11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</w:t>
            </w:r>
            <w:r>
              <w:rPr>
                <w:sz w:val="20"/>
              </w:rPr>
              <w:t>1</w:t>
            </w:r>
          </w:p>
        </w:tc>
      </w:tr>
      <w:tr w:rsidR="00C86DD7" w:rsidTr="00C86DD7">
        <w:trPr>
          <w:trHeight w:val="282"/>
        </w:trPr>
        <w:tc>
          <w:tcPr>
            <w:tcW w:w="2529" w:type="dxa"/>
            <w:gridSpan w:val="2"/>
          </w:tcPr>
          <w:p w:rsidR="00C86DD7" w:rsidRDefault="00C86DD7" w:rsidP="00C86DD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Punktaty</w:t>
            </w:r>
          </w:p>
        </w:tc>
        <w:tc>
          <w:tcPr>
            <w:tcW w:w="2508" w:type="dxa"/>
          </w:tcPr>
          <w:p w:rsidR="00C86DD7" w:rsidRDefault="00C86DD7" w:rsidP="00C86DD7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05" w:type="dxa"/>
          </w:tcPr>
          <w:p w:rsidR="00C86DD7" w:rsidRDefault="00C86DD7" w:rsidP="00C86DD7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60" w:type="dxa"/>
          </w:tcPr>
          <w:p w:rsidR="00C86DD7" w:rsidRDefault="00C86DD7" w:rsidP="00C86DD7">
            <w:pPr>
              <w:pStyle w:val="TableParagraph"/>
              <w:spacing w:line="243" w:lineRule="exact"/>
              <w:ind w:left="11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</w:t>
            </w:r>
            <w:r>
              <w:rPr>
                <w:sz w:val="20"/>
              </w:rPr>
              <w:t>1</w:t>
            </w:r>
          </w:p>
        </w:tc>
      </w:tr>
    </w:tbl>
    <w:p w:rsidR="005D6906" w:rsidRDefault="005D6906" w:rsidP="00C86DD7">
      <w:pPr>
        <w:spacing w:line="243" w:lineRule="exact"/>
        <w:rPr>
          <w:sz w:val="20"/>
        </w:rPr>
      </w:pPr>
    </w:p>
    <w:p w:rsidR="005D6906" w:rsidRDefault="005D6906" w:rsidP="005D6906">
      <w:pPr>
        <w:rPr>
          <w:sz w:val="20"/>
        </w:rPr>
      </w:pPr>
    </w:p>
    <w:p w:rsidR="00C86DD7" w:rsidRDefault="00C86DD7" w:rsidP="00C86DD7">
      <w:pPr>
        <w:spacing w:before="73"/>
        <w:ind w:left="471"/>
        <w:rPr>
          <w:sz w:val="20"/>
        </w:rPr>
      </w:pPr>
      <w:r>
        <w:rPr>
          <w:sz w:val="20"/>
        </w:rPr>
        <w:t>Legenda:</w:t>
      </w:r>
    </w:p>
    <w:p w:rsidR="00C86DD7" w:rsidRDefault="00C86DD7" w:rsidP="00C86DD7">
      <w:pPr>
        <w:spacing w:before="34" w:line="276" w:lineRule="auto"/>
        <w:ind w:left="471" w:right="7141"/>
        <w:rPr>
          <w:sz w:val="20"/>
        </w:rPr>
      </w:pPr>
      <w:r>
        <w:rPr>
          <w:sz w:val="20"/>
        </w:rPr>
        <w:t>1-badanie w kierunku vaginitis (balanitis)</w:t>
      </w:r>
      <w:r>
        <w:rPr>
          <w:spacing w:val="1"/>
          <w:sz w:val="20"/>
        </w:rPr>
        <w:t xml:space="preserve"> </w:t>
      </w:r>
      <w:r>
        <w:rPr>
          <w:sz w:val="20"/>
        </w:rPr>
        <w:t>2-małe</w:t>
      </w:r>
      <w:r>
        <w:rPr>
          <w:spacing w:val="-2"/>
          <w:sz w:val="20"/>
        </w:rPr>
        <w:t xml:space="preserve"> </w:t>
      </w:r>
      <w:r>
        <w:rPr>
          <w:sz w:val="20"/>
        </w:rPr>
        <w:t>liczby</w:t>
      </w:r>
      <w:r>
        <w:rPr>
          <w:spacing w:val="-5"/>
          <w:sz w:val="20"/>
        </w:rPr>
        <w:t xml:space="preserve"> </w:t>
      </w:r>
      <w:r>
        <w:rPr>
          <w:sz w:val="20"/>
        </w:rPr>
        <w:t>są</w:t>
      </w:r>
      <w:r>
        <w:rPr>
          <w:spacing w:val="-1"/>
          <w:sz w:val="20"/>
        </w:rPr>
        <w:t xml:space="preserve"> </w:t>
      </w:r>
      <w:r>
        <w:rPr>
          <w:sz w:val="20"/>
        </w:rPr>
        <w:t>znamienne</w:t>
      </w:r>
      <w:r>
        <w:rPr>
          <w:spacing w:val="-2"/>
          <w:sz w:val="20"/>
        </w:rPr>
        <w:t xml:space="preserve"> </w:t>
      </w:r>
      <w:r>
        <w:rPr>
          <w:sz w:val="20"/>
        </w:rPr>
        <w:t>dla</w:t>
      </w:r>
      <w:r>
        <w:rPr>
          <w:spacing w:val="-1"/>
          <w:sz w:val="20"/>
        </w:rPr>
        <w:t xml:space="preserve"> </w:t>
      </w:r>
      <w:r>
        <w:rPr>
          <w:sz w:val="20"/>
        </w:rPr>
        <w:t>posocznicy</w:t>
      </w:r>
    </w:p>
    <w:p w:rsidR="00C86DD7" w:rsidRDefault="00C86DD7" w:rsidP="00821301">
      <w:pPr>
        <w:pStyle w:val="Akapitzlist"/>
        <w:numPr>
          <w:ilvl w:val="0"/>
          <w:numId w:val="42"/>
        </w:numPr>
        <w:tabs>
          <w:tab w:val="left" w:pos="640"/>
        </w:tabs>
        <w:spacing w:before="2"/>
        <w:rPr>
          <w:sz w:val="20"/>
        </w:rPr>
      </w:pPr>
      <w:r>
        <w:rPr>
          <w:sz w:val="20"/>
        </w:rPr>
        <w:t>mocz</w:t>
      </w:r>
      <w:r>
        <w:rPr>
          <w:spacing w:val="-2"/>
          <w:sz w:val="20"/>
        </w:rPr>
        <w:t xml:space="preserve"> </w:t>
      </w:r>
      <w:r>
        <w:rPr>
          <w:sz w:val="20"/>
        </w:rPr>
        <w:t>pobrany</w:t>
      </w:r>
      <w:r>
        <w:rPr>
          <w:spacing w:val="-6"/>
          <w:sz w:val="20"/>
        </w:rPr>
        <w:t xml:space="preserve"> </w:t>
      </w:r>
      <w:r>
        <w:rPr>
          <w:sz w:val="20"/>
        </w:rPr>
        <w:t>przez</w:t>
      </w:r>
      <w:r>
        <w:rPr>
          <w:spacing w:val="-2"/>
          <w:sz w:val="20"/>
        </w:rPr>
        <w:t xml:space="preserve"> </w:t>
      </w:r>
      <w:r>
        <w:rPr>
          <w:sz w:val="20"/>
        </w:rPr>
        <w:t>punkcję</w:t>
      </w:r>
      <w:r>
        <w:rPr>
          <w:spacing w:val="-2"/>
          <w:sz w:val="20"/>
        </w:rPr>
        <w:t xml:space="preserve"> </w:t>
      </w:r>
      <w:r>
        <w:rPr>
          <w:sz w:val="20"/>
        </w:rPr>
        <w:t>pęcherza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2"/>
          <w:sz w:val="20"/>
        </w:rPr>
        <w:t xml:space="preserve"> </w:t>
      </w:r>
      <w:r>
        <w:rPr>
          <w:sz w:val="20"/>
        </w:rPr>
        <w:t>powinien</w:t>
      </w:r>
      <w:r>
        <w:rPr>
          <w:spacing w:val="-3"/>
          <w:sz w:val="20"/>
        </w:rPr>
        <w:t xml:space="preserve"> </w:t>
      </w:r>
      <w:r>
        <w:rPr>
          <w:sz w:val="20"/>
        </w:rPr>
        <w:t>zawierać</w:t>
      </w:r>
      <w:r>
        <w:rPr>
          <w:spacing w:val="-2"/>
          <w:sz w:val="20"/>
        </w:rPr>
        <w:t xml:space="preserve"> </w:t>
      </w:r>
      <w:r>
        <w:rPr>
          <w:sz w:val="20"/>
        </w:rPr>
        <w:t>grzybów</w:t>
      </w:r>
    </w:p>
    <w:p w:rsidR="00C86DD7" w:rsidRDefault="00C86DD7" w:rsidP="00821301">
      <w:pPr>
        <w:pStyle w:val="Akapitzlist"/>
        <w:numPr>
          <w:ilvl w:val="0"/>
          <w:numId w:val="42"/>
        </w:numPr>
        <w:tabs>
          <w:tab w:val="left" w:pos="640"/>
        </w:tabs>
        <w:spacing w:before="34"/>
        <w:rPr>
          <w:sz w:val="20"/>
        </w:rPr>
      </w:pPr>
      <w:r>
        <w:rPr>
          <w:sz w:val="20"/>
        </w:rPr>
        <w:t>przy</w:t>
      </w:r>
      <w:r>
        <w:rPr>
          <w:spacing w:val="-7"/>
          <w:sz w:val="20"/>
        </w:rPr>
        <w:t xml:space="preserve"> </w:t>
      </w:r>
      <w:r>
        <w:rPr>
          <w:sz w:val="20"/>
        </w:rPr>
        <w:t>padaniu</w:t>
      </w:r>
      <w:r>
        <w:rPr>
          <w:spacing w:val="-1"/>
          <w:sz w:val="20"/>
        </w:rPr>
        <w:t xml:space="preserve"> </w:t>
      </w:r>
      <w:r>
        <w:rPr>
          <w:sz w:val="20"/>
        </w:rPr>
        <w:t>krwi</w:t>
      </w:r>
      <w:r>
        <w:rPr>
          <w:spacing w:val="-3"/>
          <w:sz w:val="20"/>
        </w:rPr>
        <w:t xml:space="preserve"> </w:t>
      </w:r>
      <w:r>
        <w:rPr>
          <w:sz w:val="20"/>
        </w:rPr>
        <w:t>należy</w:t>
      </w:r>
      <w:r>
        <w:rPr>
          <w:spacing w:val="-3"/>
          <w:sz w:val="20"/>
        </w:rPr>
        <w:t xml:space="preserve"> </w:t>
      </w:r>
      <w:r>
        <w:rPr>
          <w:sz w:val="20"/>
        </w:rPr>
        <w:t>pamiętać,</w:t>
      </w:r>
      <w:r>
        <w:rPr>
          <w:spacing w:val="-3"/>
          <w:sz w:val="20"/>
        </w:rPr>
        <w:t xml:space="preserve"> </w:t>
      </w:r>
      <w:r>
        <w:rPr>
          <w:sz w:val="20"/>
        </w:rPr>
        <w:t>że</w:t>
      </w:r>
      <w:r>
        <w:rPr>
          <w:spacing w:val="-2"/>
          <w:sz w:val="20"/>
        </w:rPr>
        <w:t xml:space="preserve"> </w:t>
      </w:r>
      <w:r>
        <w:rPr>
          <w:sz w:val="20"/>
        </w:rPr>
        <w:t>pacjenci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cewnikami</w:t>
      </w:r>
      <w:r>
        <w:rPr>
          <w:spacing w:val="-3"/>
          <w:sz w:val="20"/>
        </w:rPr>
        <w:t xml:space="preserve"> </w:t>
      </w:r>
      <w:r>
        <w:rPr>
          <w:sz w:val="20"/>
        </w:rPr>
        <w:t>dożylnymi</w:t>
      </w:r>
      <w:r>
        <w:rPr>
          <w:spacing w:val="-3"/>
          <w:sz w:val="20"/>
        </w:rPr>
        <w:t xml:space="preserve"> </w:t>
      </w:r>
      <w:r>
        <w:rPr>
          <w:sz w:val="20"/>
        </w:rPr>
        <w:t>często mają</w:t>
      </w:r>
      <w:r>
        <w:rPr>
          <w:spacing w:val="-2"/>
          <w:sz w:val="20"/>
        </w:rPr>
        <w:t xml:space="preserve"> </w:t>
      </w:r>
      <w:r>
        <w:rPr>
          <w:sz w:val="20"/>
        </w:rPr>
        <w:t>fungemię</w:t>
      </w:r>
      <w:r>
        <w:rPr>
          <w:spacing w:val="-2"/>
          <w:sz w:val="20"/>
        </w:rPr>
        <w:t xml:space="preserve"> </w:t>
      </w:r>
      <w:r>
        <w:rPr>
          <w:sz w:val="20"/>
        </w:rPr>
        <w:t>przejściową</w:t>
      </w:r>
    </w:p>
    <w:p w:rsidR="00C86DD7" w:rsidRDefault="00C86DD7" w:rsidP="00C86DD7">
      <w:pPr>
        <w:pStyle w:val="Tekstpodstawowy"/>
        <w:ind w:left="0"/>
        <w:rPr>
          <w:sz w:val="26"/>
        </w:rPr>
      </w:pPr>
    </w:p>
    <w:p w:rsidR="00C86DD7" w:rsidRDefault="00C86DD7" w:rsidP="00C86DD7">
      <w:pPr>
        <w:tabs>
          <w:tab w:val="left" w:pos="5476"/>
        </w:tabs>
        <w:ind w:left="471"/>
        <w:rPr>
          <w:rFonts w:ascii="Calibri" w:hAnsi="Calibri"/>
          <w:b/>
        </w:rPr>
      </w:pPr>
      <w:r>
        <w:rPr>
          <w:rFonts w:ascii="Calibri" w:hAnsi="Calibri"/>
          <w:b/>
        </w:rPr>
        <w:t>Grzyby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pleśniowe</w:t>
      </w:r>
      <w:r>
        <w:rPr>
          <w:rFonts w:ascii="Calibri" w:hAnsi="Calibri"/>
          <w:b/>
        </w:rPr>
        <w:tab/>
        <w:t>Grzyby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drożdżopodobne</w:t>
      </w:r>
    </w:p>
    <w:p w:rsidR="00C86DD7" w:rsidRDefault="00C86DD7" w:rsidP="00C86DD7">
      <w:pPr>
        <w:pStyle w:val="Tekstpodstawowy"/>
        <w:spacing w:before="5"/>
        <w:ind w:left="0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2410"/>
        <w:gridCol w:w="425"/>
        <w:gridCol w:w="1561"/>
        <w:gridCol w:w="1892"/>
      </w:tblGrid>
      <w:tr w:rsidR="00C86DD7" w:rsidTr="00C86DD7">
        <w:trPr>
          <w:trHeight w:val="724"/>
        </w:trPr>
        <w:tc>
          <w:tcPr>
            <w:tcW w:w="2247" w:type="dxa"/>
          </w:tcPr>
          <w:p w:rsidR="00C86DD7" w:rsidRDefault="00C86DD7" w:rsidP="00C86DD7">
            <w:pPr>
              <w:pStyle w:val="TableParagraph"/>
              <w:spacing w:line="265" w:lineRule="exact"/>
              <w:ind w:left="110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Ilość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kolonii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na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płytce</w:t>
            </w:r>
          </w:p>
        </w:tc>
        <w:tc>
          <w:tcPr>
            <w:tcW w:w="2410" w:type="dxa"/>
          </w:tcPr>
          <w:p w:rsidR="00C86DD7" w:rsidRDefault="00C86DD7" w:rsidP="00C86DD7">
            <w:pPr>
              <w:pStyle w:val="TableParagraph"/>
              <w:spacing w:line="265" w:lineRule="exact"/>
              <w:ind w:left="107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Ocena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opisowa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  <w:i/>
              </w:rPr>
              <w:t>wzrostu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</w:tcPr>
          <w:p w:rsidR="00C86DD7" w:rsidRDefault="00C86DD7" w:rsidP="00C86DD7">
            <w:pPr>
              <w:pStyle w:val="TableParagraph"/>
            </w:pPr>
          </w:p>
        </w:tc>
        <w:tc>
          <w:tcPr>
            <w:tcW w:w="1561" w:type="dxa"/>
          </w:tcPr>
          <w:p w:rsidR="00C86DD7" w:rsidRDefault="00C86DD7" w:rsidP="00C86DD7">
            <w:pPr>
              <w:pStyle w:val="TableParagraph"/>
              <w:spacing w:line="252" w:lineRule="auto"/>
              <w:ind w:left="107" w:right="11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Ilość kolonii na</w:t>
            </w:r>
            <w:r>
              <w:rPr>
                <w:rFonts w:ascii="Calibri" w:hAnsi="Calibri"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i/>
              </w:rPr>
              <w:t>płytce</w:t>
            </w:r>
          </w:p>
        </w:tc>
        <w:tc>
          <w:tcPr>
            <w:tcW w:w="1892" w:type="dxa"/>
          </w:tcPr>
          <w:p w:rsidR="00C86DD7" w:rsidRDefault="00C86DD7" w:rsidP="00C86DD7">
            <w:pPr>
              <w:pStyle w:val="TableParagraph"/>
              <w:spacing w:line="252" w:lineRule="auto"/>
              <w:ind w:left="106" w:right="394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Ocena opisowa</w:t>
            </w:r>
            <w:r>
              <w:rPr>
                <w:rFonts w:ascii="Calibri"/>
                <w:i/>
                <w:spacing w:val="-47"/>
              </w:rPr>
              <w:t xml:space="preserve"> </w:t>
            </w:r>
            <w:r>
              <w:rPr>
                <w:rFonts w:ascii="Calibri"/>
                <w:i/>
              </w:rPr>
              <w:t>wzrostu</w:t>
            </w:r>
          </w:p>
        </w:tc>
      </w:tr>
      <w:tr w:rsidR="00C86DD7" w:rsidTr="00C86DD7">
        <w:trPr>
          <w:trHeight w:val="441"/>
        </w:trPr>
        <w:tc>
          <w:tcPr>
            <w:tcW w:w="2247" w:type="dxa"/>
          </w:tcPr>
          <w:p w:rsidR="00C86DD7" w:rsidRDefault="00C86DD7" w:rsidP="00C86DD7">
            <w:pPr>
              <w:pStyle w:val="TableParagraph"/>
              <w:spacing w:line="265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-3</w:t>
            </w:r>
          </w:p>
        </w:tc>
        <w:tc>
          <w:tcPr>
            <w:tcW w:w="2410" w:type="dxa"/>
          </w:tcPr>
          <w:p w:rsidR="00C86DD7" w:rsidRDefault="00C86DD7" w:rsidP="00C86DD7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pojedynczy</w:t>
            </w: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C86DD7" w:rsidRDefault="00C86DD7" w:rsidP="00C86DD7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-10</w:t>
            </w:r>
          </w:p>
        </w:tc>
        <w:tc>
          <w:tcPr>
            <w:tcW w:w="1892" w:type="dxa"/>
          </w:tcPr>
          <w:p w:rsidR="00C86DD7" w:rsidRDefault="00C86DD7" w:rsidP="00C86DD7">
            <w:pPr>
              <w:pStyle w:val="TableParagraph"/>
              <w:spacing w:line="265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pojedynczy</w:t>
            </w:r>
          </w:p>
        </w:tc>
      </w:tr>
      <w:tr w:rsidR="00C86DD7" w:rsidTr="00C86DD7">
        <w:trPr>
          <w:trHeight w:val="443"/>
        </w:trPr>
        <w:tc>
          <w:tcPr>
            <w:tcW w:w="2247" w:type="dxa"/>
          </w:tcPr>
          <w:p w:rsidR="00C86DD7" w:rsidRDefault="00C86DD7" w:rsidP="00C86DD7">
            <w:pPr>
              <w:pStyle w:val="TableParagraph"/>
              <w:spacing w:line="26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8</w:t>
            </w:r>
          </w:p>
        </w:tc>
        <w:tc>
          <w:tcPr>
            <w:tcW w:w="2410" w:type="dxa"/>
          </w:tcPr>
          <w:p w:rsidR="00C86DD7" w:rsidRDefault="00C86DD7" w:rsidP="00C86DD7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nieliczny</w:t>
            </w: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C86DD7" w:rsidRDefault="00C86DD7" w:rsidP="00C86DD7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11-20</w:t>
            </w:r>
          </w:p>
        </w:tc>
        <w:tc>
          <w:tcPr>
            <w:tcW w:w="1892" w:type="dxa"/>
          </w:tcPr>
          <w:p w:rsidR="00C86DD7" w:rsidRDefault="00C86DD7" w:rsidP="00C86DD7">
            <w:pPr>
              <w:pStyle w:val="TableParagraph"/>
              <w:spacing w:line="26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nieliczny</w:t>
            </w:r>
          </w:p>
        </w:tc>
      </w:tr>
      <w:tr w:rsidR="00C86DD7" w:rsidTr="00C86DD7">
        <w:trPr>
          <w:trHeight w:val="441"/>
        </w:trPr>
        <w:tc>
          <w:tcPr>
            <w:tcW w:w="2247" w:type="dxa"/>
          </w:tcPr>
          <w:p w:rsidR="00C86DD7" w:rsidRDefault="00C86DD7" w:rsidP="00C86DD7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 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15</w:t>
            </w:r>
          </w:p>
        </w:tc>
        <w:tc>
          <w:tcPr>
            <w:tcW w:w="2410" w:type="dxa"/>
          </w:tcPr>
          <w:p w:rsidR="00C86DD7" w:rsidRDefault="00C86DD7" w:rsidP="00C86DD7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liczny</w:t>
            </w: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C86DD7" w:rsidRDefault="00C86DD7" w:rsidP="00C86DD7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21-50</w:t>
            </w:r>
          </w:p>
        </w:tc>
        <w:tc>
          <w:tcPr>
            <w:tcW w:w="1892" w:type="dxa"/>
          </w:tcPr>
          <w:p w:rsidR="00C86DD7" w:rsidRDefault="00C86DD7" w:rsidP="00C86DD7">
            <w:pPr>
              <w:pStyle w:val="TableParagraph"/>
              <w:spacing w:line="265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liczny</w:t>
            </w:r>
          </w:p>
        </w:tc>
      </w:tr>
      <w:tr w:rsidR="00C86DD7" w:rsidTr="00C86DD7">
        <w:trPr>
          <w:trHeight w:val="443"/>
        </w:trPr>
        <w:tc>
          <w:tcPr>
            <w:tcW w:w="2247" w:type="dxa"/>
          </w:tcPr>
          <w:p w:rsidR="00C86DD7" w:rsidRDefault="00C86DD7" w:rsidP="00C86DD7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30</w:t>
            </w:r>
          </w:p>
        </w:tc>
        <w:tc>
          <w:tcPr>
            <w:tcW w:w="2410" w:type="dxa"/>
          </w:tcPr>
          <w:p w:rsidR="00C86DD7" w:rsidRDefault="00C86DD7" w:rsidP="00C86DD7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zlewny</w:t>
            </w:r>
          </w:p>
        </w:tc>
        <w:tc>
          <w:tcPr>
            <w:tcW w:w="425" w:type="dxa"/>
            <w:vMerge/>
            <w:tcBorders>
              <w:top w:val="nil"/>
              <w:bottom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C86DD7" w:rsidRDefault="00C86DD7" w:rsidP="00C86DD7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51-100</w:t>
            </w:r>
          </w:p>
        </w:tc>
        <w:tc>
          <w:tcPr>
            <w:tcW w:w="1892" w:type="dxa"/>
          </w:tcPr>
          <w:p w:rsidR="00C86DD7" w:rsidRDefault="00C86DD7" w:rsidP="00C86DD7">
            <w:pPr>
              <w:pStyle w:val="TableParagraph"/>
              <w:spacing w:line="265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zlewny</w:t>
            </w:r>
          </w:p>
        </w:tc>
      </w:tr>
    </w:tbl>
    <w:p w:rsidR="00C86DD7" w:rsidRDefault="00C86DD7" w:rsidP="00C86DD7">
      <w:pPr>
        <w:pStyle w:val="Tekstpodstawowy"/>
        <w:spacing w:before="8"/>
        <w:ind w:left="0"/>
        <w:rPr>
          <w:rFonts w:ascii="Calibri"/>
          <w:b/>
        </w:rPr>
      </w:pPr>
    </w:p>
    <w:p w:rsidR="00C86DD7" w:rsidRDefault="00C86DD7" w:rsidP="00C86DD7">
      <w:pPr>
        <w:pStyle w:val="Tekstpodstawowy"/>
        <w:jc w:val="both"/>
      </w:pPr>
      <w:r>
        <w:t>Posiew</w:t>
      </w:r>
      <w:r>
        <w:rPr>
          <w:spacing w:val="-3"/>
        </w:rPr>
        <w:t xml:space="preserve"> </w:t>
      </w:r>
      <w:r>
        <w:t>cewników</w:t>
      </w:r>
      <w:r>
        <w:rPr>
          <w:spacing w:val="-2"/>
        </w:rPr>
        <w:t xml:space="preserve"> </w:t>
      </w:r>
      <w:r>
        <w:t>metodą</w:t>
      </w:r>
      <w:r>
        <w:rPr>
          <w:spacing w:val="-2"/>
        </w:rPr>
        <w:t xml:space="preserve"> </w:t>
      </w:r>
      <w:r>
        <w:t>wg</w:t>
      </w:r>
      <w:r>
        <w:rPr>
          <w:spacing w:val="-5"/>
        </w:rPr>
        <w:t xml:space="preserve"> </w:t>
      </w:r>
      <w:r>
        <w:t>Maki</w:t>
      </w:r>
    </w:p>
    <w:p w:rsidR="00C86DD7" w:rsidRPr="0011331E" w:rsidRDefault="00C86DD7" w:rsidP="00821301">
      <w:pPr>
        <w:pStyle w:val="Akapitzlist"/>
        <w:numPr>
          <w:ilvl w:val="0"/>
          <w:numId w:val="41"/>
        </w:numPr>
        <w:tabs>
          <w:tab w:val="left" w:pos="1180"/>
        </w:tabs>
        <w:spacing w:before="41"/>
        <w:ind w:hanging="349"/>
        <w:jc w:val="both"/>
        <w:rPr>
          <w:sz w:val="24"/>
          <w:szCs w:val="24"/>
        </w:rPr>
      </w:pPr>
      <w:r w:rsidRPr="0011331E">
        <w:rPr>
          <w:sz w:val="24"/>
          <w:szCs w:val="24"/>
        </w:rPr>
        <w:t>Metoda</w:t>
      </w:r>
      <w:r w:rsidRPr="0011331E">
        <w:rPr>
          <w:spacing w:val="-3"/>
          <w:sz w:val="24"/>
          <w:szCs w:val="24"/>
        </w:rPr>
        <w:t xml:space="preserve"> </w:t>
      </w:r>
      <w:r w:rsidRPr="0011331E">
        <w:rPr>
          <w:sz w:val="24"/>
          <w:szCs w:val="24"/>
        </w:rPr>
        <w:t>ilościowa</w:t>
      </w:r>
      <w:r w:rsidRPr="0011331E">
        <w:rPr>
          <w:spacing w:val="-2"/>
          <w:sz w:val="24"/>
          <w:szCs w:val="24"/>
        </w:rPr>
        <w:t xml:space="preserve"> </w:t>
      </w:r>
      <w:r w:rsidRPr="0011331E">
        <w:rPr>
          <w:sz w:val="24"/>
          <w:szCs w:val="24"/>
        </w:rPr>
        <w:t>–</w:t>
      </w:r>
      <w:r w:rsidRPr="0011331E">
        <w:rPr>
          <w:spacing w:val="-2"/>
          <w:sz w:val="24"/>
          <w:szCs w:val="24"/>
        </w:rPr>
        <w:t xml:space="preserve"> </w:t>
      </w:r>
      <w:r w:rsidRPr="0011331E">
        <w:rPr>
          <w:sz w:val="24"/>
          <w:szCs w:val="24"/>
        </w:rPr>
        <w:t>zakażenie &gt;10</w:t>
      </w:r>
      <w:r w:rsidRPr="0011331E">
        <w:rPr>
          <w:sz w:val="24"/>
          <w:szCs w:val="24"/>
          <w:vertAlign w:val="superscript"/>
        </w:rPr>
        <w:t>3</w:t>
      </w:r>
      <w:r w:rsidRPr="0011331E">
        <w:rPr>
          <w:spacing w:val="-3"/>
          <w:sz w:val="24"/>
          <w:szCs w:val="24"/>
        </w:rPr>
        <w:t xml:space="preserve"> </w:t>
      </w:r>
      <w:r w:rsidRPr="0011331E">
        <w:rPr>
          <w:sz w:val="24"/>
          <w:szCs w:val="24"/>
        </w:rPr>
        <w:t>kolonii</w:t>
      </w:r>
    </w:p>
    <w:p w:rsidR="00C86DD7" w:rsidRPr="0011331E" w:rsidRDefault="00C86DD7" w:rsidP="00821301">
      <w:pPr>
        <w:pStyle w:val="Akapitzlist"/>
        <w:numPr>
          <w:ilvl w:val="0"/>
          <w:numId w:val="41"/>
        </w:numPr>
        <w:tabs>
          <w:tab w:val="left" w:pos="1180"/>
        </w:tabs>
        <w:spacing w:before="27"/>
        <w:ind w:hanging="349"/>
        <w:jc w:val="both"/>
        <w:rPr>
          <w:sz w:val="24"/>
          <w:szCs w:val="24"/>
        </w:rPr>
      </w:pPr>
      <w:r w:rsidRPr="0011331E">
        <w:rPr>
          <w:sz w:val="24"/>
          <w:szCs w:val="24"/>
        </w:rPr>
        <w:t>Metoda</w:t>
      </w:r>
      <w:r w:rsidRPr="0011331E">
        <w:rPr>
          <w:spacing w:val="-4"/>
          <w:sz w:val="24"/>
          <w:szCs w:val="24"/>
        </w:rPr>
        <w:t xml:space="preserve"> </w:t>
      </w:r>
      <w:r w:rsidRPr="0011331E">
        <w:rPr>
          <w:sz w:val="24"/>
          <w:szCs w:val="24"/>
        </w:rPr>
        <w:t>półilościowa</w:t>
      </w:r>
      <w:r w:rsidRPr="0011331E">
        <w:rPr>
          <w:spacing w:val="-1"/>
          <w:sz w:val="24"/>
          <w:szCs w:val="24"/>
        </w:rPr>
        <w:t xml:space="preserve"> </w:t>
      </w:r>
      <w:r w:rsidRPr="0011331E">
        <w:rPr>
          <w:sz w:val="24"/>
          <w:szCs w:val="24"/>
        </w:rPr>
        <w:t>–</w:t>
      </w:r>
      <w:r w:rsidRPr="0011331E">
        <w:rPr>
          <w:spacing w:val="-2"/>
          <w:sz w:val="24"/>
          <w:szCs w:val="24"/>
        </w:rPr>
        <w:t xml:space="preserve"> </w:t>
      </w:r>
      <w:r w:rsidRPr="0011331E">
        <w:rPr>
          <w:sz w:val="24"/>
          <w:szCs w:val="24"/>
        </w:rPr>
        <w:t>zakażenie</w:t>
      </w:r>
      <w:r w:rsidRPr="0011331E">
        <w:rPr>
          <w:spacing w:val="-2"/>
          <w:sz w:val="24"/>
          <w:szCs w:val="24"/>
        </w:rPr>
        <w:t xml:space="preserve"> </w:t>
      </w:r>
      <w:r w:rsidRPr="0011331E">
        <w:rPr>
          <w:rFonts w:ascii="Symbol" w:hAnsi="Symbol"/>
          <w:sz w:val="24"/>
          <w:szCs w:val="24"/>
        </w:rPr>
        <w:t></w:t>
      </w:r>
      <w:r w:rsidRPr="0011331E">
        <w:rPr>
          <w:sz w:val="24"/>
          <w:szCs w:val="24"/>
        </w:rPr>
        <w:t>15</w:t>
      </w:r>
      <w:r w:rsidRPr="0011331E">
        <w:rPr>
          <w:spacing w:val="-2"/>
          <w:sz w:val="24"/>
          <w:szCs w:val="24"/>
        </w:rPr>
        <w:t xml:space="preserve"> </w:t>
      </w:r>
      <w:r w:rsidRPr="0011331E">
        <w:rPr>
          <w:sz w:val="24"/>
          <w:szCs w:val="24"/>
        </w:rPr>
        <w:t>kolonii</w:t>
      </w:r>
    </w:p>
    <w:p w:rsidR="00C86DD7" w:rsidRPr="0011331E" w:rsidRDefault="00C86DD7" w:rsidP="00C86DD7">
      <w:pPr>
        <w:pStyle w:val="Nagwek4"/>
        <w:spacing w:before="33"/>
        <w:jc w:val="both"/>
        <w:rPr>
          <w:u w:val="single"/>
        </w:rPr>
      </w:pPr>
      <w:r w:rsidRPr="0011331E">
        <w:rPr>
          <w:u w:val="single"/>
        </w:rPr>
        <w:t>Ogólne</w:t>
      </w:r>
      <w:r w:rsidRPr="0011331E">
        <w:rPr>
          <w:spacing w:val="-4"/>
          <w:u w:val="single"/>
        </w:rPr>
        <w:t xml:space="preserve"> </w:t>
      </w:r>
      <w:r w:rsidRPr="0011331E">
        <w:rPr>
          <w:u w:val="single"/>
        </w:rPr>
        <w:t>zasady</w:t>
      </w:r>
      <w:r w:rsidRPr="0011331E">
        <w:rPr>
          <w:spacing w:val="-2"/>
          <w:u w:val="single"/>
        </w:rPr>
        <w:t xml:space="preserve"> </w:t>
      </w:r>
      <w:r w:rsidRPr="0011331E">
        <w:rPr>
          <w:u w:val="single"/>
        </w:rPr>
        <w:t>postępowania</w:t>
      </w:r>
      <w:r w:rsidRPr="0011331E">
        <w:rPr>
          <w:spacing w:val="-4"/>
          <w:u w:val="single"/>
        </w:rPr>
        <w:t xml:space="preserve"> </w:t>
      </w:r>
      <w:r w:rsidRPr="0011331E">
        <w:rPr>
          <w:u w:val="single"/>
        </w:rPr>
        <w:t>przy</w:t>
      </w:r>
      <w:r w:rsidRPr="0011331E">
        <w:rPr>
          <w:spacing w:val="-3"/>
          <w:u w:val="single"/>
        </w:rPr>
        <w:t xml:space="preserve"> </w:t>
      </w:r>
      <w:r w:rsidRPr="0011331E">
        <w:rPr>
          <w:u w:val="single"/>
        </w:rPr>
        <w:t>pobieraniu</w:t>
      </w:r>
      <w:r w:rsidRPr="0011331E">
        <w:rPr>
          <w:spacing w:val="-4"/>
          <w:u w:val="single"/>
        </w:rPr>
        <w:t xml:space="preserve"> </w:t>
      </w:r>
      <w:r w:rsidRPr="0011331E">
        <w:rPr>
          <w:u w:val="single"/>
        </w:rPr>
        <w:t>materiału</w:t>
      </w:r>
      <w:r w:rsidRPr="0011331E">
        <w:rPr>
          <w:spacing w:val="-2"/>
          <w:u w:val="single"/>
        </w:rPr>
        <w:t xml:space="preserve"> </w:t>
      </w:r>
      <w:r w:rsidRPr="0011331E">
        <w:rPr>
          <w:u w:val="single"/>
        </w:rPr>
        <w:t>i</w:t>
      </w:r>
      <w:r w:rsidRPr="0011331E">
        <w:rPr>
          <w:spacing w:val="-2"/>
          <w:u w:val="single"/>
        </w:rPr>
        <w:t xml:space="preserve"> </w:t>
      </w:r>
      <w:r w:rsidRPr="0011331E">
        <w:rPr>
          <w:u w:val="single"/>
        </w:rPr>
        <w:t>transporcie</w:t>
      </w:r>
    </w:p>
    <w:p w:rsidR="00C86DD7" w:rsidRPr="0011331E" w:rsidRDefault="00C86DD7" w:rsidP="00821301">
      <w:pPr>
        <w:pStyle w:val="Nagwek4"/>
        <w:numPr>
          <w:ilvl w:val="0"/>
          <w:numId w:val="40"/>
        </w:numPr>
        <w:tabs>
          <w:tab w:val="left" w:pos="712"/>
        </w:tabs>
        <w:spacing w:before="41"/>
        <w:ind w:hanging="241"/>
        <w:jc w:val="both"/>
        <w:rPr>
          <w:b w:val="0"/>
          <w:u w:val="single"/>
        </w:rPr>
      </w:pPr>
      <w:r w:rsidRPr="0011331E">
        <w:rPr>
          <w:b w:val="0"/>
          <w:u w:val="single"/>
        </w:rPr>
        <w:t>Czas</w:t>
      </w:r>
      <w:r w:rsidRPr="0011331E">
        <w:rPr>
          <w:b w:val="0"/>
          <w:spacing w:val="-2"/>
          <w:u w:val="single"/>
        </w:rPr>
        <w:t xml:space="preserve"> </w:t>
      </w:r>
      <w:r w:rsidRPr="0011331E">
        <w:rPr>
          <w:b w:val="0"/>
          <w:u w:val="single"/>
        </w:rPr>
        <w:t>pobierania</w:t>
      </w:r>
    </w:p>
    <w:p w:rsidR="00C86DD7" w:rsidRDefault="00C86DD7" w:rsidP="00821301">
      <w:pPr>
        <w:pStyle w:val="Tekstpodstawowy"/>
        <w:numPr>
          <w:ilvl w:val="0"/>
          <w:numId w:val="110"/>
        </w:numPr>
        <w:spacing w:before="35"/>
        <w:jc w:val="both"/>
      </w:pPr>
      <w:r>
        <w:t>Próbki</w:t>
      </w:r>
      <w:r>
        <w:rPr>
          <w:spacing w:val="-3"/>
        </w:rPr>
        <w:t xml:space="preserve"> </w:t>
      </w:r>
      <w:r>
        <w:t>pobierać</w:t>
      </w:r>
      <w:r>
        <w:rPr>
          <w:spacing w:val="-2"/>
        </w:rPr>
        <w:t xml:space="preserve"> </w:t>
      </w:r>
      <w:r>
        <w:t>przed</w:t>
      </w:r>
      <w:r>
        <w:rPr>
          <w:spacing w:val="-1"/>
        </w:rPr>
        <w:t xml:space="preserve"> </w:t>
      </w:r>
      <w:r>
        <w:t>rozpoczęciem</w:t>
      </w:r>
      <w:r>
        <w:rPr>
          <w:spacing w:val="-1"/>
        </w:rPr>
        <w:t xml:space="preserve"> </w:t>
      </w:r>
      <w:r>
        <w:t>leczenia</w:t>
      </w:r>
      <w:r>
        <w:rPr>
          <w:spacing w:val="-2"/>
        </w:rPr>
        <w:t xml:space="preserve"> </w:t>
      </w:r>
      <w:r>
        <w:t>środkami</w:t>
      </w:r>
      <w:r>
        <w:rPr>
          <w:spacing w:val="-1"/>
        </w:rPr>
        <w:t xml:space="preserve"> </w:t>
      </w:r>
      <w:r>
        <w:t>przeciwdrobnoustrojowymi</w:t>
      </w:r>
    </w:p>
    <w:p w:rsidR="00C86DD7" w:rsidRDefault="00C86DD7" w:rsidP="00821301">
      <w:pPr>
        <w:pStyle w:val="Tekstpodstawowy"/>
        <w:numPr>
          <w:ilvl w:val="0"/>
          <w:numId w:val="110"/>
        </w:numPr>
        <w:spacing w:before="40" w:line="276" w:lineRule="auto"/>
        <w:ind w:right="668"/>
        <w:jc w:val="both"/>
      </w:pPr>
      <w:r>
        <w:t>Jeżeli przeprowadzamy badanie kontrolne po leczeniu, należy je wykonać co najmniej po trzech</w:t>
      </w:r>
      <w:r>
        <w:rPr>
          <w:spacing w:val="-57"/>
        </w:rPr>
        <w:t xml:space="preserve"> </w:t>
      </w:r>
      <w:r w:rsidR="00601D19">
        <w:rPr>
          <w:spacing w:val="-57"/>
        </w:rPr>
        <w:t xml:space="preserve">    </w:t>
      </w:r>
      <w:r w:rsidR="00601D19">
        <w:t xml:space="preserve"> dniach</w:t>
      </w:r>
      <w:r>
        <w:rPr>
          <w:spacing w:val="-1"/>
        </w:rPr>
        <w:t xml:space="preserve"> </w:t>
      </w:r>
      <w:r>
        <w:t>od zakończenia podawania</w:t>
      </w:r>
      <w:r>
        <w:rPr>
          <w:spacing w:val="1"/>
        </w:rPr>
        <w:t xml:space="preserve"> </w:t>
      </w:r>
      <w:r>
        <w:t>chemioterapeutyku</w:t>
      </w:r>
    </w:p>
    <w:p w:rsidR="00C86DD7" w:rsidRDefault="00C86DD7" w:rsidP="00821301">
      <w:pPr>
        <w:pStyle w:val="Tekstpodstawowy"/>
        <w:numPr>
          <w:ilvl w:val="0"/>
          <w:numId w:val="110"/>
        </w:numPr>
        <w:spacing w:line="276" w:lineRule="auto"/>
        <w:ind w:right="1124"/>
        <w:jc w:val="both"/>
      </w:pPr>
      <w:r>
        <w:t>W razie konieczności przeprowadzenia badania bakteriologicznego u pacjentów, którzy już</w:t>
      </w:r>
      <w:r>
        <w:rPr>
          <w:spacing w:val="-57"/>
        </w:rPr>
        <w:t xml:space="preserve"> </w:t>
      </w:r>
      <w:r>
        <w:t>wcześniej – ze względów życiowych – otrzymali chemioterapeutyk, należy na skierowaniu</w:t>
      </w:r>
      <w:r w:rsidR="00601D19">
        <w:t xml:space="preserve"> </w:t>
      </w:r>
      <w:r>
        <w:rPr>
          <w:spacing w:val="-57"/>
        </w:rPr>
        <w:t xml:space="preserve"> </w:t>
      </w:r>
      <w:r>
        <w:t>napisać</w:t>
      </w:r>
      <w:r>
        <w:rPr>
          <w:spacing w:val="-3"/>
        </w:rPr>
        <w:t xml:space="preserve"> </w:t>
      </w:r>
      <w:r>
        <w:t>jaki lek chory</w:t>
      </w:r>
      <w:r>
        <w:rPr>
          <w:spacing w:val="-5"/>
        </w:rPr>
        <w:t xml:space="preserve"> </w:t>
      </w:r>
      <w:r>
        <w:t>pobiera</w:t>
      </w:r>
      <w:r>
        <w:rPr>
          <w:spacing w:val="-1"/>
        </w:rPr>
        <w:t xml:space="preserve"> </w:t>
      </w:r>
      <w:r>
        <w:t>i jak długo</w:t>
      </w:r>
      <w:r>
        <w:rPr>
          <w:spacing w:val="2"/>
        </w:rPr>
        <w:t xml:space="preserve"> </w:t>
      </w:r>
      <w:r>
        <w:t>go stosuje.</w:t>
      </w:r>
    </w:p>
    <w:p w:rsidR="00C86DD7" w:rsidRPr="0011331E" w:rsidRDefault="00C86DD7" w:rsidP="00821301">
      <w:pPr>
        <w:pStyle w:val="Nagwek4"/>
        <w:numPr>
          <w:ilvl w:val="0"/>
          <w:numId w:val="40"/>
        </w:numPr>
        <w:tabs>
          <w:tab w:val="left" w:pos="712"/>
        </w:tabs>
        <w:ind w:hanging="241"/>
        <w:jc w:val="both"/>
        <w:rPr>
          <w:b w:val="0"/>
          <w:u w:val="single"/>
        </w:rPr>
      </w:pPr>
      <w:r w:rsidRPr="0011331E">
        <w:rPr>
          <w:b w:val="0"/>
          <w:u w:val="single"/>
        </w:rPr>
        <w:t>Przygotowanie</w:t>
      </w:r>
      <w:r w:rsidRPr="0011331E">
        <w:rPr>
          <w:b w:val="0"/>
          <w:spacing w:val="-2"/>
          <w:u w:val="single"/>
        </w:rPr>
        <w:t xml:space="preserve"> </w:t>
      </w:r>
      <w:r w:rsidRPr="0011331E">
        <w:rPr>
          <w:b w:val="0"/>
          <w:u w:val="single"/>
        </w:rPr>
        <w:t>pola</w:t>
      </w:r>
      <w:r w:rsidRPr="0011331E">
        <w:rPr>
          <w:b w:val="0"/>
          <w:spacing w:val="-1"/>
          <w:u w:val="single"/>
        </w:rPr>
        <w:t xml:space="preserve"> </w:t>
      </w:r>
      <w:r w:rsidRPr="0011331E">
        <w:rPr>
          <w:b w:val="0"/>
          <w:u w:val="single"/>
        </w:rPr>
        <w:t>zabiegu</w:t>
      </w:r>
    </w:p>
    <w:p w:rsidR="00C86DD7" w:rsidRDefault="00C86DD7" w:rsidP="00821301">
      <w:pPr>
        <w:pStyle w:val="Akapitzlist"/>
        <w:numPr>
          <w:ilvl w:val="0"/>
          <w:numId w:val="111"/>
        </w:numPr>
        <w:tabs>
          <w:tab w:val="left" w:pos="1180"/>
        </w:tabs>
        <w:spacing w:before="36" w:line="278" w:lineRule="auto"/>
        <w:ind w:left="1548" w:right="1168" w:hanging="357"/>
        <w:rPr>
          <w:sz w:val="24"/>
        </w:rPr>
      </w:pPr>
      <w:r>
        <w:rPr>
          <w:sz w:val="24"/>
        </w:rPr>
        <w:t>Skórę w miejscu wkłucia przy pobieraniu krwi, PMR i płynów z jam ciała należy starannie</w:t>
      </w:r>
      <w:r>
        <w:rPr>
          <w:spacing w:val="-57"/>
          <w:sz w:val="24"/>
        </w:rPr>
        <w:t xml:space="preserve"> </w:t>
      </w:r>
      <w:r w:rsidR="00601D19">
        <w:rPr>
          <w:spacing w:val="-57"/>
          <w:sz w:val="24"/>
        </w:rPr>
        <w:t xml:space="preserve">  </w:t>
      </w:r>
      <w:r w:rsidR="00601D19">
        <w:rPr>
          <w:sz w:val="24"/>
        </w:rPr>
        <w:t xml:space="preserve"> odkazić </w:t>
      </w:r>
      <w:r>
        <w:rPr>
          <w:sz w:val="24"/>
        </w:rPr>
        <w:t>preparatem do dezynfekcji</w:t>
      </w:r>
      <w:r>
        <w:rPr>
          <w:spacing w:val="-1"/>
          <w:sz w:val="24"/>
        </w:rPr>
        <w:t xml:space="preserve"> </w:t>
      </w:r>
      <w:r>
        <w:rPr>
          <w:sz w:val="24"/>
        </w:rPr>
        <w:t>skóry</w:t>
      </w:r>
      <w:r>
        <w:rPr>
          <w:spacing w:val="-5"/>
          <w:sz w:val="24"/>
        </w:rPr>
        <w:t xml:space="preserve"> </w:t>
      </w:r>
      <w:r>
        <w:rPr>
          <w:sz w:val="24"/>
        </w:rPr>
        <w:t>przecierając</w:t>
      </w:r>
      <w:r>
        <w:rPr>
          <w:spacing w:val="-2"/>
          <w:sz w:val="24"/>
        </w:rPr>
        <w:t xml:space="preserve"> </w:t>
      </w:r>
      <w:r>
        <w:rPr>
          <w:sz w:val="24"/>
        </w:rPr>
        <w:t>miejsce wkłucia</w:t>
      </w:r>
    </w:p>
    <w:p w:rsidR="00C86DD7" w:rsidRDefault="00C86DD7" w:rsidP="00821301">
      <w:pPr>
        <w:pStyle w:val="Akapitzlist"/>
        <w:numPr>
          <w:ilvl w:val="0"/>
          <w:numId w:val="111"/>
        </w:numPr>
        <w:tabs>
          <w:tab w:val="left" w:pos="1180"/>
        </w:tabs>
        <w:spacing w:line="276" w:lineRule="auto"/>
        <w:ind w:left="1548" w:right="1559" w:hanging="357"/>
        <w:rPr>
          <w:sz w:val="24"/>
        </w:rPr>
      </w:pPr>
      <w:r>
        <w:rPr>
          <w:sz w:val="24"/>
        </w:rPr>
        <w:t>W innych przypadkach należy oczyścić miejsce pobrania materiału jałowym wacikiem</w:t>
      </w:r>
      <w:r>
        <w:rPr>
          <w:spacing w:val="-58"/>
          <w:sz w:val="24"/>
        </w:rPr>
        <w:t xml:space="preserve"> </w:t>
      </w:r>
      <w:r w:rsidR="00601D19">
        <w:rPr>
          <w:spacing w:val="-58"/>
          <w:sz w:val="24"/>
        </w:rPr>
        <w:t xml:space="preserve">  </w:t>
      </w:r>
      <w:r w:rsidR="00601D19">
        <w:rPr>
          <w:sz w:val="24"/>
        </w:rPr>
        <w:t xml:space="preserve"> zwilżonym</w:t>
      </w:r>
      <w:r>
        <w:rPr>
          <w:spacing w:val="-2"/>
          <w:sz w:val="24"/>
        </w:rPr>
        <w:t xml:space="preserve"> </w:t>
      </w:r>
      <w:r>
        <w:rPr>
          <w:sz w:val="24"/>
        </w:rPr>
        <w:t>jałowym</w:t>
      </w:r>
      <w:r>
        <w:rPr>
          <w:spacing w:val="1"/>
          <w:sz w:val="24"/>
        </w:rPr>
        <w:t xml:space="preserve"> </w:t>
      </w:r>
      <w:r>
        <w:rPr>
          <w:sz w:val="24"/>
        </w:rPr>
        <w:t>roztworem</w:t>
      </w:r>
      <w:r>
        <w:rPr>
          <w:spacing w:val="-1"/>
          <w:sz w:val="24"/>
        </w:rPr>
        <w:t xml:space="preserve"> </w:t>
      </w:r>
      <w:r>
        <w:rPr>
          <w:sz w:val="24"/>
        </w:rPr>
        <w:t>soli</w:t>
      </w:r>
      <w:r>
        <w:rPr>
          <w:spacing w:val="-2"/>
          <w:sz w:val="24"/>
        </w:rPr>
        <w:t xml:space="preserve"> </w:t>
      </w:r>
      <w:r>
        <w:rPr>
          <w:sz w:val="24"/>
        </w:rPr>
        <w:t>fizjologicznej,</w:t>
      </w:r>
      <w:r>
        <w:rPr>
          <w:spacing w:val="-1"/>
          <w:sz w:val="24"/>
        </w:rPr>
        <w:t xml:space="preserve"> </w:t>
      </w:r>
      <w:r>
        <w:rPr>
          <w:sz w:val="24"/>
        </w:rPr>
        <w:t>usunąć</w:t>
      </w:r>
      <w:r>
        <w:rPr>
          <w:spacing w:val="1"/>
          <w:sz w:val="24"/>
        </w:rPr>
        <w:t xml:space="preserve"> </w:t>
      </w:r>
      <w:r>
        <w:rPr>
          <w:sz w:val="24"/>
        </w:rPr>
        <w:t>strupy,</w:t>
      </w:r>
      <w:r>
        <w:rPr>
          <w:spacing w:val="-2"/>
          <w:sz w:val="24"/>
        </w:rPr>
        <w:t xml:space="preserve"> </w:t>
      </w:r>
      <w:r>
        <w:rPr>
          <w:sz w:val="24"/>
        </w:rPr>
        <w:t>martwe</w:t>
      </w:r>
      <w:r>
        <w:rPr>
          <w:spacing w:val="-2"/>
          <w:sz w:val="24"/>
        </w:rPr>
        <w:t xml:space="preserve"> </w:t>
      </w:r>
      <w:r>
        <w:rPr>
          <w:sz w:val="24"/>
        </w:rPr>
        <w:t>tkanki.</w:t>
      </w:r>
    </w:p>
    <w:p w:rsidR="00C86DD7" w:rsidRPr="0011331E" w:rsidRDefault="00C86DD7" w:rsidP="00821301">
      <w:pPr>
        <w:pStyle w:val="Nagwek4"/>
        <w:numPr>
          <w:ilvl w:val="0"/>
          <w:numId w:val="40"/>
        </w:numPr>
        <w:tabs>
          <w:tab w:val="left" w:pos="712"/>
        </w:tabs>
        <w:ind w:hanging="241"/>
        <w:rPr>
          <w:b w:val="0"/>
          <w:u w:val="single"/>
        </w:rPr>
      </w:pPr>
      <w:r w:rsidRPr="0011331E">
        <w:rPr>
          <w:b w:val="0"/>
          <w:u w:val="single"/>
        </w:rPr>
        <w:t>Objętość</w:t>
      </w:r>
      <w:r w:rsidRPr="0011331E">
        <w:rPr>
          <w:b w:val="0"/>
          <w:spacing w:val="-3"/>
          <w:u w:val="single"/>
        </w:rPr>
        <w:t xml:space="preserve"> </w:t>
      </w:r>
      <w:r w:rsidRPr="0011331E">
        <w:rPr>
          <w:b w:val="0"/>
          <w:u w:val="single"/>
        </w:rPr>
        <w:t>próbki</w:t>
      </w:r>
    </w:p>
    <w:p w:rsidR="00C86DD7" w:rsidRDefault="00C86DD7" w:rsidP="00821301">
      <w:pPr>
        <w:pStyle w:val="Akapitzlist"/>
        <w:numPr>
          <w:ilvl w:val="0"/>
          <w:numId w:val="112"/>
        </w:numPr>
        <w:tabs>
          <w:tab w:val="left" w:pos="1179"/>
          <w:tab w:val="left" w:pos="1180"/>
        </w:tabs>
        <w:spacing w:before="35"/>
        <w:ind w:left="1548" w:hanging="357"/>
        <w:rPr>
          <w:sz w:val="24"/>
        </w:rPr>
      </w:pPr>
      <w:r>
        <w:rPr>
          <w:sz w:val="24"/>
        </w:rPr>
        <w:t>Przy</w:t>
      </w:r>
      <w:r>
        <w:rPr>
          <w:spacing w:val="-8"/>
          <w:sz w:val="24"/>
        </w:rPr>
        <w:t xml:space="preserve"> </w:t>
      </w:r>
      <w:r>
        <w:rPr>
          <w:sz w:val="24"/>
        </w:rPr>
        <w:t>płynach (</w:t>
      </w:r>
      <w:r w:rsidR="00601D19">
        <w:rPr>
          <w:sz w:val="24"/>
        </w:rPr>
        <w:t>k</w:t>
      </w:r>
      <w:r>
        <w:rPr>
          <w:sz w:val="24"/>
        </w:rPr>
        <w:t>rew,</w:t>
      </w:r>
      <w:r>
        <w:rPr>
          <w:spacing w:val="-1"/>
          <w:sz w:val="24"/>
        </w:rPr>
        <w:t xml:space="preserve"> </w:t>
      </w:r>
      <w:r>
        <w:rPr>
          <w:sz w:val="24"/>
        </w:rPr>
        <w:t>mocz, żółć, PMR, ropa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inne) pobrać</w:t>
      </w:r>
      <w:r>
        <w:rPr>
          <w:spacing w:val="-1"/>
          <w:sz w:val="24"/>
        </w:rPr>
        <w:t xml:space="preserve"> </w:t>
      </w:r>
      <w:r>
        <w:rPr>
          <w:sz w:val="24"/>
        </w:rPr>
        <w:t>odpowiednio około 2-10 ml.</w:t>
      </w:r>
    </w:p>
    <w:p w:rsidR="00C86DD7" w:rsidRDefault="00C86DD7" w:rsidP="00821301">
      <w:pPr>
        <w:pStyle w:val="Akapitzlist"/>
        <w:numPr>
          <w:ilvl w:val="0"/>
          <w:numId w:val="112"/>
        </w:numPr>
        <w:tabs>
          <w:tab w:val="left" w:pos="1179"/>
          <w:tab w:val="left" w:pos="1180"/>
        </w:tabs>
        <w:spacing w:before="42" w:line="276" w:lineRule="auto"/>
        <w:ind w:left="1548" w:right="1168" w:hanging="357"/>
        <w:rPr>
          <w:sz w:val="24"/>
        </w:rPr>
      </w:pPr>
      <w:r>
        <w:rPr>
          <w:sz w:val="24"/>
        </w:rPr>
        <w:t>Liczba drobnoustrojów na wacikach w przypadku pobierania wymazów jest niska. Zatem</w:t>
      </w:r>
      <w:r>
        <w:rPr>
          <w:spacing w:val="1"/>
          <w:sz w:val="24"/>
        </w:rPr>
        <w:t xml:space="preserve"> </w:t>
      </w:r>
      <w:r>
        <w:rPr>
          <w:sz w:val="24"/>
        </w:rPr>
        <w:t>wymazy należy pobierać tylko wtedy, kiedy nie da się uzyskać nawet niewielkiej objętości</w:t>
      </w:r>
      <w:r w:rsidR="00601D1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materiału</w:t>
      </w:r>
      <w:r>
        <w:rPr>
          <w:spacing w:val="-1"/>
          <w:sz w:val="24"/>
        </w:rPr>
        <w:t xml:space="preserve"> </w:t>
      </w:r>
      <w:r>
        <w:rPr>
          <w:sz w:val="24"/>
        </w:rPr>
        <w:t>(wydzieliny)</w:t>
      </w:r>
    </w:p>
    <w:p w:rsidR="00C86DD7" w:rsidRPr="0011331E" w:rsidRDefault="00C86DD7" w:rsidP="00821301">
      <w:pPr>
        <w:pStyle w:val="Nagwek4"/>
        <w:numPr>
          <w:ilvl w:val="0"/>
          <w:numId w:val="40"/>
        </w:numPr>
        <w:tabs>
          <w:tab w:val="left" w:pos="712"/>
        </w:tabs>
        <w:spacing w:before="2"/>
        <w:ind w:hanging="241"/>
        <w:rPr>
          <w:b w:val="0"/>
          <w:u w:val="single"/>
        </w:rPr>
      </w:pPr>
      <w:r w:rsidRPr="0011331E">
        <w:rPr>
          <w:b w:val="0"/>
          <w:u w:val="single"/>
        </w:rPr>
        <w:lastRenderedPageBreak/>
        <w:t>Sposoby</w:t>
      </w:r>
      <w:r w:rsidRPr="0011331E">
        <w:rPr>
          <w:b w:val="0"/>
          <w:spacing w:val="-4"/>
          <w:u w:val="single"/>
        </w:rPr>
        <w:t xml:space="preserve"> </w:t>
      </w:r>
      <w:r w:rsidRPr="0011331E">
        <w:rPr>
          <w:b w:val="0"/>
          <w:u w:val="single"/>
        </w:rPr>
        <w:t>pobierania</w:t>
      </w:r>
    </w:p>
    <w:p w:rsidR="00C86DD7" w:rsidRDefault="00C86DD7" w:rsidP="00821301">
      <w:pPr>
        <w:pStyle w:val="Akapitzlist"/>
        <w:numPr>
          <w:ilvl w:val="0"/>
          <w:numId w:val="113"/>
        </w:numPr>
        <w:tabs>
          <w:tab w:val="left" w:pos="1179"/>
          <w:tab w:val="left" w:pos="1180"/>
        </w:tabs>
        <w:spacing w:before="36"/>
        <w:ind w:left="1548" w:hanging="357"/>
        <w:rPr>
          <w:sz w:val="24"/>
        </w:rPr>
      </w:pPr>
      <w:r>
        <w:rPr>
          <w:sz w:val="24"/>
        </w:rPr>
        <w:t>Materiał</w:t>
      </w:r>
      <w:r>
        <w:rPr>
          <w:spacing w:val="-2"/>
          <w:sz w:val="24"/>
        </w:rPr>
        <w:t xml:space="preserve"> </w:t>
      </w:r>
      <w:r>
        <w:rPr>
          <w:sz w:val="24"/>
        </w:rPr>
        <w:t>pobierać</w:t>
      </w:r>
      <w:r>
        <w:rPr>
          <w:spacing w:val="-2"/>
          <w:sz w:val="24"/>
        </w:rPr>
        <w:t xml:space="preserve"> </w:t>
      </w:r>
      <w:r>
        <w:rPr>
          <w:sz w:val="24"/>
        </w:rPr>
        <w:t>tylko</w:t>
      </w:r>
      <w:r>
        <w:rPr>
          <w:spacing w:val="-2"/>
          <w:sz w:val="24"/>
        </w:rPr>
        <w:t xml:space="preserve"> </w:t>
      </w:r>
      <w:r>
        <w:rPr>
          <w:sz w:val="24"/>
        </w:rPr>
        <w:t>z miejsc</w:t>
      </w:r>
      <w:r>
        <w:rPr>
          <w:spacing w:val="-2"/>
          <w:sz w:val="24"/>
        </w:rPr>
        <w:t xml:space="preserve"> </w:t>
      </w:r>
      <w:r>
        <w:rPr>
          <w:sz w:val="24"/>
        </w:rPr>
        <w:t>zmienionych</w:t>
      </w:r>
      <w:r>
        <w:rPr>
          <w:spacing w:val="-1"/>
          <w:sz w:val="24"/>
        </w:rPr>
        <w:t xml:space="preserve"> </w:t>
      </w:r>
      <w:r>
        <w:rPr>
          <w:sz w:val="24"/>
        </w:rPr>
        <w:t>chorobowo,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pogranicza</w:t>
      </w:r>
      <w:r>
        <w:rPr>
          <w:spacing w:val="-2"/>
          <w:sz w:val="24"/>
        </w:rPr>
        <w:t xml:space="preserve"> </w:t>
      </w:r>
      <w:r>
        <w:rPr>
          <w:sz w:val="24"/>
        </w:rPr>
        <w:t>zdrowej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chorej</w:t>
      </w:r>
      <w:r>
        <w:rPr>
          <w:spacing w:val="-1"/>
          <w:sz w:val="24"/>
        </w:rPr>
        <w:t xml:space="preserve"> </w:t>
      </w:r>
      <w:r>
        <w:rPr>
          <w:sz w:val="24"/>
        </w:rPr>
        <w:t>tkanki.</w:t>
      </w:r>
    </w:p>
    <w:p w:rsidR="00C86DD7" w:rsidRDefault="00C86DD7" w:rsidP="00821301">
      <w:pPr>
        <w:pStyle w:val="Akapitzlist"/>
        <w:numPr>
          <w:ilvl w:val="0"/>
          <w:numId w:val="113"/>
        </w:numPr>
        <w:tabs>
          <w:tab w:val="left" w:pos="1179"/>
          <w:tab w:val="left" w:pos="1180"/>
        </w:tabs>
        <w:spacing w:before="39"/>
        <w:ind w:left="1548" w:hanging="357"/>
        <w:rPr>
          <w:sz w:val="24"/>
        </w:rPr>
      </w:pPr>
      <w:r>
        <w:rPr>
          <w:sz w:val="24"/>
        </w:rPr>
        <w:t>Pobrany</w:t>
      </w:r>
      <w:r>
        <w:rPr>
          <w:spacing w:val="-4"/>
          <w:sz w:val="24"/>
        </w:rPr>
        <w:t xml:space="preserve"> </w:t>
      </w:r>
      <w:r>
        <w:rPr>
          <w:sz w:val="24"/>
        </w:rPr>
        <w:t>wg</w:t>
      </w:r>
      <w:r>
        <w:rPr>
          <w:spacing w:val="-4"/>
          <w:sz w:val="24"/>
        </w:rPr>
        <w:t xml:space="preserve"> </w:t>
      </w:r>
      <w:r>
        <w:rPr>
          <w:sz w:val="24"/>
        </w:rPr>
        <w:t>odpowiedniej procedury</w:t>
      </w:r>
      <w:r>
        <w:rPr>
          <w:spacing w:val="-6"/>
          <w:sz w:val="24"/>
        </w:rPr>
        <w:t xml:space="preserve"> </w:t>
      </w:r>
      <w:r>
        <w:rPr>
          <w:sz w:val="24"/>
        </w:rPr>
        <w:t>do stosownego</w:t>
      </w:r>
      <w:r>
        <w:rPr>
          <w:spacing w:val="-1"/>
          <w:sz w:val="24"/>
        </w:rPr>
        <w:t xml:space="preserve"> </w:t>
      </w:r>
      <w:r>
        <w:rPr>
          <w:sz w:val="24"/>
        </w:rPr>
        <w:t>naczynia</w:t>
      </w:r>
    </w:p>
    <w:p w:rsidR="00C86DD7" w:rsidRDefault="00C86DD7" w:rsidP="00821301">
      <w:pPr>
        <w:pStyle w:val="Akapitzlist"/>
        <w:numPr>
          <w:ilvl w:val="0"/>
          <w:numId w:val="113"/>
        </w:numPr>
        <w:tabs>
          <w:tab w:val="left" w:pos="1179"/>
          <w:tab w:val="left" w:pos="1180"/>
        </w:tabs>
        <w:spacing w:before="42" w:line="276" w:lineRule="auto"/>
        <w:ind w:left="1548" w:right="828" w:hanging="357"/>
        <w:rPr>
          <w:sz w:val="24"/>
        </w:rPr>
      </w:pPr>
      <w:r>
        <w:rPr>
          <w:sz w:val="24"/>
        </w:rPr>
        <w:t>Materiałami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kierunku</w:t>
      </w:r>
      <w:r>
        <w:rPr>
          <w:spacing w:val="1"/>
          <w:sz w:val="24"/>
        </w:rPr>
        <w:t xml:space="preserve"> </w:t>
      </w:r>
      <w:r>
        <w:rPr>
          <w:sz w:val="24"/>
        </w:rPr>
        <w:t>bakterii</w:t>
      </w:r>
      <w:r>
        <w:rPr>
          <w:spacing w:val="-1"/>
          <w:sz w:val="24"/>
        </w:rPr>
        <w:t xml:space="preserve"> </w:t>
      </w:r>
      <w:r>
        <w:rPr>
          <w:sz w:val="24"/>
        </w:rPr>
        <w:t>tlenowych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beztlenowych</w:t>
      </w:r>
      <w:r>
        <w:rPr>
          <w:spacing w:val="-1"/>
          <w:sz w:val="24"/>
        </w:rPr>
        <w:t xml:space="preserve"> </w:t>
      </w:r>
      <w:r>
        <w:rPr>
          <w:sz w:val="24"/>
        </w:rPr>
        <w:t>są:</w:t>
      </w:r>
      <w:r>
        <w:rPr>
          <w:spacing w:val="-1"/>
          <w:sz w:val="24"/>
        </w:rPr>
        <w:t xml:space="preserve"> </w:t>
      </w:r>
      <w:r>
        <w:rPr>
          <w:sz w:val="24"/>
        </w:rPr>
        <w:t>jałowo</w:t>
      </w:r>
      <w:r>
        <w:rPr>
          <w:spacing w:val="-2"/>
          <w:sz w:val="24"/>
        </w:rPr>
        <w:t xml:space="preserve"> </w:t>
      </w:r>
      <w:r>
        <w:rPr>
          <w:sz w:val="24"/>
        </w:rPr>
        <w:t>pobrana</w:t>
      </w:r>
      <w:r>
        <w:rPr>
          <w:spacing w:val="-2"/>
          <w:sz w:val="24"/>
        </w:rPr>
        <w:t xml:space="preserve"> </w:t>
      </w:r>
      <w:r>
        <w:rPr>
          <w:sz w:val="24"/>
        </w:rPr>
        <w:t>ropa,</w:t>
      </w:r>
      <w:r>
        <w:rPr>
          <w:spacing w:val="-1"/>
          <w:sz w:val="24"/>
        </w:rPr>
        <w:t xml:space="preserve"> </w:t>
      </w:r>
      <w:r>
        <w:rPr>
          <w:sz w:val="24"/>
        </w:rPr>
        <w:t>płyny</w:t>
      </w:r>
      <w:r>
        <w:rPr>
          <w:spacing w:val="-6"/>
          <w:sz w:val="24"/>
        </w:rPr>
        <w:t xml:space="preserve"> </w:t>
      </w:r>
      <w:r>
        <w:rPr>
          <w:sz w:val="24"/>
        </w:rPr>
        <w:t>lub</w:t>
      </w:r>
      <w:r w:rsidR="00601D1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tkanki, umieszczone w jałowym pojemniku (port-F) Wymazy pobierać należy na podłoże</w:t>
      </w:r>
      <w:r>
        <w:rPr>
          <w:spacing w:val="1"/>
          <w:sz w:val="24"/>
        </w:rPr>
        <w:t xml:space="preserve"> </w:t>
      </w:r>
      <w:r>
        <w:rPr>
          <w:sz w:val="24"/>
        </w:rPr>
        <w:t>transportowe</w:t>
      </w:r>
      <w:r>
        <w:rPr>
          <w:spacing w:val="-3"/>
          <w:sz w:val="24"/>
        </w:rPr>
        <w:t xml:space="preserve"> </w:t>
      </w:r>
      <w:r>
        <w:rPr>
          <w:sz w:val="24"/>
        </w:rPr>
        <w:t>i na</w:t>
      </w:r>
      <w:r>
        <w:rPr>
          <w:spacing w:val="-1"/>
          <w:sz w:val="24"/>
        </w:rPr>
        <w:t xml:space="preserve"> </w:t>
      </w:r>
      <w:r>
        <w:rPr>
          <w:sz w:val="24"/>
        </w:rPr>
        <w:t>suchą</w:t>
      </w:r>
      <w:r>
        <w:rPr>
          <w:spacing w:val="1"/>
          <w:sz w:val="24"/>
        </w:rPr>
        <w:t xml:space="preserve"> </w:t>
      </w:r>
      <w:r>
        <w:rPr>
          <w:sz w:val="24"/>
        </w:rPr>
        <w:t>wymazówkę</w:t>
      </w:r>
      <w:r>
        <w:rPr>
          <w:spacing w:val="-2"/>
          <w:sz w:val="24"/>
        </w:rPr>
        <w:t xml:space="preserve"> </w:t>
      </w:r>
      <w:r>
        <w:rPr>
          <w:sz w:val="24"/>
        </w:rPr>
        <w:t>lekko</w:t>
      </w:r>
      <w:r>
        <w:rPr>
          <w:spacing w:val="-1"/>
          <w:sz w:val="24"/>
        </w:rPr>
        <w:t xml:space="preserve"> </w:t>
      </w:r>
      <w:r>
        <w:rPr>
          <w:sz w:val="24"/>
        </w:rPr>
        <w:t>zwilżoną</w:t>
      </w:r>
      <w:r>
        <w:rPr>
          <w:spacing w:val="-2"/>
          <w:sz w:val="24"/>
        </w:rPr>
        <w:t xml:space="preserve"> </w:t>
      </w:r>
      <w:r>
        <w:rPr>
          <w:sz w:val="24"/>
        </w:rPr>
        <w:t>solą</w:t>
      </w:r>
      <w:r>
        <w:rPr>
          <w:spacing w:val="-1"/>
          <w:sz w:val="24"/>
        </w:rPr>
        <w:t xml:space="preserve"> </w:t>
      </w:r>
      <w:r>
        <w:rPr>
          <w:sz w:val="24"/>
        </w:rPr>
        <w:t>fizjologiczną.</w:t>
      </w:r>
    </w:p>
    <w:p w:rsidR="00C86DD7" w:rsidRDefault="00C86DD7" w:rsidP="00821301">
      <w:pPr>
        <w:pStyle w:val="Akapitzlist"/>
        <w:numPr>
          <w:ilvl w:val="0"/>
          <w:numId w:val="114"/>
        </w:numPr>
        <w:tabs>
          <w:tab w:val="left" w:pos="1179"/>
          <w:tab w:val="left" w:pos="1180"/>
        </w:tabs>
        <w:spacing w:line="291" w:lineRule="exact"/>
        <w:ind w:left="1537" w:hanging="346"/>
        <w:rPr>
          <w:sz w:val="24"/>
        </w:rPr>
      </w:pPr>
      <w:r>
        <w:rPr>
          <w:sz w:val="24"/>
        </w:rPr>
        <w:t>Pierwszą</w:t>
      </w:r>
      <w:r>
        <w:rPr>
          <w:spacing w:val="-2"/>
          <w:sz w:val="24"/>
        </w:rPr>
        <w:t xml:space="preserve"> </w:t>
      </w:r>
      <w:r>
        <w:rPr>
          <w:sz w:val="24"/>
        </w:rPr>
        <w:t>porcję ropy</w:t>
      </w:r>
      <w:r>
        <w:rPr>
          <w:spacing w:val="-5"/>
          <w:sz w:val="24"/>
        </w:rPr>
        <w:t xml:space="preserve"> </w:t>
      </w:r>
      <w:r>
        <w:rPr>
          <w:sz w:val="24"/>
        </w:rPr>
        <w:t>należy</w:t>
      </w:r>
      <w:r>
        <w:rPr>
          <w:spacing w:val="-5"/>
          <w:sz w:val="24"/>
        </w:rPr>
        <w:t xml:space="preserve"> </w:t>
      </w:r>
      <w:r>
        <w:rPr>
          <w:sz w:val="24"/>
        </w:rPr>
        <w:t>zawsze</w:t>
      </w:r>
      <w:r>
        <w:rPr>
          <w:spacing w:val="-1"/>
          <w:sz w:val="24"/>
        </w:rPr>
        <w:t xml:space="preserve"> </w:t>
      </w:r>
      <w:r>
        <w:rPr>
          <w:sz w:val="24"/>
        </w:rPr>
        <w:t>odrzucić</w:t>
      </w:r>
    </w:p>
    <w:p w:rsidR="00C86DD7" w:rsidRDefault="00C86DD7" w:rsidP="00821301">
      <w:pPr>
        <w:pStyle w:val="Akapitzlist"/>
        <w:numPr>
          <w:ilvl w:val="0"/>
          <w:numId w:val="114"/>
        </w:numPr>
        <w:tabs>
          <w:tab w:val="left" w:pos="1179"/>
          <w:tab w:val="left" w:pos="1180"/>
        </w:tabs>
        <w:spacing w:before="40" w:line="274" w:lineRule="auto"/>
        <w:ind w:left="1537" w:right="1571" w:hanging="346"/>
        <w:rPr>
          <w:sz w:val="24"/>
        </w:rPr>
      </w:pPr>
      <w:r>
        <w:rPr>
          <w:sz w:val="24"/>
        </w:rPr>
        <w:t>Materiał</w:t>
      </w:r>
      <w:r>
        <w:rPr>
          <w:spacing w:val="-2"/>
          <w:sz w:val="24"/>
        </w:rPr>
        <w:t xml:space="preserve"> </w:t>
      </w:r>
      <w:r>
        <w:rPr>
          <w:sz w:val="24"/>
        </w:rPr>
        <w:t>powinien</w:t>
      </w:r>
      <w:r>
        <w:rPr>
          <w:spacing w:val="-1"/>
          <w:sz w:val="24"/>
        </w:rPr>
        <w:t xml:space="preserve"> </w:t>
      </w:r>
      <w:r>
        <w:rPr>
          <w:sz w:val="24"/>
        </w:rPr>
        <w:t>być</w:t>
      </w:r>
      <w:r>
        <w:rPr>
          <w:spacing w:val="-2"/>
          <w:sz w:val="24"/>
        </w:rPr>
        <w:t xml:space="preserve"> </w:t>
      </w:r>
      <w:r>
        <w:rPr>
          <w:sz w:val="24"/>
        </w:rPr>
        <w:t>pobrany</w:t>
      </w:r>
      <w:r>
        <w:rPr>
          <w:spacing w:val="-6"/>
          <w:sz w:val="24"/>
        </w:rPr>
        <w:t xml:space="preserve"> </w:t>
      </w:r>
      <w:r>
        <w:rPr>
          <w:sz w:val="24"/>
        </w:rPr>
        <w:t>tylko</w:t>
      </w:r>
      <w:r>
        <w:rPr>
          <w:spacing w:val="-1"/>
          <w:sz w:val="24"/>
        </w:rPr>
        <w:t xml:space="preserve"> </w:t>
      </w:r>
      <w:r>
        <w:rPr>
          <w:sz w:val="24"/>
        </w:rPr>
        <w:t>przez wyszkolone</w:t>
      </w:r>
      <w:r>
        <w:rPr>
          <w:spacing w:val="-2"/>
          <w:sz w:val="24"/>
        </w:rPr>
        <w:t xml:space="preserve"> </w:t>
      </w:r>
      <w:r>
        <w:rPr>
          <w:sz w:val="24"/>
        </w:rPr>
        <w:t>osoby,</w:t>
      </w:r>
      <w:r>
        <w:rPr>
          <w:spacing w:val="-1"/>
          <w:sz w:val="24"/>
        </w:rPr>
        <w:t xml:space="preserve"> </w:t>
      </w:r>
      <w:r>
        <w:rPr>
          <w:sz w:val="24"/>
        </w:rPr>
        <w:t>zgodnie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odpowiednią</w:t>
      </w:r>
      <w:r w:rsidR="00601D1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procedurą</w:t>
      </w:r>
    </w:p>
    <w:p w:rsidR="00C86DD7" w:rsidRDefault="00C86DD7" w:rsidP="00821301">
      <w:pPr>
        <w:pStyle w:val="Akapitzlist"/>
        <w:numPr>
          <w:ilvl w:val="0"/>
          <w:numId w:val="114"/>
        </w:numPr>
        <w:tabs>
          <w:tab w:val="left" w:pos="1179"/>
          <w:tab w:val="left" w:pos="1180"/>
        </w:tabs>
        <w:spacing w:before="3" w:line="274" w:lineRule="auto"/>
        <w:ind w:left="1537" w:right="1707" w:hanging="346"/>
        <w:rPr>
          <w:sz w:val="24"/>
        </w:rPr>
      </w:pPr>
      <w:r>
        <w:rPr>
          <w:sz w:val="24"/>
        </w:rPr>
        <w:t>Jeśli materiał pobiera sam chory (plwocina, mocz, kał), należy dostarczyć jemu jasno</w:t>
      </w:r>
      <w:r w:rsidR="00601D1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sformułowaną</w:t>
      </w:r>
      <w:r>
        <w:rPr>
          <w:spacing w:val="-2"/>
          <w:sz w:val="24"/>
        </w:rPr>
        <w:t xml:space="preserve"> </w:t>
      </w:r>
      <w:r>
        <w:rPr>
          <w:sz w:val="24"/>
        </w:rPr>
        <w:t>instrukcję.</w:t>
      </w:r>
    </w:p>
    <w:p w:rsidR="00C86DD7" w:rsidRPr="00482147" w:rsidRDefault="00C86DD7" w:rsidP="00821301">
      <w:pPr>
        <w:pStyle w:val="Nagwek4"/>
        <w:numPr>
          <w:ilvl w:val="0"/>
          <w:numId w:val="40"/>
        </w:numPr>
        <w:tabs>
          <w:tab w:val="left" w:pos="653"/>
        </w:tabs>
        <w:spacing w:before="67"/>
        <w:ind w:left="652" w:hanging="182"/>
        <w:rPr>
          <w:b w:val="0"/>
          <w:u w:val="single"/>
        </w:rPr>
      </w:pPr>
      <w:r w:rsidRPr="00482147">
        <w:rPr>
          <w:b w:val="0"/>
          <w:u w:val="single"/>
        </w:rPr>
        <w:t>Tansport</w:t>
      </w:r>
    </w:p>
    <w:p w:rsidR="00C86DD7" w:rsidRDefault="00C86DD7" w:rsidP="00C86DD7">
      <w:pPr>
        <w:pStyle w:val="Tekstpodstawowy"/>
        <w:spacing w:before="36"/>
      </w:pPr>
      <w:r>
        <w:t>Materiał</w:t>
      </w:r>
      <w:r>
        <w:rPr>
          <w:spacing w:val="-1"/>
        </w:rPr>
        <w:t xml:space="preserve"> </w:t>
      </w:r>
      <w:r>
        <w:t>biologiczny</w:t>
      </w:r>
      <w:r>
        <w:rPr>
          <w:spacing w:val="-6"/>
        </w:rPr>
        <w:t xml:space="preserve"> </w:t>
      </w:r>
      <w:r>
        <w:t>pobierany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badań mikrobiologicznych</w:t>
      </w:r>
      <w:r>
        <w:rPr>
          <w:spacing w:val="-1"/>
        </w:rPr>
        <w:t xml:space="preserve"> </w:t>
      </w:r>
      <w:r>
        <w:t>powinien być</w:t>
      </w:r>
      <w:r>
        <w:rPr>
          <w:spacing w:val="-2"/>
        </w:rPr>
        <w:t xml:space="preserve"> </w:t>
      </w:r>
      <w:r>
        <w:t>zawsze:</w:t>
      </w:r>
    </w:p>
    <w:p w:rsidR="00C86DD7" w:rsidRDefault="00482147" w:rsidP="00821301">
      <w:pPr>
        <w:pStyle w:val="Akapitzlist"/>
        <w:numPr>
          <w:ilvl w:val="0"/>
          <w:numId w:val="39"/>
        </w:numPr>
        <w:tabs>
          <w:tab w:val="left" w:pos="712"/>
        </w:tabs>
        <w:spacing w:before="43"/>
        <w:ind w:hanging="241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aopatrzony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>
        <w:rPr>
          <w:spacing w:val="-2"/>
          <w:sz w:val="24"/>
        </w:rPr>
        <w:t>s</w:t>
      </w:r>
      <w:r w:rsidR="00C86DD7">
        <w:rPr>
          <w:sz w:val="24"/>
        </w:rPr>
        <w:t>kierowanie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lekarskie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starannie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wypełnione</w:t>
      </w:r>
    </w:p>
    <w:p w:rsidR="00C86DD7" w:rsidRDefault="00482147" w:rsidP="00821301">
      <w:pPr>
        <w:pStyle w:val="Akapitzlist"/>
        <w:numPr>
          <w:ilvl w:val="0"/>
          <w:numId w:val="39"/>
        </w:numPr>
        <w:tabs>
          <w:tab w:val="left" w:pos="712"/>
        </w:tabs>
        <w:spacing w:before="41"/>
        <w:ind w:hanging="241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abezpieczony</w:t>
      </w:r>
      <w:r w:rsidR="00C86DD7">
        <w:rPr>
          <w:spacing w:val="-7"/>
          <w:sz w:val="24"/>
        </w:rPr>
        <w:t xml:space="preserve"> </w:t>
      </w:r>
      <w:r w:rsidR="00C86DD7">
        <w:rPr>
          <w:sz w:val="24"/>
        </w:rPr>
        <w:t>przed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wylaniem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się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(starannie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zamknięte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naczynia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postawione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pozycji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pionowej)</w:t>
      </w:r>
    </w:p>
    <w:p w:rsidR="00C86DD7" w:rsidRDefault="00482147" w:rsidP="00821301">
      <w:pPr>
        <w:pStyle w:val="Akapitzlist"/>
        <w:numPr>
          <w:ilvl w:val="0"/>
          <w:numId w:val="39"/>
        </w:numPr>
        <w:tabs>
          <w:tab w:val="left" w:pos="712"/>
        </w:tabs>
        <w:spacing w:before="41" w:line="276" w:lineRule="auto"/>
        <w:ind w:right="1047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aczynie z materiałem musi być na zewnątrz wolne od zanieczyszczeń biologicznych, dokładnie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opisane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(imię, nazwisko,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data urodzenia, rodzaj materiału)</w:t>
      </w:r>
    </w:p>
    <w:p w:rsidR="00C86DD7" w:rsidRDefault="00482147" w:rsidP="00821301">
      <w:pPr>
        <w:pStyle w:val="Akapitzlist"/>
        <w:numPr>
          <w:ilvl w:val="0"/>
          <w:numId w:val="39"/>
        </w:numPr>
        <w:tabs>
          <w:tab w:val="left" w:pos="712"/>
        </w:tabs>
        <w:spacing w:before="1"/>
        <w:ind w:hanging="241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owinna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być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zabezpieczona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odpowiednia temperatura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dla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materiału 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czas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transportu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j,w.:</w:t>
      </w:r>
    </w:p>
    <w:p w:rsidR="00C86DD7" w:rsidRDefault="00482147" w:rsidP="00821301">
      <w:pPr>
        <w:pStyle w:val="Akapitzlist"/>
        <w:numPr>
          <w:ilvl w:val="0"/>
          <w:numId w:val="39"/>
        </w:numPr>
        <w:tabs>
          <w:tab w:val="left" w:pos="712"/>
        </w:tabs>
        <w:spacing w:before="41" w:line="276" w:lineRule="auto"/>
        <w:ind w:right="2063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ojemnik powinien być wyraźnie opisany – „materia</w:t>
      </w:r>
      <w:r>
        <w:rPr>
          <w:sz w:val="24"/>
        </w:rPr>
        <w:t>ł</w:t>
      </w:r>
      <w:r w:rsidR="00C86DD7">
        <w:rPr>
          <w:sz w:val="24"/>
        </w:rPr>
        <w:t xml:space="preserve"> zakaźny”, systematycznie myty i</w:t>
      </w:r>
      <w:r w:rsidR="00C86DD7">
        <w:rPr>
          <w:spacing w:val="-57"/>
          <w:sz w:val="24"/>
        </w:rPr>
        <w:t xml:space="preserve"> </w:t>
      </w:r>
      <w:r w:rsidR="00601D19">
        <w:rPr>
          <w:spacing w:val="-57"/>
          <w:sz w:val="24"/>
        </w:rPr>
        <w:t xml:space="preserve">  </w:t>
      </w:r>
      <w:r w:rsidR="00601D19">
        <w:rPr>
          <w:sz w:val="24"/>
        </w:rPr>
        <w:t xml:space="preserve"> dezynfekowany</w:t>
      </w:r>
    </w:p>
    <w:p w:rsidR="00C86DD7" w:rsidRDefault="00482147" w:rsidP="00821301">
      <w:pPr>
        <w:pStyle w:val="Akapitzlist"/>
        <w:numPr>
          <w:ilvl w:val="0"/>
          <w:numId w:val="39"/>
        </w:numPr>
        <w:tabs>
          <w:tab w:val="left" w:pos="712"/>
        </w:tabs>
        <w:spacing w:line="278" w:lineRule="auto"/>
        <w:ind w:right="1200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leceniodawcy, którym zapewniamy transport materiału do ZML muszą zadbać o odpowiednie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warunki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przechowywania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materiału do przyjazdu kierowcy</w:t>
      </w:r>
    </w:p>
    <w:p w:rsidR="00C86DD7" w:rsidRDefault="00482147" w:rsidP="00821301">
      <w:pPr>
        <w:pStyle w:val="Akapitzlist"/>
        <w:numPr>
          <w:ilvl w:val="0"/>
          <w:numId w:val="39"/>
        </w:numPr>
        <w:tabs>
          <w:tab w:val="left" w:pos="712"/>
        </w:tabs>
        <w:spacing w:line="276" w:lineRule="auto"/>
        <w:ind w:right="1503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ateriały przeznaczone do ZML nie powinny być wymieszane z innymi badaniami (podane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kierowcy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oddzielnie)</w:t>
      </w:r>
    </w:p>
    <w:p w:rsidR="00C86DD7" w:rsidRDefault="00482147" w:rsidP="00821301">
      <w:pPr>
        <w:pStyle w:val="Akapitzlist"/>
        <w:numPr>
          <w:ilvl w:val="0"/>
          <w:numId w:val="39"/>
        </w:numPr>
        <w:tabs>
          <w:tab w:val="left" w:pos="712"/>
        </w:tabs>
        <w:spacing w:line="278" w:lineRule="auto"/>
        <w:ind w:right="779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leceniodawca zobowiązany jest poinformować pacjenta o warunkach transportu danego materiału,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jeśli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ten przywozi materiał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 ZML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własnym transportem.</w:t>
      </w:r>
    </w:p>
    <w:p w:rsidR="00C86DD7" w:rsidRDefault="00C86DD7" w:rsidP="00C86DD7">
      <w:pPr>
        <w:pStyle w:val="Tekstpodstawowy"/>
        <w:spacing w:before="1"/>
        <w:ind w:left="0"/>
        <w:rPr>
          <w:sz w:val="27"/>
        </w:rPr>
      </w:pPr>
    </w:p>
    <w:p w:rsidR="00C86DD7" w:rsidRPr="00482147" w:rsidRDefault="00C86DD7" w:rsidP="00821301">
      <w:pPr>
        <w:pStyle w:val="Nagwek4"/>
        <w:numPr>
          <w:ilvl w:val="0"/>
          <w:numId w:val="38"/>
        </w:numPr>
        <w:tabs>
          <w:tab w:val="left" w:pos="653"/>
        </w:tabs>
        <w:ind w:hanging="182"/>
        <w:rPr>
          <w:b w:val="0"/>
          <w:u w:val="single"/>
        </w:rPr>
      </w:pPr>
      <w:r w:rsidRPr="00482147">
        <w:rPr>
          <w:b w:val="0"/>
          <w:u w:val="single"/>
        </w:rPr>
        <w:t>Pozostałe</w:t>
      </w:r>
      <w:r w:rsidRPr="00482147">
        <w:rPr>
          <w:b w:val="0"/>
          <w:spacing w:val="-4"/>
          <w:u w:val="single"/>
        </w:rPr>
        <w:t xml:space="preserve"> </w:t>
      </w:r>
      <w:r w:rsidRPr="00482147">
        <w:rPr>
          <w:b w:val="0"/>
          <w:u w:val="single"/>
        </w:rPr>
        <w:t>środki</w:t>
      </w:r>
      <w:r w:rsidRPr="00482147">
        <w:rPr>
          <w:b w:val="0"/>
          <w:spacing w:val="-1"/>
          <w:u w:val="single"/>
        </w:rPr>
        <w:t xml:space="preserve"> </w:t>
      </w:r>
      <w:r w:rsidRPr="00482147">
        <w:rPr>
          <w:b w:val="0"/>
          <w:u w:val="single"/>
        </w:rPr>
        <w:t>ostrożności</w:t>
      </w:r>
    </w:p>
    <w:p w:rsidR="00C86DD7" w:rsidRDefault="00482147" w:rsidP="00821301">
      <w:pPr>
        <w:pStyle w:val="Akapitzlist"/>
        <w:numPr>
          <w:ilvl w:val="1"/>
          <w:numId w:val="38"/>
        </w:numPr>
        <w:tabs>
          <w:tab w:val="left" w:pos="1179"/>
          <w:tab w:val="left" w:pos="1180"/>
        </w:tabs>
        <w:spacing w:before="36" w:line="274" w:lineRule="auto"/>
        <w:ind w:left="709" w:right="1230" w:hanging="238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szystkie próbki, przede wszystkim krew, należy traktować tak, jak gdyby pochodziły od</w:t>
      </w:r>
      <w:r w:rsidR="00C86DD7">
        <w:rPr>
          <w:spacing w:val="-58"/>
          <w:sz w:val="24"/>
        </w:rPr>
        <w:t xml:space="preserve"> </w:t>
      </w:r>
      <w:r>
        <w:rPr>
          <w:sz w:val="24"/>
        </w:rPr>
        <w:t xml:space="preserve">pacjentów </w:t>
      </w:r>
      <w:r w:rsidR="00C86DD7">
        <w:rPr>
          <w:sz w:val="24"/>
        </w:rPr>
        <w:t>potencjalnie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 xml:space="preserve">zakażonych </w:t>
      </w:r>
    </w:p>
    <w:p w:rsidR="00C86DD7" w:rsidRDefault="00482147" w:rsidP="00821301">
      <w:pPr>
        <w:pStyle w:val="Akapitzlist"/>
        <w:numPr>
          <w:ilvl w:val="1"/>
          <w:numId w:val="38"/>
        </w:numPr>
        <w:tabs>
          <w:tab w:val="left" w:pos="1179"/>
          <w:tab w:val="left" w:pos="1180"/>
        </w:tabs>
        <w:spacing w:before="3" w:line="274" w:lineRule="auto"/>
        <w:ind w:left="709" w:right="573" w:hanging="238"/>
        <w:rPr>
          <w:sz w:val="24"/>
        </w:rPr>
      </w:pPr>
      <w:r>
        <w:rPr>
          <w:sz w:val="24"/>
        </w:rPr>
        <w:t>j</w:t>
      </w:r>
      <w:r w:rsidR="00C86DD7">
        <w:rPr>
          <w:sz w:val="24"/>
        </w:rPr>
        <w:t>eśli istnieje prawdopodobieństwo, że przy otwieraniu próbek powstanie zakaźny aerozol, należy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przedsięwziąć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odpowiednie środki ostrożności</w:t>
      </w:r>
    </w:p>
    <w:p w:rsidR="00C86DD7" w:rsidRDefault="00482147" w:rsidP="00821301">
      <w:pPr>
        <w:pStyle w:val="Akapitzlist"/>
        <w:numPr>
          <w:ilvl w:val="1"/>
          <w:numId w:val="38"/>
        </w:numPr>
        <w:tabs>
          <w:tab w:val="left" w:pos="1179"/>
          <w:tab w:val="left" w:pos="1180"/>
        </w:tabs>
        <w:spacing w:before="3" w:line="274" w:lineRule="auto"/>
        <w:ind w:left="709" w:right="1293" w:hanging="238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ależy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unikać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dotykania próbek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przesyłanych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góry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dnem,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nieszczelnych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pojemników,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zabrudzonych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skierowań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i formularzy</w:t>
      </w:r>
    </w:p>
    <w:p w:rsidR="00C86DD7" w:rsidRDefault="00C86DD7" w:rsidP="00C86DD7">
      <w:pPr>
        <w:pStyle w:val="Tekstpodstawowy"/>
        <w:spacing w:before="4"/>
        <w:ind w:left="0"/>
        <w:rPr>
          <w:sz w:val="28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2471"/>
        <w:gridCol w:w="2288"/>
        <w:gridCol w:w="1443"/>
        <w:gridCol w:w="1438"/>
      </w:tblGrid>
      <w:tr w:rsidR="00C86DD7" w:rsidTr="00C86DD7">
        <w:trPr>
          <w:trHeight w:val="673"/>
        </w:trPr>
        <w:tc>
          <w:tcPr>
            <w:tcW w:w="2468" w:type="dxa"/>
            <w:vMerge w:val="restart"/>
          </w:tcPr>
          <w:p w:rsidR="00C86DD7" w:rsidRDefault="00C86DD7" w:rsidP="00C86DD7">
            <w:pPr>
              <w:pStyle w:val="TableParagraph"/>
            </w:pPr>
          </w:p>
          <w:p w:rsidR="00C86DD7" w:rsidRDefault="00C86DD7" w:rsidP="00C86DD7">
            <w:pPr>
              <w:pStyle w:val="TableParagraph"/>
              <w:spacing w:before="1"/>
              <w:rPr>
                <w:sz w:val="19"/>
              </w:rPr>
            </w:pPr>
          </w:p>
          <w:p w:rsidR="00C86DD7" w:rsidRDefault="00C86DD7" w:rsidP="00C86D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Materiał</w:t>
            </w:r>
          </w:p>
        </w:tc>
        <w:tc>
          <w:tcPr>
            <w:tcW w:w="2471" w:type="dxa"/>
            <w:vMerge w:val="restart"/>
          </w:tcPr>
          <w:p w:rsidR="00C86DD7" w:rsidRDefault="00C86DD7" w:rsidP="00C86DD7">
            <w:pPr>
              <w:pStyle w:val="TableParagraph"/>
            </w:pPr>
          </w:p>
          <w:p w:rsidR="00C86DD7" w:rsidRDefault="00C86DD7" w:rsidP="00C86DD7">
            <w:pPr>
              <w:pStyle w:val="TableParagraph"/>
              <w:spacing w:before="1"/>
              <w:rPr>
                <w:sz w:val="19"/>
              </w:rPr>
            </w:pPr>
          </w:p>
          <w:p w:rsidR="00C86DD7" w:rsidRDefault="00C86DD7" w:rsidP="00C86D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Naczynie</w:t>
            </w:r>
          </w:p>
        </w:tc>
        <w:tc>
          <w:tcPr>
            <w:tcW w:w="2288" w:type="dxa"/>
            <w:vMerge w:val="restart"/>
          </w:tcPr>
          <w:p w:rsidR="00C86DD7" w:rsidRDefault="00C86DD7" w:rsidP="00C86DD7">
            <w:pPr>
              <w:pStyle w:val="TableParagraph"/>
            </w:pPr>
          </w:p>
          <w:p w:rsidR="00C86DD7" w:rsidRDefault="00C86DD7" w:rsidP="00C86DD7">
            <w:pPr>
              <w:pStyle w:val="TableParagraph"/>
              <w:spacing w:before="1"/>
              <w:rPr>
                <w:sz w:val="19"/>
              </w:rPr>
            </w:pPr>
          </w:p>
          <w:p w:rsidR="00C86DD7" w:rsidRDefault="00C86DD7" w:rsidP="00C86DD7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Ilość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materiału</w:t>
            </w:r>
          </w:p>
        </w:tc>
        <w:tc>
          <w:tcPr>
            <w:tcW w:w="2881" w:type="dxa"/>
            <w:gridSpan w:val="2"/>
          </w:tcPr>
          <w:p w:rsidR="00C86DD7" w:rsidRDefault="00C86DD7" w:rsidP="00C86DD7">
            <w:pPr>
              <w:pStyle w:val="TableParagraph"/>
              <w:spacing w:before="8"/>
              <w:rPr>
                <w:sz w:val="17"/>
              </w:rPr>
            </w:pPr>
          </w:p>
          <w:p w:rsidR="00C86DD7" w:rsidRDefault="00C86DD7" w:rsidP="00C86DD7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Warunki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przechowywania</w:t>
            </w:r>
          </w:p>
        </w:tc>
      </w:tr>
      <w:tr w:rsidR="00C86DD7" w:rsidTr="00C86DD7">
        <w:trPr>
          <w:trHeight w:val="527"/>
        </w:trPr>
        <w:tc>
          <w:tcPr>
            <w:tcW w:w="2468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2471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C86DD7" w:rsidRDefault="00C86DD7" w:rsidP="00C86DD7">
            <w:pPr>
              <w:pStyle w:val="TableParagraph"/>
              <w:spacing w:before="13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Temperatura</w:t>
            </w:r>
          </w:p>
        </w:tc>
        <w:tc>
          <w:tcPr>
            <w:tcW w:w="1438" w:type="dxa"/>
          </w:tcPr>
          <w:p w:rsidR="00C86DD7" w:rsidRDefault="00C86DD7" w:rsidP="00C86DD7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Max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czas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</w:p>
          <w:p w:rsidR="00C86DD7" w:rsidRDefault="00C86DD7" w:rsidP="00C86DD7">
            <w:pPr>
              <w:pStyle w:val="TableParagraph"/>
              <w:spacing w:before="3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godzinach</w:t>
            </w:r>
          </w:p>
        </w:tc>
      </w:tr>
      <w:tr w:rsidR="00C86DD7" w:rsidTr="00C86DD7">
        <w:trPr>
          <w:trHeight w:val="1058"/>
        </w:trPr>
        <w:tc>
          <w:tcPr>
            <w:tcW w:w="2468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231"/>
              <w:rPr>
                <w:sz w:val="20"/>
              </w:rPr>
            </w:pPr>
            <w:r>
              <w:rPr>
                <w:sz w:val="20"/>
              </w:rPr>
              <w:t>Aspiraty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ropni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gdy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materiału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niewiele</w:t>
            </w:r>
          </w:p>
        </w:tc>
        <w:tc>
          <w:tcPr>
            <w:tcW w:w="2471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360"/>
              <w:rPr>
                <w:sz w:val="20"/>
              </w:rPr>
            </w:pPr>
            <w:r>
              <w:rPr>
                <w:sz w:val="20"/>
              </w:rPr>
              <w:t>PORT-F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(fiolki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białym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żelem)</w:t>
            </w:r>
          </w:p>
          <w:p w:rsidR="00C86DD7" w:rsidRDefault="00C86DD7" w:rsidP="00C86DD7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wstrzyknąć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odkażeniu</w:t>
            </w:r>
          </w:p>
          <w:p w:rsidR="00C86DD7" w:rsidRDefault="00C86DD7" w:rsidP="00C86DD7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korka</w:t>
            </w:r>
          </w:p>
        </w:tc>
        <w:tc>
          <w:tcPr>
            <w:tcW w:w="2288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</w:p>
        </w:tc>
        <w:tc>
          <w:tcPr>
            <w:tcW w:w="1443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Pokojowa</w:t>
            </w:r>
          </w:p>
        </w:tc>
        <w:tc>
          <w:tcPr>
            <w:tcW w:w="1438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C86DD7" w:rsidTr="00C86DD7">
        <w:trPr>
          <w:trHeight w:val="530"/>
        </w:trPr>
        <w:tc>
          <w:tcPr>
            <w:tcW w:w="2468" w:type="dxa"/>
          </w:tcPr>
          <w:p w:rsidR="00C86DD7" w:rsidRDefault="00C86DD7" w:rsidP="00C86DD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Aspiraty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ropni</w:t>
            </w:r>
          </w:p>
        </w:tc>
        <w:tc>
          <w:tcPr>
            <w:tcW w:w="2471" w:type="dxa"/>
          </w:tcPr>
          <w:p w:rsidR="00C86DD7" w:rsidRDefault="00C86DD7" w:rsidP="00C86DD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Strzykawka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zabezpieczona</w:t>
            </w:r>
          </w:p>
          <w:p w:rsidR="00C86DD7" w:rsidRDefault="00C86DD7" w:rsidP="00C86DD7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korkiem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gumowym</w:t>
            </w:r>
          </w:p>
        </w:tc>
        <w:tc>
          <w:tcPr>
            <w:tcW w:w="2288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10 cm</w:t>
            </w:r>
          </w:p>
        </w:tc>
        <w:tc>
          <w:tcPr>
            <w:tcW w:w="1443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Pokojowa</w:t>
            </w:r>
          </w:p>
        </w:tc>
        <w:tc>
          <w:tcPr>
            <w:tcW w:w="1438" w:type="dxa"/>
          </w:tcPr>
          <w:p w:rsidR="00C86DD7" w:rsidRDefault="000E267B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C86DD7" w:rsidTr="00C86DD7">
        <w:trPr>
          <w:trHeight w:val="264"/>
        </w:trPr>
        <w:tc>
          <w:tcPr>
            <w:tcW w:w="2468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Aspiraty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 jam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ciała</w:t>
            </w:r>
          </w:p>
        </w:tc>
        <w:tc>
          <w:tcPr>
            <w:tcW w:w="2471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Jałowe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naczynie</w:t>
            </w:r>
          </w:p>
        </w:tc>
        <w:tc>
          <w:tcPr>
            <w:tcW w:w="2288" w:type="dxa"/>
          </w:tcPr>
          <w:p w:rsidR="00C86DD7" w:rsidRDefault="00C86DD7" w:rsidP="00C86DD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10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</w:tc>
        <w:tc>
          <w:tcPr>
            <w:tcW w:w="1443" w:type="dxa"/>
          </w:tcPr>
          <w:p w:rsidR="00C86DD7" w:rsidRDefault="00C86DD7" w:rsidP="00C86DD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Pokojowa</w:t>
            </w:r>
          </w:p>
        </w:tc>
        <w:tc>
          <w:tcPr>
            <w:tcW w:w="1438" w:type="dxa"/>
          </w:tcPr>
          <w:p w:rsidR="00C86DD7" w:rsidRDefault="00C86DD7" w:rsidP="00C86DD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86DD7" w:rsidTr="00C86DD7">
        <w:trPr>
          <w:trHeight w:val="1057"/>
        </w:trPr>
        <w:tc>
          <w:tcPr>
            <w:tcW w:w="2468" w:type="dxa"/>
          </w:tcPr>
          <w:p w:rsidR="00C86DD7" w:rsidRDefault="00C86DD7" w:rsidP="00C86DD7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Wycinki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tkanek</w:t>
            </w:r>
          </w:p>
        </w:tc>
        <w:tc>
          <w:tcPr>
            <w:tcW w:w="2471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360"/>
              <w:rPr>
                <w:sz w:val="20"/>
              </w:rPr>
            </w:pPr>
            <w:r>
              <w:rPr>
                <w:sz w:val="20"/>
              </w:rPr>
              <w:t>PORT-F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(fiolki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białym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żelem)</w:t>
            </w:r>
          </w:p>
          <w:p w:rsidR="00C86DD7" w:rsidRDefault="00C86DD7" w:rsidP="00C86DD7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wkłuć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żel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 szybko,</w:t>
            </w:r>
          </w:p>
          <w:p w:rsidR="00C86DD7" w:rsidRDefault="00C86DD7" w:rsidP="00C86DD7">
            <w:pPr>
              <w:pStyle w:val="TableParagraph"/>
              <w:spacing w:before="32"/>
              <w:ind w:left="107"/>
              <w:rPr>
                <w:sz w:val="20"/>
              </w:rPr>
            </w:pPr>
            <w:r>
              <w:rPr>
                <w:sz w:val="20"/>
              </w:rPr>
              <w:t>szczelnie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zamknąć</w:t>
            </w:r>
          </w:p>
        </w:tc>
        <w:tc>
          <w:tcPr>
            <w:tcW w:w="2288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1g</w:t>
            </w:r>
          </w:p>
        </w:tc>
        <w:tc>
          <w:tcPr>
            <w:tcW w:w="1443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Pokojowa</w:t>
            </w:r>
          </w:p>
        </w:tc>
        <w:tc>
          <w:tcPr>
            <w:tcW w:w="1438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C86DD7" w:rsidTr="00C86DD7">
        <w:trPr>
          <w:trHeight w:val="793"/>
        </w:trPr>
        <w:tc>
          <w:tcPr>
            <w:tcW w:w="2468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627"/>
              <w:rPr>
                <w:sz w:val="20"/>
              </w:rPr>
            </w:pPr>
            <w:r>
              <w:rPr>
                <w:sz w:val="20"/>
              </w:rPr>
              <w:lastRenderedPageBreak/>
              <w:t>Rany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możliwości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zaaspirowania</w:t>
            </w:r>
          </w:p>
        </w:tc>
        <w:tc>
          <w:tcPr>
            <w:tcW w:w="2471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395"/>
              <w:rPr>
                <w:sz w:val="20"/>
              </w:rPr>
            </w:pPr>
            <w:r>
              <w:rPr>
                <w:sz w:val="20"/>
              </w:rPr>
              <w:t>Podłoże transportowe 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galaretką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wymazówka</w:t>
            </w:r>
          </w:p>
          <w:p w:rsidR="00C86DD7" w:rsidRDefault="00C86DD7" w:rsidP="00C86DD7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sucha</w:t>
            </w:r>
          </w:p>
        </w:tc>
        <w:tc>
          <w:tcPr>
            <w:tcW w:w="2288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Dokładnie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nasączone</w:t>
            </w:r>
          </w:p>
        </w:tc>
        <w:tc>
          <w:tcPr>
            <w:tcW w:w="1443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Pokojowa</w:t>
            </w:r>
          </w:p>
        </w:tc>
        <w:tc>
          <w:tcPr>
            <w:tcW w:w="1438" w:type="dxa"/>
          </w:tcPr>
          <w:p w:rsidR="00C86DD7" w:rsidRDefault="00C86DD7" w:rsidP="00C86DD7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C86DD7" w:rsidTr="00C86DD7">
        <w:trPr>
          <w:trHeight w:val="794"/>
        </w:trPr>
        <w:tc>
          <w:tcPr>
            <w:tcW w:w="2468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467"/>
              <w:rPr>
                <w:sz w:val="20"/>
              </w:rPr>
            </w:pPr>
            <w:r>
              <w:rPr>
                <w:sz w:val="20"/>
              </w:rPr>
              <w:t>Aspiraty klarowne 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fizjologicznie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jałowych</w:t>
            </w:r>
          </w:p>
          <w:p w:rsidR="00C86DD7" w:rsidRDefault="00C86DD7" w:rsidP="00C86DD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miejsc.</w:t>
            </w:r>
          </w:p>
        </w:tc>
        <w:tc>
          <w:tcPr>
            <w:tcW w:w="2471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321"/>
              <w:rPr>
                <w:sz w:val="20"/>
              </w:rPr>
            </w:pPr>
            <w:r>
              <w:rPr>
                <w:sz w:val="20"/>
              </w:rPr>
              <w:t>Podłoża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namnażające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beztlenowców.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Jałowe</w:t>
            </w:r>
          </w:p>
          <w:p w:rsidR="00C86DD7" w:rsidRDefault="00C86DD7" w:rsidP="00C86DD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naczynie</w:t>
            </w:r>
          </w:p>
        </w:tc>
        <w:tc>
          <w:tcPr>
            <w:tcW w:w="2288" w:type="dxa"/>
          </w:tcPr>
          <w:p w:rsidR="00C86DD7" w:rsidRDefault="00C86DD7" w:rsidP="00C86DD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</w:p>
        </w:tc>
        <w:tc>
          <w:tcPr>
            <w:tcW w:w="1443" w:type="dxa"/>
          </w:tcPr>
          <w:p w:rsidR="00C86DD7" w:rsidRDefault="00C86DD7" w:rsidP="00C86DD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Pokojowa</w:t>
            </w:r>
          </w:p>
        </w:tc>
        <w:tc>
          <w:tcPr>
            <w:tcW w:w="1438" w:type="dxa"/>
          </w:tcPr>
          <w:p w:rsidR="00C86DD7" w:rsidRDefault="00C86DD7" w:rsidP="00C86DD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C86DD7" w:rsidTr="00C86DD7">
        <w:trPr>
          <w:trHeight w:val="1322"/>
        </w:trPr>
        <w:tc>
          <w:tcPr>
            <w:tcW w:w="2468" w:type="dxa"/>
          </w:tcPr>
          <w:p w:rsidR="00C86DD7" w:rsidRDefault="00C86DD7" w:rsidP="00C86DD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Płyn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mózgowo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rdzeniowy</w:t>
            </w:r>
          </w:p>
        </w:tc>
        <w:tc>
          <w:tcPr>
            <w:tcW w:w="2471" w:type="dxa"/>
          </w:tcPr>
          <w:p w:rsidR="00C86DD7" w:rsidRDefault="00C86DD7" w:rsidP="00C86DD7">
            <w:pPr>
              <w:pStyle w:val="TableParagraph"/>
              <w:spacing w:line="276" w:lineRule="auto"/>
              <w:ind w:left="107" w:right="321"/>
              <w:rPr>
                <w:sz w:val="20"/>
              </w:rPr>
            </w:pPr>
            <w:r>
              <w:rPr>
                <w:sz w:val="20"/>
              </w:rPr>
              <w:t>Jałowe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naczynie.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Namnażające podłoże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pediatryczne (płyn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klarowny,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godzinach</w:t>
            </w:r>
          </w:p>
          <w:p w:rsidR="00C86DD7" w:rsidRDefault="00C86DD7" w:rsidP="00C86DD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pracy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ZML)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preparat</w:t>
            </w:r>
          </w:p>
        </w:tc>
        <w:tc>
          <w:tcPr>
            <w:tcW w:w="2288" w:type="dxa"/>
          </w:tcPr>
          <w:p w:rsidR="00C86DD7" w:rsidRDefault="00C86DD7" w:rsidP="00C86DD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</w:p>
          <w:p w:rsidR="00C86DD7" w:rsidRDefault="00C86DD7" w:rsidP="00C86DD7">
            <w:pPr>
              <w:pStyle w:val="TableParagraph"/>
              <w:spacing w:before="34"/>
              <w:ind w:left="106"/>
              <w:rPr>
                <w:sz w:val="20"/>
              </w:rPr>
            </w:pPr>
            <w:r>
              <w:rPr>
                <w:sz w:val="20"/>
              </w:rPr>
              <w:t>0,5-4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</w:p>
        </w:tc>
        <w:tc>
          <w:tcPr>
            <w:tcW w:w="1443" w:type="dxa"/>
          </w:tcPr>
          <w:p w:rsidR="00C86DD7" w:rsidRDefault="00C86DD7" w:rsidP="00C86DD7">
            <w:pPr>
              <w:pStyle w:val="TableParagraph"/>
              <w:spacing w:line="241" w:lineRule="exact"/>
              <w:ind w:left="106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</w:p>
          <w:p w:rsidR="00C86DD7" w:rsidRDefault="00C86DD7" w:rsidP="00C86DD7">
            <w:pPr>
              <w:pStyle w:val="TableParagraph"/>
              <w:spacing w:before="35"/>
              <w:ind w:left="106"/>
              <w:rPr>
                <w:sz w:val="20"/>
              </w:rPr>
            </w:pPr>
            <w:r>
              <w:rPr>
                <w:sz w:val="20"/>
              </w:rPr>
              <w:t>Pokojowa</w:t>
            </w:r>
          </w:p>
        </w:tc>
        <w:tc>
          <w:tcPr>
            <w:tcW w:w="1438" w:type="dxa"/>
          </w:tcPr>
          <w:p w:rsidR="00C86DD7" w:rsidRDefault="00C86DD7" w:rsidP="00C86DD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Do 0,5</w:t>
            </w:r>
          </w:p>
          <w:p w:rsidR="00C86DD7" w:rsidRDefault="00C86DD7" w:rsidP="00C86DD7">
            <w:pPr>
              <w:pStyle w:val="TableParagraph"/>
              <w:spacing w:before="34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29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552"/>
        <w:gridCol w:w="2268"/>
        <w:gridCol w:w="1417"/>
        <w:gridCol w:w="1418"/>
      </w:tblGrid>
      <w:tr w:rsidR="00924E7C" w:rsidTr="00924E7C">
        <w:trPr>
          <w:trHeight w:val="807"/>
        </w:trPr>
        <w:tc>
          <w:tcPr>
            <w:tcW w:w="2405" w:type="dxa"/>
            <w:tcBorders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76" w:lineRule="auto"/>
              <w:ind w:left="107" w:right="180"/>
              <w:rPr>
                <w:spacing w:val="1"/>
                <w:sz w:val="20"/>
              </w:rPr>
            </w:pPr>
            <w:r>
              <w:rPr>
                <w:sz w:val="20"/>
              </w:rPr>
              <w:t>Krew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płyny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miejsc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fizjologicznie jałowych</w:t>
            </w:r>
            <w:r>
              <w:rPr>
                <w:spacing w:val="1"/>
                <w:sz w:val="20"/>
              </w:rPr>
              <w:t xml:space="preserve"> </w:t>
            </w:r>
          </w:p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76" w:lineRule="auto"/>
              <w:ind w:left="107" w:right="628"/>
              <w:rPr>
                <w:spacing w:val="-47"/>
                <w:sz w:val="20"/>
              </w:rPr>
            </w:pPr>
            <w:r>
              <w:rPr>
                <w:sz w:val="20"/>
              </w:rPr>
              <w:t>Butelki pediatryczne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Butelki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dorosłych</w:t>
            </w:r>
            <w:r>
              <w:rPr>
                <w:spacing w:val="-47"/>
                <w:sz w:val="20"/>
              </w:rPr>
              <w:t xml:space="preserve"> </w:t>
            </w:r>
          </w:p>
          <w:p w:rsidR="00924E7C" w:rsidRDefault="00924E7C" w:rsidP="00924E7C">
            <w:pPr>
              <w:pStyle w:val="TableParagraph"/>
              <w:spacing w:line="276" w:lineRule="auto"/>
              <w:ind w:left="107" w:right="628"/>
              <w:rPr>
                <w:spacing w:val="-47"/>
                <w:sz w:val="20"/>
              </w:rPr>
            </w:pPr>
          </w:p>
          <w:p w:rsidR="00924E7C" w:rsidRDefault="00924E7C" w:rsidP="00924E7C">
            <w:pPr>
              <w:pStyle w:val="TableParagraph"/>
              <w:spacing w:line="276" w:lineRule="auto"/>
              <w:ind w:left="107" w:right="628"/>
              <w:rPr>
                <w:spacing w:val="-47"/>
                <w:sz w:val="20"/>
              </w:rPr>
            </w:pPr>
          </w:p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  <w:p w:rsidR="00924E7C" w:rsidRDefault="00924E7C" w:rsidP="00924E7C">
            <w:pPr>
              <w:pStyle w:val="TableParagraph"/>
              <w:spacing w:line="225" w:lineRule="exact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</w:p>
          <w:p w:rsidR="00924E7C" w:rsidRDefault="00924E7C" w:rsidP="00924E7C">
            <w:pPr>
              <w:pStyle w:val="TableParagraph"/>
              <w:spacing w:before="8" w:line="266" w:lineRule="exact"/>
              <w:ind w:left="106" w:right="745"/>
              <w:rPr>
                <w:spacing w:val="1"/>
                <w:sz w:val="20"/>
              </w:rPr>
            </w:pPr>
            <w:r>
              <w:rPr>
                <w:sz w:val="20"/>
              </w:rPr>
              <w:t>8-10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  <w:r>
              <w:rPr>
                <w:spacing w:val="1"/>
                <w:sz w:val="20"/>
              </w:rPr>
              <w:t xml:space="preserve"> </w:t>
            </w:r>
          </w:p>
          <w:p w:rsidR="00924E7C" w:rsidRDefault="00924E7C" w:rsidP="00924E7C">
            <w:pPr>
              <w:pStyle w:val="TableParagraph"/>
              <w:spacing w:before="8" w:line="266" w:lineRule="exact"/>
              <w:ind w:left="106" w:right="745"/>
              <w:rPr>
                <w:spacing w:val="1"/>
                <w:sz w:val="20"/>
              </w:rPr>
            </w:pPr>
          </w:p>
          <w:p w:rsidR="00924E7C" w:rsidRDefault="00924E7C" w:rsidP="00924E7C">
            <w:pPr>
              <w:pStyle w:val="TableParagraph"/>
              <w:spacing w:before="8" w:line="266" w:lineRule="exact"/>
              <w:ind w:left="106" w:right="745"/>
              <w:rPr>
                <w:spacing w:val="1"/>
                <w:sz w:val="20"/>
              </w:rPr>
            </w:pPr>
          </w:p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rPr>
                <w:sz w:val="24"/>
              </w:rPr>
            </w:pPr>
          </w:p>
          <w:p w:rsidR="00924E7C" w:rsidRDefault="00924E7C" w:rsidP="00924E7C">
            <w:pPr>
              <w:pStyle w:val="TableParagraph"/>
              <w:spacing w:before="8"/>
              <w:rPr>
                <w:sz w:val="21"/>
              </w:rPr>
            </w:pPr>
          </w:p>
          <w:p w:rsidR="00924E7C" w:rsidRDefault="00924E7C" w:rsidP="00924E7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</w:p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  <w:p w:rsidR="00924E7C" w:rsidRDefault="00924E7C" w:rsidP="00924E7C">
            <w:pPr>
              <w:pStyle w:val="TableParagraph"/>
              <w:spacing w:before="1"/>
              <w:rPr>
                <w:sz w:val="26"/>
              </w:rPr>
            </w:pPr>
          </w:p>
          <w:p w:rsidR="00924E7C" w:rsidRDefault="00924E7C" w:rsidP="00924E7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24E7C" w:rsidTr="00924E7C">
        <w:trPr>
          <w:trHeight w:val="105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76" w:lineRule="auto"/>
              <w:ind w:left="107" w:right="180"/>
              <w:rPr>
                <w:sz w:val="20"/>
              </w:rPr>
            </w:pPr>
            <w:r>
              <w:rPr>
                <w:sz w:val="20"/>
              </w:rPr>
              <w:t>Kał:</w:t>
            </w:r>
          </w:p>
          <w:p w:rsidR="00924E7C" w:rsidRDefault="00924E7C" w:rsidP="00924E7C">
            <w:pPr>
              <w:pStyle w:val="TableParagraph"/>
              <w:spacing w:line="276" w:lineRule="auto"/>
              <w:ind w:left="107" w:right="180"/>
              <w:rPr>
                <w:sz w:val="20"/>
              </w:rPr>
            </w:pPr>
            <w:r>
              <w:rPr>
                <w:sz w:val="20"/>
              </w:rPr>
              <w:t xml:space="preserve">Stały  </w:t>
            </w:r>
          </w:p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Płynny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76" w:lineRule="auto"/>
              <w:ind w:left="107" w:right="628"/>
              <w:rPr>
                <w:sz w:val="20"/>
              </w:rPr>
            </w:pPr>
            <w:r>
              <w:rPr>
                <w:sz w:val="20"/>
              </w:rPr>
              <w:t>Jałowe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kałówki</w:t>
            </w:r>
          </w:p>
          <w:p w:rsidR="00924E7C" w:rsidRDefault="00924E7C" w:rsidP="00924E7C">
            <w:pPr>
              <w:pStyle w:val="TableParagraph"/>
              <w:spacing w:line="225" w:lineRule="exact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before="8" w:line="266" w:lineRule="exact"/>
              <w:ind w:left="106" w:right="745"/>
              <w:rPr>
                <w:sz w:val="20"/>
              </w:rPr>
            </w:pPr>
            <w:r>
              <w:rPr>
                <w:spacing w:val="-1"/>
                <w:sz w:val="20"/>
              </w:rPr>
              <w:t>Wielkość</w:t>
            </w:r>
            <w:r>
              <w:rPr>
                <w:spacing w:val="-9"/>
                <w:sz w:val="20"/>
              </w:rPr>
              <w:t xml:space="preserve"> o</w:t>
            </w:r>
            <w:r>
              <w:rPr>
                <w:sz w:val="20"/>
              </w:rPr>
              <w:t>rzecha laskowego</w:t>
            </w:r>
          </w:p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 – 2 ml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Pokojowa</w:t>
            </w:r>
          </w:p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4"/>
              </w:rPr>
            </w:pPr>
            <w:r>
              <w:rPr>
                <w:sz w:val="20"/>
              </w:rPr>
              <w:t>4</w:t>
            </w:r>
            <w:r>
              <w:rPr>
                <w:rFonts w:ascii="Sitka Small" w:hAnsi="Sitka Small"/>
                <w:sz w:val="20"/>
              </w:rPr>
              <w:t>°</w:t>
            </w:r>
            <w:r>
              <w:rPr>
                <w:sz w:val="20"/>
              </w:rPr>
              <w:t>C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ind w:left="106"/>
              <w:rPr>
                <w:sz w:val="20"/>
              </w:rPr>
            </w:pPr>
          </w:p>
          <w:p w:rsidR="00924E7C" w:rsidRDefault="00924E7C" w:rsidP="00924E7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:rsidR="00924E7C" w:rsidRDefault="00924E7C" w:rsidP="00924E7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24E7C" w:rsidTr="00924E7C">
        <w:trPr>
          <w:trHeight w:val="391"/>
        </w:trPr>
        <w:tc>
          <w:tcPr>
            <w:tcW w:w="2405" w:type="dxa"/>
            <w:tcBorders>
              <w:top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76" w:lineRule="auto"/>
              <w:ind w:left="107" w:right="180"/>
              <w:rPr>
                <w:sz w:val="20"/>
              </w:rPr>
            </w:pPr>
            <w:r>
              <w:rPr>
                <w:sz w:val="20"/>
              </w:rPr>
              <w:t>Wymazy z odbytu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76" w:lineRule="auto"/>
              <w:ind w:left="107" w:right="628"/>
              <w:rPr>
                <w:sz w:val="20"/>
              </w:rPr>
            </w:pPr>
            <w:r>
              <w:rPr>
                <w:sz w:val="20"/>
              </w:rPr>
              <w:t>Wymazówka transportowa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24E7C" w:rsidRDefault="00924E7C" w:rsidP="00924E7C">
            <w:pPr>
              <w:pStyle w:val="TableParagraph"/>
              <w:spacing w:before="8" w:line="266" w:lineRule="exact"/>
              <w:ind w:left="106" w:right="745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Głęboki wymaz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Pokojowa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24E7C" w:rsidRDefault="00924E7C" w:rsidP="00924E7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24E7C" w:rsidTr="00924E7C">
        <w:trPr>
          <w:trHeight w:val="530"/>
        </w:trPr>
        <w:tc>
          <w:tcPr>
            <w:tcW w:w="2405" w:type="dxa"/>
          </w:tcPr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Plwocina</w:t>
            </w:r>
          </w:p>
          <w:p w:rsidR="00924E7C" w:rsidRDefault="00924E7C" w:rsidP="00924E7C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mini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BAL</w:t>
            </w:r>
          </w:p>
        </w:tc>
        <w:tc>
          <w:tcPr>
            <w:tcW w:w="2552" w:type="dxa"/>
          </w:tcPr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Jałowe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naczynie</w:t>
            </w:r>
          </w:p>
        </w:tc>
        <w:tc>
          <w:tcPr>
            <w:tcW w:w="226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</w:p>
        </w:tc>
        <w:tc>
          <w:tcPr>
            <w:tcW w:w="1417" w:type="dxa"/>
          </w:tcPr>
          <w:p w:rsidR="00924E7C" w:rsidRDefault="00924E7C" w:rsidP="00924E7C">
            <w:pPr>
              <w:pStyle w:val="TableParagraph"/>
              <w:spacing w:line="241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</w:p>
        </w:tc>
        <w:tc>
          <w:tcPr>
            <w:tcW w:w="141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24E7C" w:rsidTr="00924E7C">
        <w:trPr>
          <w:trHeight w:val="791"/>
        </w:trPr>
        <w:tc>
          <w:tcPr>
            <w:tcW w:w="2405" w:type="dxa"/>
          </w:tcPr>
          <w:p w:rsidR="00924E7C" w:rsidRDefault="00924E7C" w:rsidP="00924E7C">
            <w:pPr>
              <w:pStyle w:val="TableParagraph"/>
              <w:spacing w:line="276" w:lineRule="auto"/>
              <w:ind w:left="107" w:right="338"/>
              <w:rPr>
                <w:sz w:val="20"/>
              </w:rPr>
            </w:pPr>
            <w:r>
              <w:rPr>
                <w:sz w:val="20"/>
              </w:rPr>
              <w:t>Popłuczyny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nosogardła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lub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oskrzeli 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</w:p>
          <w:p w:rsidR="00924E7C" w:rsidRDefault="00924E7C" w:rsidP="00924E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RSV</w:t>
            </w:r>
          </w:p>
        </w:tc>
        <w:tc>
          <w:tcPr>
            <w:tcW w:w="2552" w:type="dxa"/>
          </w:tcPr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Jałowe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naczynie</w:t>
            </w:r>
          </w:p>
        </w:tc>
        <w:tc>
          <w:tcPr>
            <w:tcW w:w="226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</w:p>
        </w:tc>
        <w:tc>
          <w:tcPr>
            <w:tcW w:w="1417" w:type="dxa"/>
          </w:tcPr>
          <w:p w:rsidR="00924E7C" w:rsidRDefault="00924E7C" w:rsidP="00924E7C">
            <w:pPr>
              <w:pStyle w:val="TableParagraph"/>
              <w:spacing w:line="241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</w:p>
        </w:tc>
        <w:tc>
          <w:tcPr>
            <w:tcW w:w="141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24E7C" w:rsidTr="00924E7C">
        <w:trPr>
          <w:trHeight w:val="793"/>
        </w:trPr>
        <w:tc>
          <w:tcPr>
            <w:tcW w:w="2405" w:type="dxa"/>
          </w:tcPr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Materiał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nabłonka</w:t>
            </w:r>
          </w:p>
          <w:p w:rsidR="00924E7C" w:rsidRDefault="00924E7C" w:rsidP="00924E7C">
            <w:pPr>
              <w:pStyle w:val="TableParagraph"/>
              <w:spacing w:before="6" w:line="260" w:lineRule="atLeast"/>
              <w:ind w:left="107" w:right="514"/>
              <w:rPr>
                <w:sz w:val="20"/>
              </w:rPr>
            </w:pPr>
            <w:r>
              <w:rPr>
                <w:sz w:val="20"/>
              </w:rPr>
              <w:t>nosogardła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-47"/>
                <w:sz w:val="20"/>
              </w:rPr>
              <w:t xml:space="preserve">                      </w:t>
            </w:r>
            <w:r>
              <w:rPr>
                <w:sz w:val="20"/>
              </w:rPr>
              <w:t>RSV,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grypy</w:t>
            </w:r>
          </w:p>
        </w:tc>
        <w:tc>
          <w:tcPr>
            <w:tcW w:w="2552" w:type="dxa"/>
          </w:tcPr>
          <w:p w:rsidR="00924E7C" w:rsidRDefault="00924E7C" w:rsidP="00924E7C">
            <w:pPr>
              <w:pStyle w:val="TableParagraph"/>
              <w:spacing w:line="278" w:lineRule="auto"/>
              <w:ind w:left="107" w:right="7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Sucha </w:t>
            </w:r>
            <w:r>
              <w:rPr>
                <w:sz w:val="20"/>
              </w:rPr>
              <w:t>wymazówka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wiskozowa</w:t>
            </w:r>
          </w:p>
        </w:tc>
        <w:tc>
          <w:tcPr>
            <w:tcW w:w="226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Dokładnie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nasączona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</w:tc>
        <w:tc>
          <w:tcPr>
            <w:tcW w:w="1417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z w:val="20"/>
                <w:vertAlign w:val="superscript"/>
              </w:rPr>
              <w:t>o</w:t>
            </w:r>
            <w:r>
              <w:rPr>
                <w:sz w:val="20"/>
              </w:rPr>
              <w:t>C</w:t>
            </w:r>
          </w:p>
        </w:tc>
        <w:tc>
          <w:tcPr>
            <w:tcW w:w="141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924E7C" w:rsidTr="00924E7C">
        <w:trPr>
          <w:trHeight w:val="530"/>
        </w:trPr>
        <w:tc>
          <w:tcPr>
            <w:tcW w:w="2405" w:type="dxa"/>
          </w:tcPr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Wymazy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gardła,</w:t>
            </w:r>
          </w:p>
          <w:p w:rsidR="00924E7C" w:rsidRDefault="00924E7C" w:rsidP="00924E7C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ucha,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oka</w:t>
            </w:r>
          </w:p>
        </w:tc>
        <w:tc>
          <w:tcPr>
            <w:tcW w:w="2552" w:type="dxa"/>
          </w:tcPr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Wymazówka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transportowa</w:t>
            </w:r>
          </w:p>
        </w:tc>
        <w:tc>
          <w:tcPr>
            <w:tcW w:w="226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Dokładnie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nasączona</w:t>
            </w:r>
          </w:p>
        </w:tc>
        <w:tc>
          <w:tcPr>
            <w:tcW w:w="1417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Pokojowa</w:t>
            </w:r>
          </w:p>
        </w:tc>
        <w:tc>
          <w:tcPr>
            <w:tcW w:w="141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24E7C" w:rsidTr="00924E7C">
        <w:trPr>
          <w:trHeight w:val="280"/>
        </w:trPr>
        <w:tc>
          <w:tcPr>
            <w:tcW w:w="2405" w:type="dxa"/>
            <w:vMerge w:val="restart"/>
          </w:tcPr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Mocz</w:t>
            </w:r>
          </w:p>
        </w:tc>
        <w:tc>
          <w:tcPr>
            <w:tcW w:w="2552" w:type="dxa"/>
          </w:tcPr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Jałowe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naczynie</w:t>
            </w:r>
          </w:p>
        </w:tc>
        <w:tc>
          <w:tcPr>
            <w:tcW w:w="226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ml</w:t>
            </w:r>
          </w:p>
        </w:tc>
        <w:tc>
          <w:tcPr>
            <w:tcW w:w="1417" w:type="dxa"/>
          </w:tcPr>
          <w:p w:rsidR="00924E7C" w:rsidRDefault="00924E7C" w:rsidP="00924E7C">
            <w:pPr>
              <w:pStyle w:val="TableParagraph"/>
              <w:spacing w:line="241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</w:p>
        </w:tc>
        <w:tc>
          <w:tcPr>
            <w:tcW w:w="141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24E7C" w:rsidTr="00924E7C">
        <w:trPr>
          <w:trHeight w:val="530"/>
        </w:trPr>
        <w:tc>
          <w:tcPr>
            <w:tcW w:w="2405" w:type="dxa"/>
            <w:vMerge/>
            <w:tcBorders>
              <w:top w:val="nil"/>
            </w:tcBorders>
          </w:tcPr>
          <w:p w:rsidR="00924E7C" w:rsidRDefault="00924E7C" w:rsidP="00924E7C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924E7C" w:rsidRDefault="00924E7C" w:rsidP="00924E7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Uromedium</w:t>
            </w:r>
          </w:p>
        </w:tc>
        <w:tc>
          <w:tcPr>
            <w:tcW w:w="226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Podłoża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opłukane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mocz</w:t>
            </w:r>
          </w:p>
          <w:p w:rsidR="00924E7C" w:rsidRDefault="00924E7C" w:rsidP="00924E7C">
            <w:pPr>
              <w:pStyle w:val="TableParagraph"/>
              <w:spacing w:before="36"/>
              <w:ind w:left="106"/>
              <w:rPr>
                <w:sz w:val="20"/>
              </w:rPr>
            </w:pPr>
            <w:r>
              <w:rPr>
                <w:sz w:val="20"/>
              </w:rPr>
              <w:t>dokładnie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usunięty</w:t>
            </w:r>
          </w:p>
        </w:tc>
        <w:tc>
          <w:tcPr>
            <w:tcW w:w="1417" w:type="dxa"/>
          </w:tcPr>
          <w:p w:rsidR="00924E7C" w:rsidRDefault="00924E7C" w:rsidP="00924E7C">
            <w:pPr>
              <w:pStyle w:val="TableParagraph"/>
              <w:spacing w:line="241" w:lineRule="exact"/>
              <w:ind w:left="106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</w:p>
        </w:tc>
        <w:tc>
          <w:tcPr>
            <w:tcW w:w="1418" w:type="dxa"/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24E7C" w:rsidTr="00924E7C">
        <w:trPr>
          <w:trHeight w:val="528"/>
        </w:trPr>
        <w:tc>
          <w:tcPr>
            <w:tcW w:w="2405" w:type="dxa"/>
          </w:tcPr>
          <w:p w:rsidR="00924E7C" w:rsidRDefault="00924E7C" w:rsidP="00924E7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Końcówki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cewników</w:t>
            </w:r>
          </w:p>
        </w:tc>
        <w:tc>
          <w:tcPr>
            <w:tcW w:w="2552" w:type="dxa"/>
          </w:tcPr>
          <w:p w:rsidR="00924E7C" w:rsidRDefault="00924E7C" w:rsidP="00924E7C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Jałowe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naczynie</w:t>
            </w:r>
          </w:p>
        </w:tc>
        <w:tc>
          <w:tcPr>
            <w:tcW w:w="2268" w:type="dxa"/>
          </w:tcPr>
          <w:p w:rsidR="00924E7C" w:rsidRDefault="00924E7C" w:rsidP="00924E7C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cewnika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kilka</w:t>
            </w:r>
          </w:p>
          <w:p w:rsidR="00924E7C" w:rsidRDefault="00924E7C" w:rsidP="00924E7C">
            <w:pPr>
              <w:pStyle w:val="TableParagraph"/>
              <w:spacing w:before="34"/>
              <w:ind w:left="106"/>
              <w:rPr>
                <w:sz w:val="20"/>
              </w:rPr>
            </w:pPr>
            <w:r>
              <w:rPr>
                <w:sz w:val="20"/>
              </w:rPr>
              <w:t>kropel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NaCl</w:t>
            </w:r>
          </w:p>
        </w:tc>
        <w:tc>
          <w:tcPr>
            <w:tcW w:w="1417" w:type="dxa"/>
          </w:tcPr>
          <w:p w:rsidR="00924E7C" w:rsidRDefault="00924E7C" w:rsidP="00924E7C">
            <w:pPr>
              <w:pStyle w:val="TableParagraph"/>
              <w:spacing w:line="241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</w:p>
        </w:tc>
        <w:tc>
          <w:tcPr>
            <w:tcW w:w="1418" w:type="dxa"/>
          </w:tcPr>
          <w:p w:rsidR="00924E7C" w:rsidRDefault="00924E7C" w:rsidP="00924E7C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24E7C" w:rsidTr="00924E7C">
        <w:trPr>
          <w:trHeight w:val="793"/>
        </w:trPr>
        <w:tc>
          <w:tcPr>
            <w:tcW w:w="2405" w:type="dxa"/>
          </w:tcPr>
          <w:p w:rsidR="00924E7C" w:rsidRDefault="00924E7C" w:rsidP="00924E7C">
            <w:pPr>
              <w:pStyle w:val="TableParagraph"/>
              <w:spacing w:line="276" w:lineRule="auto"/>
              <w:ind w:left="107" w:right="470"/>
              <w:rPr>
                <w:sz w:val="20"/>
              </w:rPr>
            </w:pPr>
            <w:r>
              <w:rPr>
                <w:sz w:val="20"/>
              </w:rPr>
              <w:t>Wymaz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kierunku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Trichomonas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vaginalis</w:t>
            </w:r>
          </w:p>
        </w:tc>
        <w:tc>
          <w:tcPr>
            <w:tcW w:w="2552" w:type="dxa"/>
          </w:tcPr>
          <w:p w:rsidR="00924E7C" w:rsidRDefault="00924E7C" w:rsidP="00924E7C">
            <w:pPr>
              <w:pStyle w:val="TableParagraph"/>
              <w:spacing w:line="276" w:lineRule="auto"/>
              <w:ind w:left="107" w:right="539"/>
              <w:rPr>
                <w:sz w:val="20"/>
              </w:rPr>
            </w:pPr>
            <w:r>
              <w:rPr>
                <w:sz w:val="20"/>
              </w:rPr>
              <w:t>Jałowa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wymazówka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podłożu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 hodowli</w:t>
            </w:r>
          </w:p>
          <w:p w:rsidR="00924E7C" w:rsidRDefault="00924E7C" w:rsidP="00924E7C">
            <w:pPr>
              <w:pStyle w:val="TableParagraph"/>
              <w:spacing w:line="22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T.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vaginalis</w:t>
            </w:r>
          </w:p>
        </w:tc>
        <w:tc>
          <w:tcPr>
            <w:tcW w:w="2268" w:type="dxa"/>
          </w:tcPr>
          <w:p w:rsidR="00924E7C" w:rsidRDefault="00924E7C" w:rsidP="00924E7C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Dokładnie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nasączona</w:t>
            </w:r>
          </w:p>
        </w:tc>
        <w:tc>
          <w:tcPr>
            <w:tcW w:w="1417" w:type="dxa"/>
          </w:tcPr>
          <w:p w:rsidR="00924E7C" w:rsidRDefault="00924E7C" w:rsidP="00924E7C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</w:t>
            </w:r>
          </w:p>
        </w:tc>
        <w:tc>
          <w:tcPr>
            <w:tcW w:w="1418" w:type="dxa"/>
          </w:tcPr>
          <w:p w:rsidR="00924E7C" w:rsidRDefault="00924E7C" w:rsidP="00924E7C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24E7C" w:rsidTr="00924E7C">
        <w:trPr>
          <w:trHeight w:val="1050"/>
        </w:trPr>
        <w:tc>
          <w:tcPr>
            <w:tcW w:w="2405" w:type="dxa"/>
            <w:tcBorders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76" w:lineRule="auto"/>
              <w:ind w:left="107" w:right="643"/>
              <w:rPr>
                <w:sz w:val="20"/>
              </w:rPr>
            </w:pPr>
            <w:r>
              <w:rPr>
                <w:sz w:val="20"/>
              </w:rPr>
              <w:t>Materiał w kierunku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Neisseria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gonorrhoae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76" w:lineRule="auto"/>
              <w:ind w:left="107" w:right="420"/>
              <w:rPr>
                <w:sz w:val="20"/>
              </w:rPr>
            </w:pPr>
            <w:r>
              <w:rPr>
                <w:sz w:val="20"/>
              </w:rPr>
              <w:t>Aspirat,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wymaz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cewki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moczowej, wymaz 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pochwy,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płyn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stawowy,</w:t>
            </w:r>
          </w:p>
          <w:p w:rsidR="00924E7C" w:rsidRDefault="00924E7C" w:rsidP="00924E7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wymaz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gardła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wcześniejszej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konsultacji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ZML</w:t>
            </w:r>
          </w:p>
        </w:tc>
      </w:tr>
      <w:tr w:rsidR="00924E7C" w:rsidTr="00924E7C">
        <w:trPr>
          <w:trHeight w:val="925"/>
        </w:trPr>
        <w:tc>
          <w:tcPr>
            <w:tcW w:w="2405" w:type="dxa"/>
            <w:tcBorders>
              <w:top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76" w:lineRule="auto"/>
              <w:ind w:left="107" w:right="643"/>
              <w:rPr>
                <w:sz w:val="20"/>
              </w:rPr>
            </w:pPr>
            <w:r>
              <w:rPr>
                <w:sz w:val="20"/>
              </w:rPr>
              <w:t>Materiał w kierunku Mycoplasma hominis I Ureoplasma sp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24E7C" w:rsidRDefault="00924E7C" w:rsidP="00924E7C">
            <w:pPr>
              <w:pStyle w:val="TableParagraph"/>
              <w:spacing w:line="276" w:lineRule="auto"/>
              <w:ind w:left="107" w:right="420"/>
              <w:rPr>
                <w:sz w:val="20"/>
              </w:rPr>
            </w:pPr>
            <w:r>
              <w:rPr>
                <w:sz w:val="20"/>
              </w:rPr>
              <w:t>Mężczyźni – wymaz z cewki moczowej</w:t>
            </w:r>
          </w:p>
          <w:p w:rsidR="00924E7C" w:rsidRDefault="00924E7C" w:rsidP="00924E7C">
            <w:pPr>
              <w:pStyle w:val="TableParagraph"/>
              <w:spacing w:line="276" w:lineRule="auto"/>
              <w:ind w:left="107" w:right="420"/>
              <w:rPr>
                <w:sz w:val="20"/>
              </w:rPr>
            </w:pPr>
          </w:p>
          <w:p w:rsidR="00924E7C" w:rsidRDefault="00924E7C" w:rsidP="00924E7C">
            <w:pPr>
              <w:pStyle w:val="TableParagraph"/>
              <w:spacing w:line="276" w:lineRule="auto"/>
              <w:ind w:right="420"/>
              <w:rPr>
                <w:sz w:val="20"/>
              </w:rPr>
            </w:pPr>
            <w:r>
              <w:rPr>
                <w:sz w:val="20"/>
              </w:rPr>
              <w:t>Kobiety – wymaz z pochwy, kanału szyjki macicy, wymaz z cewki moczowej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</w:tcBorders>
          </w:tcPr>
          <w:p w:rsidR="00924E7C" w:rsidRDefault="000E267B" w:rsidP="00924E7C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Wymazy wyciśnięte w roztworze Mycoplasma R1 pobrany z Zakładu Mikrobiologii Lekarskiej</w:t>
            </w:r>
          </w:p>
        </w:tc>
      </w:tr>
    </w:tbl>
    <w:p w:rsidR="00C86DD7" w:rsidRDefault="00C86DD7" w:rsidP="00C86DD7">
      <w:pPr>
        <w:rPr>
          <w:sz w:val="20"/>
        </w:rPr>
        <w:sectPr w:rsidR="00C86DD7">
          <w:pgSz w:w="11910" w:h="16840"/>
          <w:pgMar w:top="480" w:right="300" w:bottom="580" w:left="520" w:header="0" w:footer="304" w:gutter="0"/>
          <w:cols w:space="708"/>
        </w:sectPr>
      </w:pPr>
    </w:p>
    <w:tbl>
      <w:tblPr>
        <w:tblpPr w:leftFromText="141" w:rightFromText="141" w:vertAnchor="text" w:horzAnchor="margin" w:tblpXSpec="center" w:tblpY="15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0E267B" w:rsidTr="008F73B8">
        <w:trPr>
          <w:trHeight w:val="615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 w:rsidP="008F73B8">
            <w:pPr>
              <w:pStyle w:val="standard0"/>
            </w:pPr>
            <w:r>
              <w:lastRenderedPageBreak/>
              <w:t>Materiał / Temperatura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 w:rsidP="008F73B8">
            <w:pPr>
              <w:pStyle w:val="standard0"/>
              <w:jc w:val="center"/>
            </w:pPr>
            <w:r>
              <w:t>+18</w:t>
            </w:r>
            <w:r>
              <w:rPr>
                <w:vertAlign w:val="superscript"/>
              </w:rPr>
              <w:t>o</w:t>
            </w:r>
            <w:r>
              <w:t xml:space="preserve">C/ + 25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 w:rsidP="008F73B8">
            <w:pPr>
              <w:pStyle w:val="standard0"/>
              <w:jc w:val="center"/>
            </w:pPr>
            <w:r>
              <w:t>+2</w:t>
            </w:r>
            <w:r>
              <w:rPr>
                <w:vertAlign w:val="superscript"/>
              </w:rPr>
              <w:t>o</w:t>
            </w:r>
            <w:r>
              <w:t xml:space="preserve">C/ + 8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</w:tr>
      <w:tr w:rsidR="000E267B" w:rsidTr="008F73B8">
        <w:trPr>
          <w:trHeight w:val="695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 w:rsidP="008F73B8">
            <w:pPr>
              <w:pStyle w:val="standard0"/>
            </w:pPr>
            <w:r>
              <w:t>Sperma,  mocz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 w:rsidP="008F73B8">
            <w:pPr>
              <w:pStyle w:val="standard0"/>
              <w:jc w:val="center"/>
            </w:pPr>
            <w:r>
              <w:t>2 godziny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 w:rsidP="008F73B8">
            <w:pPr>
              <w:pStyle w:val="standard0"/>
              <w:jc w:val="center"/>
            </w:pPr>
            <w:r>
              <w:t>------</w:t>
            </w:r>
          </w:p>
        </w:tc>
      </w:tr>
      <w:tr w:rsidR="000E267B" w:rsidTr="008F73B8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67B" w:rsidRDefault="000E267B" w:rsidP="008F73B8">
            <w:pPr>
              <w:pStyle w:val="standard0"/>
            </w:pPr>
            <w:r>
              <w:t xml:space="preserve">Wymaz wyciśnięty w  roztworze </w:t>
            </w:r>
          </w:p>
          <w:p w:rsidR="000E267B" w:rsidRDefault="000E267B" w:rsidP="008F73B8">
            <w:pPr>
              <w:pStyle w:val="standard0"/>
            </w:pPr>
            <w:r>
              <w:t>MYCOPLSMA R1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 w:rsidP="008F73B8">
            <w:pPr>
              <w:pStyle w:val="standard0"/>
              <w:jc w:val="center"/>
            </w:pPr>
            <w:r>
              <w:t>20 godzin</w:t>
            </w:r>
          </w:p>
          <w:p w:rsidR="000E267B" w:rsidRDefault="000E267B" w:rsidP="008F73B8">
            <w:pPr>
              <w:spacing w:before="100" w:beforeAutospacing="1" w:after="100" w:afterAutospacing="1"/>
              <w:ind w:firstLine="708"/>
              <w:jc w:val="center"/>
            </w:pPr>
            <w:r>
              <w:rPr>
                <w:lang w:eastAsia="zh-CN" w:bidi="hi-IN"/>
              </w:rPr>
              <w:t> 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 w:rsidP="008F73B8">
            <w:pPr>
              <w:pStyle w:val="standard0"/>
              <w:jc w:val="center"/>
            </w:pPr>
            <w:r>
              <w:t>72 godziny</w:t>
            </w:r>
          </w:p>
        </w:tc>
      </w:tr>
    </w:tbl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spacing w:before="3"/>
        <w:ind w:left="0"/>
        <w:rPr>
          <w:sz w:val="27"/>
        </w:rPr>
      </w:pPr>
    </w:p>
    <w:p w:rsidR="000E267B" w:rsidRPr="008F73B8" w:rsidRDefault="008F73B8" w:rsidP="00C86DD7">
      <w:pPr>
        <w:pStyle w:val="Nagwek4"/>
        <w:spacing w:before="90"/>
      </w:pPr>
      <w:r w:rsidRPr="008F73B8">
        <w:t xml:space="preserve">Materiał w kierunku Mycoplasma hominis </w:t>
      </w:r>
      <w:r w:rsidR="002258BC">
        <w:t>i</w:t>
      </w:r>
      <w:r w:rsidRPr="008F73B8">
        <w:t xml:space="preserve"> Ureoplasma sp</w:t>
      </w:r>
    </w:p>
    <w:p w:rsidR="000E267B" w:rsidRDefault="000E267B" w:rsidP="00C86DD7">
      <w:pPr>
        <w:pStyle w:val="Nagwek4"/>
        <w:spacing w:before="90"/>
      </w:pPr>
    </w:p>
    <w:p w:rsidR="000E267B" w:rsidRDefault="000E267B" w:rsidP="00C86DD7">
      <w:pPr>
        <w:pStyle w:val="Nagwek4"/>
        <w:spacing w:before="90"/>
      </w:pPr>
    </w:p>
    <w:p w:rsidR="000E267B" w:rsidRDefault="000E267B" w:rsidP="00C86DD7">
      <w:pPr>
        <w:pStyle w:val="Nagwek4"/>
        <w:spacing w:before="90"/>
      </w:pPr>
    </w:p>
    <w:p w:rsidR="000E267B" w:rsidRDefault="000E267B" w:rsidP="00C86DD7">
      <w:pPr>
        <w:pStyle w:val="Nagwek4"/>
        <w:spacing w:before="90"/>
      </w:pPr>
    </w:p>
    <w:p w:rsidR="000E267B" w:rsidRDefault="000E267B" w:rsidP="00C86DD7">
      <w:pPr>
        <w:pStyle w:val="Nagwek4"/>
        <w:spacing w:before="90"/>
      </w:pPr>
    </w:p>
    <w:p w:rsidR="008F73B8" w:rsidRDefault="008F73B8" w:rsidP="00C86DD7">
      <w:pPr>
        <w:pStyle w:val="Nagwek4"/>
        <w:spacing w:before="90"/>
      </w:pPr>
    </w:p>
    <w:p w:rsidR="008F73B8" w:rsidRDefault="008F73B8" w:rsidP="00C86DD7">
      <w:pPr>
        <w:pStyle w:val="Nagwek4"/>
        <w:spacing w:before="90"/>
      </w:pPr>
    </w:p>
    <w:p w:rsidR="008F73B8" w:rsidRDefault="008F73B8" w:rsidP="00C86DD7">
      <w:pPr>
        <w:pStyle w:val="Nagwek4"/>
        <w:spacing w:before="90"/>
      </w:pPr>
    </w:p>
    <w:p w:rsidR="008F73B8" w:rsidRDefault="008F73B8" w:rsidP="00C86DD7">
      <w:pPr>
        <w:pStyle w:val="Nagwek4"/>
        <w:spacing w:before="90"/>
      </w:pPr>
    </w:p>
    <w:p w:rsidR="00C86DD7" w:rsidRDefault="00C86DD7" w:rsidP="00C86DD7">
      <w:pPr>
        <w:pStyle w:val="Nagwek4"/>
        <w:spacing w:before="90"/>
      </w:pPr>
      <w:r>
        <w:t>Pobieranie</w:t>
      </w:r>
      <w:r>
        <w:rPr>
          <w:spacing w:val="-2"/>
        </w:rPr>
        <w:t xml:space="preserve"> </w:t>
      </w:r>
      <w:r>
        <w:t>materiału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dolnych</w:t>
      </w:r>
      <w:r>
        <w:rPr>
          <w:spacing w:val="-2"/>
        </w:rPr>
        <w:t xml:space="preserve"> </w:t>
      </w:r>
      <w:r>
        <w:t>dróg</w:t>
      </w:r>
      <w:r>
        <w:rPr>
          <w:spacing w:val="-3"/>
        </w:rPr>
        <w:t xml:space="preserve"> </w:t>
      </w:r>
      <w:r>
        <w:t>oddechowych</w:t>
      </w:r>
    </w:p>
    <w:p w:rsidR="00C86DD7" w:rsidRDefault="00C86DD7" w:rsidP="00C86DD7">
      <w:pPr>
        <w:pStyle w:val="Tekstpodstawowy"/>
        <w:spacing w:before="10"/>
        <w:ind w:left="0"/>
        <w:rPr>
          <w:b/>
          <w:sz w:val="30"/>
        </w:rPr>
      </w:pPr>
    </w:p>
    <w:p w:rsidR="00C86DD7" w:rsidRDefault="00C86DD7" w:rsidP="00482147">
      <w:pPr>
        <w:pStyle w:val="Tekstpodstawowy"/>
        <w:spacing w:line="276" w:lineRule="auto"/>
      </w:pPr>
      <w:r>
        <w:t>Przy</w:t>
      </w:r>
      <w:r>
        <w:rPr>
          <w:spacing w:val="-9"/>
        </w:rPr>
        <w:t xml:space="preserve"> </w:t>
      </w:r>
      <w:r>
        <w:t>pobieraniu</w:t>
      </w:r>
      <w:r>
        <w:rPr>
          <w:spacing w:val="-2"/>
        </w:rPr>
        <w:t xml:space="preserve"> </w:t>
      </w:r>
      <w:r>
        <w:t>materiałów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dolnych</w:t>
      </w:r>
      <w:r>
        <w:rPr>
          <w:spacing w:val="-1"/>
        </w:rPr>
        <w:t xml:space="preserve"> </w:t>
      </w:r>
      <w:r>
        <w:t>dróg</w:t>
      </w:r>
      <w:r>
        <w:rPr>
          <w:spacing w:val="-4"/>
        </w:rPr>
        <w:t xml:space="preserve"> </w:t>
      </w:r>
      <w:r>
        <w:t>oddechowych</w:t>
      </w:r>
      <w:r>
        <w:rPr>
          <w:spacing w:val="-1"/>
        </w:rPr>
        <w:t xml:space="preserve"> </w:t>
      </w:r>
      <w:r>
        <w:t>należy</w:t>
      </w:r>
      <w:r>
        <w:rPr>
          <w:spacing w:val="-6"/>
        </w:rPr>
        <w:t xml:space="preserve"> </w:t>
      </w:r>
      <w:r>
        <w:t>przede</w:t>
      </w:r>
      <w:r>
        <w:rPr>
          <w:spacing w:val="-2"/>
        </w:rPr>
        <w:t xml:space="preserve"> </w:t>
      </w:r>
      <w:r>
        <w:t>wszystkim</w:t>
      </w:r>
      <w:r>
        <w:rPr>
          <w:spacing w:val="-1"/>
        </w:rPr>
        <w:t xml:space="preserve"> </w:t>
      </w:r>
      <w:r>
        <w:t>ograniczyć</w:t>
      </w:r>
      <w:r w:rsidR="00601D19">
        <w:t xml:space="preserve"> </w:t>
      </w:r>
      <w:r>
        <w:rPr>
          <w:spacing w:val="-57"/>
        </w:rPr>
        <w:t xml:space="preserve"> </w:t>
      </w:r>
      <w:r>
        <w:t>możliwość zanieczyszczenia pochodzącego z wydzieliny jamy ustnej i gardła – wymazy z gardła i</w:t>
      </w:r>
      <w:r>
        <w:rPr>
          <w:spacing w:val="1"/>
        </w:rPr>
        <w:t xml:space="preserve"> </w:t>
      </w:r>
      <w:r>
        <w:t>nosogardzieli nie nadają</w:t>
      </w:r>
      <w:r>
        <w:rPr>
          <w:spacing w:val="1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do diagnostyki zapalenia</w:t>
      </w:r>
      <w:r>
        <w:rPr>
          <w:spacing w:val="-1"/>
        </w:rPr>
        <w:t xml:space="preserve"> </w:t>
      </w:r>
      <w:r>
        <w:t>płuc.</w:t>
      </w:r>
    </w:p>
    <w:p w:rsidR="00C86DD7" w:rsidRDefault="00C86DD7" w:rsidP="00C86DD7">
      <w:pPr>
        <w:pStyle w:val="Tekstpodstawowy"/>
        <w:spacing w:before="1"/>
        <w:ind w:left="0"/>
        <w:rPr>
          <w:sz w:val="28"/>
        </w:rPr>
      </w:pPr>
    </w:p>
    <w:p w:rsidR="00C86DD7" w:rsidRPr="00482147" w:rsidRDefault="00C86DD7" w:rsidP="00821301">
      <w:pPr>
        <w:pStyle w:val="Nagwek4"/>
        <w:numPr>
          <w:ilvl w:val="0"/>
          <w:numId w:val="37"/>
        </w:numPr>
        <w:tabs>
          <w:tab w:val="left" w:pos="653"/>
        </w:tabs>
        <w:ind w:hanging="182"/>
        <w:rPr>
          <w:b w:val="0"/>
          <w:u w:val="single"/>
        </w:rPr>
      </w:pPr>
      <w:r w:rsidRPr="00482147">
        <w:rPr>
          <w:b w:val="0"/>
          <w:u w:val="single"/>
        </w:rPr>
        <w:t>Plwocina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35" w:line="273" w:lineRule="auto"/>
        <w:ind w:right="1040" w:hanging="360"/>
        <w:rPr>
          <w:sz w:val="24"/>
        </w:rPr>
      </w:pPr>
      <w:r>
        <w:rPr>
          <w:sz w:val="24"/>
        </w:rPr>
        <w:t>Celowe</w:t>
      </w:r>
      <w:r>
        <w:rPr>
          <w:spacing w:val="-2"/>
          <w:sz w:val="24"/>
        </w:rPr>
        <w:t xml:space="preserve"> </w:t>
      </w:r>
      <w:r>
        <w:rPr>
          <w:sz w:val="24"/>
        </w:rPr>
        <w:t>jest badanie</w:t>
      </w:r>
      <w:r>
        <w:rPr>
          <w:spacing w:val="-1"/>
          <w:sz w:val="24"/>
        </w:rPr>
        <w:t xml:space="preserve"> </w:t>
      </w:r>
      <w:r>
        <w:rPr>
          <w:sz w:val="24"/>
        </w:rPr>
        <w:t>plwociny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tych</w:t>
      </w:r>
      <w:r>
        <w:rPr>
          <w:spacing w:val="2"/>
          <w:sz w:val="24"/>
        </w:rPr>
        <w:t xml:space="preserve"> </w:t>
      </w:r>
      <w:r>
        <w:rPr>
          <w:sz w:val="24"/>
        </w:rPr>
        <w:t>chorych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zapaleniem</w:t>
      </w:r>
      <w:r>
        <w:rPr>
          <w:spacing w:val="-1"/>
          <w:sz w:val="24"/>
        </w:rPr>
        <w:t xml:space="preserve"> </w:t>
      </w:r>
      <w:r>
        <w:rPr>
          <w:sz w:val="24"/>
        </w:rPr>
        <w:t>płuc, którzy</w:t>
      </w:r>
      <w:r>
        <w:rPr>
          <w:spacing w:val="-6"/>
          <w:sz w:val="24"/>
        </w:rPr>
        <w:t xml:space="preserve"> </w:t>
      </w:r>
      <w:r>
        <w:rPr>
          <w:sz w:val="24"/>
        </w:rPr>
        <w:t>wydalają ją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ilości</w:t>
      </w:r>
      <w:r>
        <w:rPr>
          <w:spacing w:val="-57"/>
          <w:sz w:val="24"/>
        </w:rPr>
        <w:t xml:space="preserve"> </w:t>
      </w:r>
      <w:r>
        <w:rPr>
          <w:sz w:val="24"/>
        </w:rPr>
        <w:t>wystarczającej</w:t>
      </w:r>
      <w:r>
        <w:rPr>
          <w:spacing w:val="-1"/>
          <w:sz w:val="24"/>
        </w:rPr>
        <w:t xml:space="preserve"> </w:t>
      </w:r>
      <w:r>
        <w:rPr>
          <w:sz w:val="24"/>
        </w:rPr>
        <w:t>do sporządzenia</w:t>
      </w:r>
      <w:r>
        <w:rPr>
          <w:spacing w:val="-1"/>
          <w:sz w:val="24"/>
        </w:rPr>
        <w:t xml:space="preserve"> </w:t>
      </w:r>
      <w:r>
        <w:rPr>
          <w:sz w:val="24"/>
        </w:rPr>
        <w:t>preparatu bezpośredniego</w:t>
      </w:r>
      <w:r>
        <w:rPr>
          <w:spacing w:val="-1"/>
          <w:sz w:val="24"/>
        </w:rPr>
        <w:t xml:space="preserve"> </w:t>
      </w:r>
      <w:r>
        <w:rPr>
          <w:sz w:val="24"/>
        </w:rPr>
        <w:t>i założenia</w:t>
      </w:r>
      <w:r>
        <w:rPr>
          <w:spacing w:val="-1"/>
          <w:sz w:val="24"/>
        </w:rPr>
        <w:t xml:space="preserve"> </w:t>
      </w:r>
      <w:r>
        <w:rPr>
          <w:sz w:val="24"/>
        </w:rPr>
        <w:t>hodowli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1"/>
        <w:ind w:left="1179" w:hanging="349"/>
        <w:rPr>
          <w:sz w:val="24"/>
        </w:rPr>
      </w:pPr>
      <w:r>
        <w:rPr>
          <w:sz w:val="24"/>
        </w:rPr>
        <w:t>Pobrać</w:t>
      </w:r>
      <w:r>
        <w:rPr>
          <w:spacing w:val="-2"/>
          <w:sz w:val="24"/>
        </w:rPr>
        <w:t xml:space="preserve"> </w:t>
      </w:r>
      <w:r>
        <w:rPr>
          <w:sz w:val="24"/>
        </w:rPr>
        <w:t>materiał</w:t>
      </w:r>
      <w:r>
        <w:rPr>
          <w:spacing w:val="-1"/>
          <w:sz w:val="24"/>
        </w:rPr>
        <w:t xml:space="preserve"> </w:t>
      </w:r>
      <w:r>
        <w:rPr>
          <w:sz w:val="24"/>
        </w:rPr>
        <w:t>rano,</w:t>
      </w:r>
      <w:r>
        <w:rPr>
          <w:spacing w:val="-1"/>
          <w:sz w:val="24"/>
        </w:rPr>
        <w:t xml:space="preserve"> </w:t>
      </w:r>
      <w:r>
        <w:rPr>
          <w:sz w:val="24"/>
        </w:rPr>
        <w:t>przed</w:t>
      </w:r>
      <w:r>
        <w:rPr>
          <w:spacing w:val="-1"/>
          <w:sz w:val="24"/>
        </w:rPr>
        <w:t xml:space="preserve"> </w:t>
      </w:r>
      <w:r>
        <w:rPr>
          <w:sz w:val="24"/>
        </w:rPr>
        <w:t>rozpoczęciem</w:t>
      </w:r>
      <w:r>
        <w:rPr>
          <w:spacing w:val="-1"/>
          <w:sz w:val="24"/>
        </w:rPr>
        <w:t xml:space="preserve"> </w:t>
      </w:r>
      <w:r>
        <w:rPr>
          <w:sz w:val="24"/>
        </w:rPr>
        <w:t>leczenia,</w:t>
      </w:r>
      <w:r>
        <w:rPr>
          <w:spacing w:val="-1"/>
          <w:sz w:val="24"/>
        </w:rPr>
        <w:t xml:space="preserve"> </w:t>
      </w:r>
      <w:r>
        <w:rPr>
          <w:sz w:val="24"/>
        </w:rPr>
        <w:t>pod</w:t>
      </w:r>
      <w:r>
        <w:rPr>
          <w:spacing w:val="-1"/>
          <w:sz w:val="24"/>
        </w:rPr>
        <w:t xml:space="preserve"> </w:t>
      </w:r>
      <w:r>
        <w:rPr>
          <w:sz w:val="24"/>
        </w:rPr>
        <w:t>nadzorem</w:t>
      </w:r>
      <w:r>
        <w:rPr>
          <w:spacing w:val="-1"/>
          <w:sz w:val="24"/>
        </w:rPr>
        <w:t xml:space="preserve"> </w:t>
      </w:r>
      <w:r>
        <w:rPr>
          <w:sz w:val="24"/>
        </w:rPr>
        <w:t>personelu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42"/>
        <w:ind w:left="1179" w:hanging="349"/>
        <w:rPr>
          <w:sz w:val="24"/>
        </w:rPr>
      </w:pPr>
      <w:r>
        <w:rPr>
          <w:sz w:val="24"/>
        </w:rPr>
        <w:t>Przed</w:t>
      </w:r>
      <w:r>
        <w:rPr>
          <w:spacing w:val="-2"/>
          <w:sz w:val="24"/>
        </w:rPr>
        <w:t xml:space="preserve"> </w:t>
      </w:r>
      <w:r>
        <w:rPr>
          <w:sz w:val="24"/>
        </w:rPr>
        <w:t>wykrztuszeniem</w:t>
      </w:r>
      <w:r>
        <w:rPr>
          <w:spacing w:val="-1"/>
          <w:sz w:val="24"/>
        </w:rPr>
        <w:t xml:space="preserve"> </w:t>
      </w:r>
      <w:r>
        <w:rPr>
          <w:sz w:val="24"/>
        </w:rPr>
        <w:t>przepłukać</w:t>
      </w:r>
      <w:r>
        <w:rPr>
          <w:spacing w:val="-4"/>
          <w:sz w:val="24"/>
        </w:rPr>
        <w:t xml:space="preserve"> </w:t>
      </w:r>
      <w:r>
        <w:rPr>
          <w:sz w:val="24"/>
        </w:rPr>
        <w:t>jamę</w:t>
      </w:r>
      <w:r>
        <w:rPr>
          <w:spacing w:val="-2"/>
          <w:sz w:val="24"/>
        </w:rPr>
        <w:t xml:space="preserve"> </w:t>
      </w:r>
      <w:r>
        <w:rPr>
          <w:sz w:val="24"/>
        </w:rPr>
        <w:t>ustną</w:t>
      </w:r>
      <w:r>
        <w:rPr>
          <w:spacing w:val="-2"/>
          <w:sz w:val="24"/>
        </w:rPr>
        <w:t xml:space="preserve"> </w:t>
      </w:r>
      <w:r>
        <w:rPr>
          <w:sz w:val="24"/>
        </w:rPr>
        <w:t>przegotowaną</w:t>
      </w:r>
      <w:r>
        <w:rPr>
          <w:spacing w:val="-3"/>
          <w:sz w:val="24"/>
        </w:rPr>
        <w:t xml:space="preserve"> </w:t>
      </w:r>
      <w:r>
        <w:rPr>
          <w:sz w:val="24"/>
        </w:rPr>
        <w:t>wodą,</w:t>
      </w:r>
      <w:r>
        <w:rPr>
          <w:spacing w:val="1"/>
          <w:sz w:val="24"/>
        </w:rPr>
        <w:t xml:space="preserve"> </w:t>
      </w:r>
      <w:r>
        <w:rPr>
          <w:sz w:val="24"/>
        </w:rPr>
        <w:t>wyjąć</w:t>
      </w:r>
      <w:r>
        <w:rPr>
          <w:spacing w:val="-2"/>
          <w:sz w:val="24"/>
        </w:rPr>
        <w:t xml:space="preserve"> </w:t>
      </w:r>
      <w:r>
        <w:rPr>
          <w:sz w:val="24"/>
        </w:rPr>
        <w:t>protezę</w:t>
      </w:r>
      <w:r>
        <w:rPr>
          <w:spacing w:val="-3"/>
          <w:sz w:val="24"/>
        </w:rPr>
        <w:t xml:space="preserve"> </w:t>
      </w:r>
      <w:r>
        <w:rPr>
          <w:sz w:val="24"/>
        </w:rPr>
        <w:t>zębową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40"/>
        <w:ind w:left="1179" w:hanging="349"/>
        <w:rPr>
          <w:sz w:val="24"/>
        </w:rPr>
      </w:pPr>
      <w:r>
        <w:rPr>
          <w:sz w:val="24"/>
        </w:rPr>
        <w:t>Wydzielinę</w:t>
      </w:r>
      <w:r>
        <w:rPr>
          <w:spacing w:val="-2"/>
          <w:sz w:val="24"/>
        </w:rPr>
        <w:t xml:space="preserve"> </w:t>
      </w:r>
      <w:r>
        <w:rPr>
          <w:sz w:val="24"/>
        </w:rPr>
        <w:t>wykrztusić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jałowego</w:t>
      </w:r>
      <w:r>
        <w:rPr>
          <w:spacing w:val="-2"/>
          <w:sz w:val="24"/>
        </w:rPr>
        <w:t xml:space="preserve"> </w:t>
      </w:r>
      <w:r>
        <w:rPr>
          <w:sz w:val="24"/>
        </w:rPr>
        <w:t>naczynia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42"/>
        <w:ind w:left="1179" w:hanging="349"/>
        <w:rPr>
          <w:sz w:val="24"/>
        </w:rPr>
      </w:pPr>
      <w:r>
        <w:rPr>
          <w:sz w:val="24"/>
        </w:rPr>
        <w:t>Naczynie</w:t>
      </w:r>
      <w:r>
        <w:rPr>
          <w:spacing w:val="-3"/>
          <w:sz w:val="24"/>
        </w:rPr>
        <w:t xml:space="preserve"> </w:t>
      </w:r>
      <w:r>
        <w:rPr>
          <w:sz w:val="24"/>
        </w:rPr>
        <w:t>natychmiast</w:t>
      </w:r>
      <w:r>
        <w:rPr>
          <w:spacing w:val="-2"/>
          <w:sz w:val="24"/>
        </w:rPr>
        <w:t xml:space="preserve"> </w:t>
      </w:r>
      <w:r>
        <w:rPr>
          <w:sz w:val="24"/>
        </w:rPr>
        <w:t>zamknąć,</w:t>
      </w:r>
      <w:r>
        <w:rPr>
          <w:spacing w:val="-1"/>
          <w:sz w:val="24"/>
        </w:rPr>
        <w:t xml:space="preserve"> </w:t>
      </w:r>
      <w:r>
        <w:rPr>
          <w:sz w:val="24"/>
        </w:rPr>
        <w:t>nie</w:t>
      </w:r>
      <w:r>
        <w:rPr>
          <w:spacing w:val="-1"/>
          <w:sz w:val="24"/>
        </w:rPr>
        <w:t xml:space="preserve"> </w:t>
      </w:r>
      <w:r>
        <w:rPr>
          <w:sz w:val="24"/>
        </w:rPr>
        <w:t>dotykając</w:t>
      </w:r>
      <w:r>
        <w:rPr>
          <w:spacing w:val="-2"/>
          <w:sz w:val="24"/>
        </w:rPr>
        <w:t xml:space="preserve"> </w:t>
      </w:r>
      <w:r>
        <w:rPr>
          <w:sz w:val="24"/>
        </w:rPr>
        <w:t>jego</w:t>
      </w:r>
      <w:r>
        <w:rPr>
          <w:spacing w:val="-1"/>
          <w:sz w:val="24"/>
        </w:rPr>
        <w:t xml:space="preserve"> </w:t>
      </w:r>
      <w:r>
        <w:rPr>
          <w:sz w:val="24"/>
        </w:rPr>
        <w:t>brzegu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wewnętrznej</w:t>
      </w:r>
      <w:r>
        <w:rPr>
          <w:spacing w:val="-1"/>
          <w:sz w:val="24"/>
        </w:rPr>
        <w:t xml:space="preserve"> </w:t>
      </w:r>
      <w:r>
        <w:rPr>
          <w:sz w:val="24"/>
        </w:rPr>
        <w:t>powierzchni</w:t>
      </w:r>
      <w:r>
        <w:rPr>
          <w:spacing w:val="-1"/>
          <w:sz w:val="24"/>
        </w:rPr>
        <w:t xml:space="preserve"> </w:t>
      </w:r>
      <w:r>
        <w:rPr>
          <w:sz w:val="24"/>
        </w:rPr>
        <w:t>zakrętki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40" w:line="273" w:lineRule="auto"/>
        <w:ind w:right="1000" w:hanging="360"/>
        <w:rPr>
          <w:sz w:val="24"/>
        </w:rPr>
      </w:pPr>
      <w:r>
        <w:rPr>
          <w:sz w:val="24"/>
        </w:rPr>
        <w:t>Naczynie właściwie opisać i bezzwłocznie przesłać do laboratorium. Jeśli jest to niemożliwe</w:t>
      </w:r>
      <w:r>
        <w:rPr>
          <w:spacing w:val="-57"/>
          <w:sz w:val="24"/>
        </w:rPr>
        <w:t xml:space="preserve"> </w:t>
      </w:r>
      <w:r>
        <w:rPr>
          <w:sz w:val="24"/>
        </w:rPr>
        <w:t>można</w:t>
      </w:r>
      <w:r>
        <w:rPr>
          <w:spacing w:val="-2"/>
          <w:sz w:val="24"/>
        </w:rPr>
        <w:t xml:space="preserve"> </w:t>
      </w:r>
      <w:r>
        <w:rPr>
          <w:sz w:val="24"/>
        </w:rPr>
        <w:t>przetrzymać</w:t>
      </w:r>
      <w:r>
        <w:rPr>
          <w:spacing w:val="-1"/>
          <w:sz w:val="24"/>
        </w:rPr>
        <w:t xml:space="preserve"> </w:t>
      </w:r>
      <w:r>
        <w:rPr>
          <w:sz w:val="24"/>
        </w:rPr>
        <w:t>plwocinę w</w:t>
      </w:r>
      <w:r>
        <w:rPr>
          <w:spacing w:val="-1"/>
          <w:sz w:val="24"/>
        </w:rPr>
        <w:t xml:space="preserve"> </w:t>
      </w:r>
      <w:r>
        <w:rPr>
          <w:sz w:val="24"/>
        </w:rPr>
        <w:t>lodówce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3" w:line="273" w:lineRule="auto"/>
        <w:ind w:right="798" w:hanging="360"/>
        <w:rPr>
          <w:sz w:val="24"/>
        </w:rPr>
      </w:pPr>
      <w:r>
        <w:rPr>
          <w:sz w:val="24"/>
        </w:rPr>
        <w:t>U chorych, którzy odkrztuszają niewiele plwociny, można pobudzić jej wydzielanie poprzez</w:t>
      </w:r>
      <w:r>
        <w:rPr>
          <w:spacing w:val="1"/>
          <w:sz w:val="24"/>
        </w:rPr>
        <w:t xml:space="preserve"> </w:t>
      </w:r>
      <w:r>
        <w:rPr>
          <w:sz w:val="24"/>
        </w:rPr>
        <w:t>fizjoterapię klatki piersiowej, drenaż ułożeniowy, nawadnianie, środki mukolityczne lub</w:t>
      </w:r>
      <w:r>
        <w:rPr>
          <w:spacing w:val="1"/>
          <w:sz w:val="24"/>
        </w:rPr>
        <w:t xml:space="preserve"> </w:t>
      </w:r>
      <w:r>
        <w:rPr>
          <w:sz w:val="24"/>
        </w:rPr>
        <w:t>inhalacje.</w:t>
      </w:r>
      <w:r>
        <w:rPr>
          <w:spacing w:val="-2"/>
          <w:sz w:val="24"/>
        </w:rPr>
        <w:t xml:space="preserve"> </w:t>
      </w:r>
      <w:r>
        <w:rPr>
          <w:sz w:val="24"/>
        </w:rPr>
        <w:t>Możliwa</w:t>
      </w:r>
      <w:r>
        <w:rPr>
          <w:spacing w:val="-3"/>
          <w:sz w:val="24"/>
        </w:rPr>
        <w:t xml:space="preserve"> </w:t>
      </w:r>
      <w:r>
        <w:rPr>
          <w:sz w:val="24"/>
        </w:rPr>
        <w:t>też</w:t>
      </w:r>
      <w:r>
        <w:rPr>
          <w:spacing w:val="-2"/>
          <w:sz w:val="24"/>
        </w:rPr>
        <w:t xml:space="preserve"> </w:t>
      </w:r>
      <w:r>
        <w:rPr>
          <w:sz w:val="24"/>
        </w:rPr>
        <w:t>jest</w:t>
      </w:r>
      <w:r>
        <w:rPr>
          <w:spacing w:val="-1"/>
          <w:sz w:val="24"/>
        </w:rPr>
        <w:t xml:space="preserve"> </w:t>
      </w:r>
      <w:r>
        <w:rPr>
          <w:sz w:val="24"/>
        </w:rPr>
        <w:t>aspiracja</w:t>
      </w:r>
      <w:r>
        <w:rPr>
          <w:spacing w:val="-1"/>
          <w:sz w:val="24"/>
        </w:rPr>
        <w:t xml:space="preserve"> </w:t>
      </w:r>
      <w:r>
        <w:rPr>
          <w:sz w:val="24"/>
        </w:rPr>
        <w:t>plwociny</w:t>
      </w:r>
      <w:r>
        <w:rPr>
          <w:spacing w:val="-7"/>
          <w:sz w:val="24"/>
        </w:rPr>
        <w:t xml:space="preserve"> </w:t>
      </w:r>
      <w:r>
        <w:rPr>
          <w:sz w:val="24"/>
        </w:rPr>
        <w:t>drogą</w:t>
      </w:r>
      <w:r>
        <w:rPr>
          <w:spacing w:val="-2"/>
          <w:sz w:val="24"/>
        </w:rPr>
        <w:t xml:space="preserve"> </w:t>
      </w:r>
      <w:r>
        <w:rPr>
          <w:sz w:val="24"/>
        </w:rPr>
        <w:t>nosowo –</w:t>
      </w:r>
      <w:r>
        <w:rPr>
          <w:spacing w:val="-2"/>
          <w:sz w:val="24"/>
        </w:rPr>
        <w:t xml:space="preserve"> </w:t>
      </w:r>
      <w:r>
        <w:rPr>
          <w:sz w:val="24"/>
        </w:rPr>
        <w:t>tchawiczą</w:t>
      </w:r>
      <w:r>
        <w:rPr>
          <w:spacing w:val="-2"/>
          <w:sz w:val="24"/>
        </w:rPr>
        <w:t xml:space="preserve"> </w:t>
      </w:r>
      <w:r>
        <w:rPr>
          <w:sz w:val="24"/>
        </w:rPr>
        <w:t>przy</w:t>
      </w:r>
      <w:r>
        <w:rPr>
          <w:spacing w:val="-6"/>
          <w:sz w:val="24"/>
        </w:rPr>
        <w:t xml:space="preserve"> </w:t>
      </w:r>
      <w:r>
        <w:rPr>
          <w:sz w:val="24"/>
        </w:rPr>
        <w:t>użyciu cewnika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5" w:line="273" w:lineRule="auto"/>
        <w:ind w:right="571" w:hanging="360"/>
        <w:rPr>
          <w:sz w:val="24"/>
        </w:rPr>
      </w:pPr>
      <w:r>
        <w:rPr>
          <w:sz w:val="24"/>
        </w:rPr>
        <w:t>Do diagnostyki zapalenia płuc wystarczy jedna próbka plwociny, ale przy podejrzeniu gruźlicy</w:t>
      </w:r>
      <w:r>
        <w:rPr>
          <w:spacing w:val="1"/>
          <w:sz w:val="24"/>
        </w:rPr>
        <w:t xml:space="preserve"> </w:t>
      </w:r>
      <w:r>
        <w:rPr>
          <w:sz w:val="24"/>
        </w:rPr>
        <w:t>należy ją pobierać 3 – 5 dni, w przypadku grzybicy narządowej wskazane jest pobranie plwociny</w:t>
      </w:r>
      <w:r>
        <w:rPr>
          <w:spacing w:val="-57"/>
          <w:sz w:val="24"/>
        </w:rPr>
        <w:t xml:space="preserve"> </w:t>
      </w:r>
      <w:r>
        <w:rPr>
          <w:sz w:val="24"/>
        </w:rPr>
        <w:t>kilka</w:t>
      </w:r>
      <w:r>
        <w:rPr>
          <w:spacing w:val="-1"/>
          <w:sz w:val="24"/>
        </w:rPr>
        <w:t xml:space="preserve"> </w:t>
      </w:r>
      <w:r>
        <w:rPr>
          <w:sz w:val="24"/>
        </w:rPr>
        <w:t>razy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5" w:line="273" w:lineRule="auto"/>
        <w:ind w:right="1017" w:hanging="360"/>
        <w:rPr>
          <w:sz w:val="24"/>
        </w:rPr>
      </w:pPr>
      <w:r>
        <w:rPr>
          <w:sz w:val="24"/>
        </w:rPr>
        <w:t>Przy podejrzeniu zapalenia płuc obok plwociny, bardzo dobrym i zalecanym materiałem jest</w:t>
      </w:r>
      <w:r>
        <w:rPr>
          <w:spacing w:val="-57"/>
          <w:sz w:val="24"/>
        </w:rPr>
        <w:t xml:space="preserve"> </w:t>
      </w:r>
      <w:r>
        <w:rPr>
          <w:sz w:val="24"/>
        </w:rPr>
        <w:t>posiew</w:t>
      </w:r>
      <w:r w:rsidR="00601D19">
        <w:rPr>
          <w:sz w:val="24"/>
        </w:rPr>
        <w:t xml:space="preserve"> z</w:t>
      </w:r>
      <w:r>
        <w:rPr>
          <w:spacing w:val="-1"/>
          <w:sz w:val="24"/>
        </w:rPr>
        <w:t xml:space="preserve"> </w:t>
      </w:r>
      <w:r w:rsidR="00601D19">
        <w:rPr>
          <w:sz w:val="24"/>
        </w:rPr>
        <w:t>krwi</w:t>
      </w:r>
      <w:r w:rsidR="00482147">
        <w:rPr>
          <w:sz w:val="24"/>
        </w:rPr>
        <w:t>.</w:t>
      </w:r>
    </w:p>
    <w:p w:rsidR="00C86DD7" w:rsidRPr="00482147" w:rsidRDefault="00C86DD7" w:rsidP="00821301">
      <w:pPr>
        <w:pStyle w:val="Nagwek4"/>
        <w:numPr>
          <w:ilvl w:val="0"/>
          <w:numId w:val="37"/>
        </w:numPr>
        <w:tabs>
          <w:tab w:val="left" w:pos="653"/>
        </w:tabs>
        <w:spacing w:before="6"/>
        <w:ind w:hanging="182"/>
        <w:rPr>
          <w:b w:val="0"/>
          <w:u w:val="single"/>
        </w:rPr>
      </w:pPr>
      <w:r w:rsidRPr="00482147">
        <w:rPr>
          <w:b w:val="0"/>
          <w:u w:val="single"/>
        </w:rPr>
        <w:t>Płyn opłucnowy</w:t>
      </w:r>
    </w:p>
    <w:p w:rsidR="00C86DD7" w:rsidRDefault="00C86DD7" w:rsidP="005D6906">
      <w:pPr>
        <w:pStyle w:val="Tekstpodstawowy"/>
        <w:spacing w:before="36" w:line="278" w:lineRule="auto"/>
        <w:ind w:right="1049"/>
      </w:pPr>
      <w:r>
        <w:t>Jama opłucnowa jest fizjologicznie jałowa. Płyn opłucnowy w trakcie zapalenia opłucnej zawiera</w:t>
      </w:r>
      <w:r>
        <w:rPr>
          <w:spacing w:val="-57"/>
        </w:rPr>
        <w:t xml:space="preserve"> </w:t>
      </w:r>
      <w:r w:rsidR="005D6906">
        <w:rPr>
          <w:spacing w:val="-57"/>
        </w:rPr>
        <w:t xml:space="preserve">  </w:t>
      </w:r>
      <w:r>
        <w:t>drobnoustroje.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82"/>
        <w:ind w:left="1179" w:hanging="349"/>
        <w:rPr>
          <w:sz w:val="24"/>
        </w:rPr>
      </w:pPr>
      <w:r>
        <w:rPr>
          <w:sz w:val="24"/>
        </w:rPr>
        <w:t>Materiał</w:t>
      </w:r>
      <w:r>
        <w:rPr>
          <w:spacing w:val="-1"/>
          <w:sz w:val="24"/>
        </w:rPr>
        <w:t xml:space="preserve"> </w:t>
      </w:r>
      <w:r>
        <w:rPr>
          <w:sz w:val="24"/>
        </w:rPr>
        <w:t>pobiera</w:t>
      </w:r>
      <w:r>
        <w:rPr>
          <w:spacing w:val="-2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pomocą</w:t>
      </w:r>
      <w:r>
        <w:rPr>
          <w:spacing w:val="-3"/>
          <w:sz w:val="24"/>
        </w:rPr>
        <w:t xml:space="preserve"> </w:t>
      </w:r>
      <w:r>
        <w:rPr>
          <w:sz w:val="24"/>
        </w:rPr>
        <w:t>punkcji,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ustaleniu poziomu</w:t>
      </w:r>
      <w:r>
        <w:rPr>
          <w:spacing w:val="-1"/>
          <w:sz w:val="24"/>
        </w:rPr>
        <w:t xml:space="preserve"> </w:t>
      </w:r>
      <w:r>
        <w:rPr>
          <w:sz w:val="24"/>
        </w:rPr>
        <w:t>płynu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42" w:line="273" w:lineRule="auto"/>
        <w:ind w:right="570" w:hanging="360"/>
        <w:rPr>
          <w:sz w:val="24"/>
        </w:rPr>
      </w:pPr>
      <w:r>
        <w:rPr>
          <w:sz w:val="24"/>
        </w:rPr>
        <w:t>Ze względu na możliwy udział beztlenowców punktat powinien być natychmiast bezpośrednio w</w:t>
      </w:r>
      <w:r>
        <w:rPr>
          <w:spacing w:val="-57"/>
          <w:sz w:val="24"/>
        </w:rPr>
        <w:t xml:space="preserve"> </w:t>
      </w:r>
      <w:r>
        <w:rPr>
          <w:sz w:val="24"/>
        </w:rPr>
        <w:t>strzykawce przysłany do laboratorium, przy czym należy całkowicie usunąć z niej powietrze i</w:t>
      </w:r>
      <w:r>
        <w:rPr>
          <w:spacing w:val="1"/>
          <w:sz w:val="24"/>
        </w:rPr>
        <w:t xml:space="preserve"> </w:t>
      </w:r>
      <w:r>
        <w:rPr>
          <w:sz w:val="24"/>
        </w:rPr>
        <w:t>szczelnie</w:t>
      </w:r>
      <w:r>
        <w:rPr>
          <w:spacing w:val="-1"/>
          <w:sz w:val="24"/>
        </w:rPr>
        <w:t xml:space="preserve"> </w:t>
      </w:r>
      <w:r>
        <w:rPr>
          <w:sz w:val="24"/>
        </w:rPr>
        <w:t>zamknąć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7"/>
        </w:numPr>
        <w:tabs>
          <w:tab w:val="left" w:pos="1179"/>
          <w:tab w:val="left" w:pos="1180"/>
        </w:tabs>
        <w:spacing w:before="5"/>
        <w:ind w:left="1179" w:hanging="349"/>
        <w:rPr>
          <w:sz w:val="24"/>
        </w:rPr>
      </w:pPr>
      <w:r>
        <w:rPr>
          <w:sz w:val="24"/>
        </w:rPr>
        <w:t>Można</w:t>
      </w:r>
      <w:r>
        <w:rPr>
          <w:spacing w:val="-2"/>
          <w:sz w:val="24"/>
        </w:rPr>
        <w:t xml:space="preserve"> </w:t>
      </w:r>
      <w:r>
        <w:rPr>
          <w:sz w:val="24"/>
        </w:rPr>
        <w:t>pobrać</w:t>
      </w:r>
      <w:r>
        <w:rPr>
          <w:spacing w:val="-2"/>
          <w:sz w:val="24"/>
        </w:rPr>
        <w:t xml:space="preserve"> </w:t>
      </w:r>
      <w:r>
        <w:rPr>
          <w:sz w:val="24"/>
        </w:rPr>
        <w:t>płyn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podłoża</w:t>
      </w:r>
      <w:r>
        <w:rPr>
          <w:spacing w:val="-2"/>
          <w:sz w:val="24"/>
        </w:rPr>
        <w:t xml:space="preserve"> </w:t>
      </w:r>
      <w:r>
        <w:rPr>
          <w:sz w:val="24"/>
        </w:rPr>
        <w:t>tlenowe</w:t>
      </w:r>
      <w:r>
        <w:rPr>
          <w:spacing w:val="-3"/>
          <w:sz w:val="24"/>
        </w:rPr>
        <w:t xml:space="preserve"> </w:t>
      </w:r>
      <w:r>
        <w:rPr>
          <w:sz w:val="24"/>
        </w:rPr>
        <w:t>i beztlenowe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posiewu</w:t>
      </w:r>
      <w:r>
        <w:rPr>
          <w:spacing w:val="-2"/>
          <w:sz w:val="24"/>
        </w:rPr>
        <w:t xml:space="preserve"> </w:t>
      </w:r>
      <w:r>
        <w:rPr>
          <w:sz w:val="24"/>
        </w:rPr>
        <w:t>krwi</w:t>
      </w:r>
      <w:r w:rsidR="00482147">
        <w:rPr>
          <w:sz w:val="24"/>
        </w:rPr>
        <w:t>.</w:t>
      </w:r>
    </w:p>
    <w:p w:rsidR="00C86DD7" w:rsidRDefault="00C86DD7" w:rsidP="00C86DD7">
      <w:pPr>
        <w:pStyle w:val="Tekstpodstawowy"/>
        <w:spacing w:before="5"/>
        <w:ind w:left="0"/>
        <w:rPr>
          <w:sz w:val="31"/>
        </w:rPr>
      </w:pPr>
    </w:p>
    <w:p w:rsidR="00C86DD7" w:rsidRPr="00482147" w:rsidRDefault="00C86DD7" w:rsidP="00821301">
      <w:pPr>
        <w:pStyle w:val="Nagwek4"/>
        <w:numPr>
          <w:ilvl w:val="0"/>
          <w:numId w:val="37"/>
        </w:numPr>
        <w:tabs>
          <w:tab w:val="left" w:pos="653"/>
        </w:tabs>
        <w:ind w:hanging="182"/>
        <w:jc w:val="both"/>
        <w:rPr>
          <w:b w:val="0"/>
          <w:u w:val="single"/>
        </w:rPr>
      </w:pPr>
      <w:r w:rsidRPr="00482147">
        <w:rPr>
          <w:b w:val="0"/>
          <w:u w:val="single"/>
        </w:rPr>
        <w:t>Materiał</w:t>
      </w:r>
      <w:r w:rsidRPr="00482147">
        <w:rPr>
          <w:b w:val="0"/>
          <w:spacing w:val="-1"/>
          <w:u w:val="single"/>
        </w:rPr>
        <w:t xml:space="preserve"> </w:t>
      </w:r>
      <w:r w:rsidRPr="00482147">
        <w:rPr>
          <w:b w:val="0"/>
          <w:u w:val="single"/>
        </w:rPr>
        <w:t>z</w:t>
      </w:r>
      <w:r w:rsidRPr="00482147">
        <w:rPr>
          <w:b w:val="0"/>
          <w:spacing w:val="-2"/>
          <w:u w:val="single"/>
        </w:rPr>
        <w:t xml:space="preserve"> </w:t>
      </w:r>
      <w:r w:rsidRPr="00482147">
        <w:rPr>
          <w:b w:val="0"/>
          <w:u w:val="single"/>
        </w:rPr>
        <w:t>bronchoskopii</w:t>
      </w:r>
    </w:p>
    <w:p w:rsidR="00C86DD7" w:rsidRDefault="00C86DD7" w:rsidP="00821301">
      <w:pPr>
        <w:pStyle w:val="Akapitzlist"/>
        <w:numPr>
          <w:ilvl w:val="0"/>
          <w:numId w:val="36"/>
        </w:numPr>
        <w:tabs>
          <w:tab w:val="left" w:pos="1180"/>
        </w:tabs>
        <w:spacing w:before="36" w:line="278" w:lineRule="auto"/>
        <w:ind w:right="922" w:hanging="360"/>
        <w:jc w:val="both"/>
        <w:rPr>
          <w:sz w:val="24"/>
        </w:rPr>
      </w:pPr>
      <w:r>
        <w:rPr>
          <w:sz w:val="24"/>
        </w:rPr>
        <w:t>Wartość diagnostyczna wysoka – niewielki stopień zanieczyszczenia drobnoustrojami z jamy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ustnej</w:t>
      </w:r>
      <w:r>
        <w:rPr>
          <w:spacing w:val="-1"/>
          <w:sz w:val="24"/>
        </w:rPr>
        <w:t xml:space="preserve"> </w:t>
      </w:r>
      <w:r>
        <w:rPr>
          <w:sz w:val="24"/>
        </w:rPr>
        <w:t>i gardła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0"/>
          <w:numId w:val="36"/>
        </w:numPr>
        <w:tabs>
          <w:tab w:val="left" w:pos="1180"/>
        </w:tabs>
        <w:spacing w:line="276" w:lineRule="auto"/>
        <w:ind w:right="858" w:hanging="360"/>
        <w:jc w:val="both"/>
        <w:rPr>
          <w:sz w:val="24"/>
        </w:rPr>
      </w:pPr>
      <w:r>
        <w:rPr>
          <w:sz w:val="24"/>
        </w:rPr>
        <w:t>Wydzielinę oskrzelową pobiera się drogą aspiracji przez kanał bronchoskopu, albo za pomocą</w:t>
      </w:r>
      <w:r>
        <w:rPr>
          <w:spacing w:val="-58"/>
          <w:sz w:val="24"/>
        </w:rPr>
        <w:t xml:space="preserve"> </w:t>
      </w:r>
      <w:r>
        <w:rPr>
          <w:sz w:val="24"/>
        </w:rPr>
        <w:t>sondy</w:t>
      </w:r>
      <w:r>
        <w:rPr>
          <w:spacing w:val="-6"/>
          <w:sz w:val="24"/>
        </w:rPr>
        <w:t xml:space="preserve"> </w:t>
      </w:r>
      <w:r>
        <w:rPr>
          <w:sz w:val="24"/>
        </w:rPr>
        <w:t>ze</w:t>
      </w:r>
      <w:r>
        <w:rPr>
          <w:spacing w:val="-1"/>
          <w:sz w:val="24"/>
        </w:rPr>
        <w:t xml:space="preserve"> </w:t>
      </w:r>
      <w:r>
        <w:rPr>
          <w:sz w:val="24"/>
        </w:rPr>
        <w:t>szczoteczką</w:t>
      </w:r>
      <w:r>
        <w:rPr>
          <w:spacing w:val="1"/>
          <w:sz w:val="24"/>
        </w:rPr>
        <w:t xml:space="preserve"> </w:t>
      </w:r>
      <w:r>
        <w:rPr>
          <w:sz w:val="24"/>
        </w:rPr>
        <w:t>– wg</w:t>
      </w:r>
      <w:r>
        <w:rPr>
          <w:spacing w:val="-3"/>
          <w:sz w:val="24"/>
        </w:rPr>
        <w:t xml:space="preserve"> </w:t>
      </w:r>
      <w:r>
        <w:rPr>
          <w:sz w:val="24"/>
        </w:rPr>
        <w:t>procedur medycznych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0"/>
          <w:numId w:val="36"/>
        </w:numPr>
        <w:tabs>
          <w:tab w:val="left" w:pos="1180"/>
        </w:tabs>
        <w:spacing w:line="276" w:lineRule="auto"/>
        <w:ind w:right="937" w:hanging="360"/>
        <w:jc w:val="both"/>
        <w:rPr>
          <w:sz w:val="24"/>
        </w:rPr>
      </w:pPr>
      <w:r>
        <w:rPr>
          <w:sz w:val="24"/>
        </w:rPr>
        <w:t>Tylko przy braku wystarczającej ilości wydzieliny oskrzelowej, można przepłukać oskrzela i</w:t>
      </w:r>
      <w:r>
        <w:rPr>
          <w:spacing w:val="-57"/>
          <w:sz w:val="24"/>
        </w:rPr>
        <w:t xml:space="preserve"> </w:t>
      </w:r>
      <w:r>
        <w:rPr>
          <w:sz w:val="24"/>
        </w:rPr>
        <w:t>pobrać popłuczyny – do płukania nie należy używać fizjologicznego NaCl, ponieważ hamuje</w:t>
      </w:r>
      <w:r>
        <w:rPr>
          <w:spacing w:val="-57"/>
          <w:sz w:val="24"/>
        </w:rPr>
        <w:t xml:space="preserve"> </w:t>
      </w:r>
      <w:r>
        <w:rPr>
          <w:sz w:val="24"/>
        </w:rPr>
        <w:t>ona</w:t>
      </w:r>
      <w:r>
        <w:rPr>
          <w:spacing w:val="-2"/>
          <w:sz w:val="24"/>
        </w:rPr>
        <w:t xml:space="preserve"> </w:t>
      </w:r>
      <w:r>
        <w:rPr>
          <w:sz w:val="24"/>
        </w:rPr>
        <w:t>wzrost niektórych drobnoustrojów, np.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Proteus sp</w:t>
      </w:r>
      <w:r>
        <w:rPr>
          <w:sz w:val="24"/>
        </w:rPr>
        <w:t>.</w:t>
      </w:r>
    </w:p>
    <w:p w:rsidR="00482147" w:rsidRPr="00482147" w:rsidRDefault="00C86DD7" w:rsidP="00821301">
      <w:pPr>
        <w:pStyle w:val="Akapitzlist"/>
        <w:numPr>
          <w:ilvl w:val="0"/>
          <w:numId w:val="36"/>
        </w:numPr>
        <w:tabs>
          <w:tab w:val="left" w:pos="1180"/>
        </w:tabs>
        <w:spacing w:line="276" w:lineRule="auto"/>
        <w:ind w:right="721" w:hanging="360"/>
        <w:rPr>
          <w:sz w:val="24"/>
        </w:rPr>
      </w:pPr>
      <w:r>
        <w:rPr>
          <w:sz w:val="24"/>
        </w:rPr>
        <w:t>Najlepsze</w:t>
      </w:r>
      <w:r>
        <w:rPr>
          <w:spacing w:val="-3"/>
          <w:sz w:val="24"/>
        </w:rPr>
        <w:t xml:space="preserve"> </w:t>
      </w:r>
      <w:r>
        <w:rPr>
          <w:sz w:val="24"/>
        </w:rPr>
        <w:t>wyniki</w:t>
      </w:r>
      <w:r>
        <w:rPr>
          <w:spacing w:val="-2"/>
          <w:sz w:val="24"/>
        </w:rPr>
        <w:t xml:space="preserve"> </w:t>
      </w:r>
      <w:r>
        <w:rPr>
          <w:sz w:val="24"/>
        </w:rPr>
        <w:t>osiąga</w:t>
      </w:r>
      <w:r>
        <w:rPr>
          <w:spacing w:val="-1"/>
          <w:sz w:val="24"/>
        </w:rPr>
        <w:t xml:space="preserve"> </w:t>
      </w:r>
      <w:r>
        <w:rPr>
          <w:sz w:val="24"/>
        </w:rPr>
        <w:t>się</w:t>
      </w:r>
      <w:r>
        <w:rPr>
          <w:spacing w:val="-3"/>
          <w:sz w:val="24"/>
        </w:rPr>
        <w:t xml:space="preserve"> </w:t>
      </w:r>
      <w:r>
        <w:rPr>
          <w:sz w:val="24"/>
        </w:rPr>
        <w:t>stosując</w:t>
      </w:r>
      <w:r>
        <w:rPr>
          <w:spacing w:val="-4"/>
          <w:sz w:val="24"/>
        </w:rPr>
        <w:t xml:space="preserve"> </w:t>
      </w:r>
      <w:r>
        <w:rPr>
          <w:sz w:val="24"/>
        </w:rPr>
        <w:t>cewnik</w:t>
      </w:r>
      <w:r>
        <w:rPr>
          <w:spacing w:val="-3"/>
          <w:sz w:val="24"/>
        </w:rPr>
        <w:t xml:space="preserve"> </w:t>
      </w:r>
      <w:r>
        <w:rPr>
          <w:sz w:val="24"/>
        </w:rPr>
        <w:t>ze</w:t>
      </w:r>
      <w:r>
        <w:rPr>
          <w:spacing w:val="-3"/>
          <w:sz w:val="24"/>
        </w:rPr>
        <w:t xml:space="preserve"> </w:t>
      </w:r>
      <w:r>
        <w:rPr>
          <w:sz w:val="24"/>
        </w:rPr>
        <w:t>szczoteczką</w:t>
      </w:r>
      <w:r>
        <w:rPr>
          <w:spacing w:val="-3"/>
          <w:sz w:val="24"/>
        </w:rPr>
        <w:t xml:space="preserve"> </w:t>
      </w:r>
      <w:r>
        <w:rPr>
          <w:sz w:val="24"/>
        </w:rPr>
        <w:t>umożliwiający</w:t>
      </w:r>
      <w:r>
        <w:rPr>
          <w:spacing w:val="-5"/>
          <w:sz w:val="24"/>
        </w:rPr>
        <w:t xml:space="preserve"> </w:t>
      </w:r>
      <w:r>
        <w:rPr>
          <w:sz w:val="24"/>
        </w:rPr>
        <w:t>pobranie</w:t>
      </w:r>
      <w:r>
        <w:rPr>
          <w:spacing w:val="-2"/>
          <w:sz w:val="24"/>
        </w:rPr>
        <w:t xml:space="preserve"> </w:t>
      </w:r>
      <w:r>
        <w:rPr>
          <w:sz w:val="24"/>
        </w:rPr>
        <w:t>próbki</w:t>
      </w:r>
      <w:r>
        <w:rPr>
          <w:spacing w:val="-2"/>
          <w:sz w:val="24"/>
        </w:rPr>
        <w:t xml:space="preserve"> </w:t>
      </w:r>
      <w:r>
        <w:rPr>
          <w:sz w:val="24"/>
        </w:rPr>
        <w:t>bez</w:t>
      </w:r>
      <w:r>
        <w:rPr>
          <w:spacing w:val="-57"/>
          <w:sz w:val="24"/>
        </w:rPr>
        <w:t xml:space="preserve"> </w:t>
      </w:r>
      <w:r>
        <w:rPr>
          <w:sz w:val="24"/>
        </w:rPr>
        <w:t>ryzyka kontaminacji w trakcie przesuwania bronchoskopu przez górne drogi oddechowe.</w:t>
      </w:r>
      <w:r>
        <w:rPr>
          <w:spacing w:val="1"/>
          <w:sz w:val="24"/>
        </w:rPr>
        <w:t xml:space="preserve"> </w:t>
      </w:r>
    </w:p>
    <w:p w:rsidR="00C86DD7" w:rsidRDefault="00C86DD7" w:rsidP="00821301">
      <w:pPr>
        <w:pStyle w:val="Akapitzlist"/>
        <w:numPr>
          <w:ilvl w:val="0"/>
          <w:numId w:val="36"/>
        </w:numPr>
        <w:tabs>
          <w:tab w:val="left" w:pos="1180"/>
        </w:tabs>
        <w:spacing w:line="276" w:lineRule="auto"/>
        <w:ind w:right="721" w:hanging="360"/>
        <w:rPr>
          <w:sz w:val="24"/>
        </w:rPr>
      </w:pPr>
      <w:r>
        <w:rPr>
          <w:sz w:val="24"/>
        </w:rPr>
        <w:t>Szczoteczkę</w:t>
      </w:r>
      <w:r>
        <w:rPr>
          <w:spacing w:val="-4"/>
          <w:sz w:val="24"/>
        </w:rPr>
        <w:t xml:space="preserve"> </w:t>
      </w:r>
      <w:r>
        <w:rPr>
          <w:sz w:val="24"/>
        </w:rPr>
        <w:t>natychmiast</w:t>
      </w:r>
      <w:r>
        <w:rPr>
          <w:spacing w:val="-3"/>
          <w:sz w:val="24"/>
        </w:rPr>
        <w:t xml:space="preserve"> </w:t>
      </w:r>
      <w:r>
        <w:rPr>
          <w:sz w:val="24"/>
        </w:rPr>
        <w:t>umieścić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bulionie</w:t>
      </w:r>
      <w:r>
        <w:rPr>
          <w:spacing w:val="-2"/>
          <w:sz w:val="24"/>
        </w:rPr>
        <w:t xml:space="preserve"> </w:t>
      </w:r>
      <w:r>
        <w:rPr>
          <w:sz w:val="24"/>
        </w:rPr>
        <w:t>pobranym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Zakładu</w:t>
      </w:r>
      <w:r>
        <w:rPr>
          <w:spacing w:val="-2"/>
          <w:sz w:val="24"/>
        </w:rPr>
        <w:t xml:space="preserve"> </w:t>
      </w:r>
      <w:r>
        <w:rPr>
          <w:sz w:val="24"/>
        </w:rPr>
        <w:t>Mikrobiologii Lekarskiej</w:t>
      </w:r>
      <w:r w:rsidR="00482147">
        <w:rPr>
          <w:sz w:val="24"/>
        </w:rPr>
        <w:t>.</w:t>
      </w:r>
    </w:p>
    <w:p w:rsidR="00C86DD7" w:rsidRDefault="00C86DD7" w:rsidP="00C86DD7">
      <w:pPr>
        <w:pStyle w:val="Tekstpodstawowy"/>
        <w:ind w:left="0"/>
        <w:rPr>
          <w:sz w:val="26"/>
        </w:rPr>
      </w:pPr>
    </w:p>
    <w:p w:rsidR="00C86DD7" w:rsidRDefault="00C86DD7" w:rsidP="00C86DD7">
      <w:pPr>
        <w:pStyle w:val="Tekstpodstawowy"/>
        <w:spacing w:before="9"/>
        <w:ind w:left="0"/>
        <w:rPr>
          <w:sz w:val="28"/>
        </w:rPr>
      </w:pPr>
    </w:p>
    <w:p w:rsidR="00482147" w:rsidRDefault="00C86DD7" w:rsidP="00821301">
      <w:pPr>
        <w:pStyle w:val="Akapitzlist"/>
        <w:numPr>
          <w:ilvl w:val="0"/>
          <w:numId w:val="37"/>
        </w:numPr>
        <w:tabs>
          <w:tab w:val="left" w:pos="653"/>
        </w:tabs>
        <w:spacing w:before="1" w:line="278" w:lineRule="auto"/>
        <w:ind w:left="471" w:right="1066" w:firstLine="0"/>
        <w:rPr>
          <w:sz w:val="24"/>
        </w:rPr>
      </w:pPr>
      <w:r w:rsidRPr="00482147">
        <w:rPr>
          <w:sz w:val="24"/>
          <w:u w:val="single"/>
        </w:rPr>
        <w:t xml:space="preserve">Mocz </w:t>
      </w:r>
    </w:p>
    <w:p w:rsidR="00482147" w:rsidRDefault="00482147" w:rsidP="00482147">
      <w:pPr>
        <w:pStyle w:val="Akapitzlist"/>
        <w:tabs>
          <w:tab w:val="left" w:pos="1179"/>
          <w:tab w:val="left" w:pos="1180"/>
        </w:tabs>
        <w:spacing w:line="273" w:lineRule="auto"/>
        <w:ind w:left="1191" w:right="827" w:firstLine="0"/>
        <w:rPr>
          <w:sz w:val="24"/>
        </w:rPr>
      </w:pPr>
      <w:r>
        <w:rPr>
          <w:sz w:val="24"/>
        </w:rPr>
        <w:t xml:space="preserve">Badanie moczu </w:t>
      </w:r>
      <w:r w:rsidR="00C86DD7">
        <w:rPr>
          <w:sz w:val="24"/>
        </w:rPr>
        <w:t xml:space="preserve">w kierunku wykrywania antygenu </w:t>
      </w:r>
      <w:r w:rsidR="00C86DD7">
        <w:rPr>
          <w:i/>
          <w:sz w:val="24"/>
        </w:rPr>
        <w:t xml:space="preserve">Streptococcus pneumoniae </w:t>
      </w:r>
      <w:r w:rsidR="00C86DD7">
        <w:rPr>
          <w:sz w:val="24"/>
        </w:rPr>
        <w:t xml:space="preserve">i </w:t>
      </w:r>
      <w:r w:rsidR="00C86DD7">
        <w:rPr>
          <w:i/>
          <w:sz w:val="24"/>
        </w:rPr>
        <w:t xml:space="preserve">Legionella pnemophilia </w:t>
      </w:r>
      <w:r w:rsidR="00C86DD7">
        <w:rPr>
          <w:sz w:val="24"/>
        </w:rPr>
        <w:t>u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pacjentów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 podejrzeniem zapalenia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płuc.</w:t>
      </w:r>
      <w:r>
        <w:rPr>
          <w:sz w:val="24"/>
        </w:rPr>
        <w:t xml:space="preserve"> Należy</w:t>
      </w:r>
      <w:r w:rsidRPr="00482147">
        <w:rPr>
          <w:sz w:val="24"/>
        </w:rPr>
        <w:t xml:space="preserve"> </w:t>
      </w:r>
      <w:r>
        <w:rPr>
          <w:sz w:val="24"/>
        </w:rPr>
        <w:t>pobrać próbkę moczu w ilości 3 ml do jałowego pojemnika. Przechowywać w temperaturze</w:t>
      </w:r>
      <w:r>
        <w:rPr>
          <w:spacing w:val="1"/>
          <w:sz w:val="24"/>
        </w:rPr>
        <w:t xml:space="preserve"> </w:t>
      </w:r>
      <w:r>
        <w:rPr>
          <w:sz w:val="24"/>
        </w:rPr>
        <w:t>pokojowej (15-30</w:t>
      </w:r>
      <w:r>
        <w:rPr>
          <w:rFonts w:ascii="Symbol" w:hAnsi="Symbol"/>
          <w:sz w:val="24"/>
        </w:rPr>
        <w:t></w:t>
      </w:r>
      <w:r>
        <w:rPr>
          <w:sz w:val="24"/>
        </w:rPr>
        <w:t>C) i dostarczyć do laboratorium jak najszybciej, maksymalnie do 20 godzin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pobrania.</w:t>
      </w:r>
    </w:p>
    <w:p w:rsidR="00C86DD7" w:rsidRDefault="00C86DD7" w:rsidP="00482147">
      <w:pPr>
        <w:pStyle w:val="Akapitzlist"/>
        <w:tabs>
          <w:tab w:val="left" w:pos="653"/>
        </w:tabs>
        <w:spacing w:before="1" w:line="278" w:lineRule="auto"/>
        <w:ind w:left="471" w:right="1066" w:firstLine="0"/>
        <w:rPr>
          <w:sz w:val="24"/>
        </w:rPr>
      </w:pPr>
    </w:p>
    <w:p w:rsidR="00C86DD7" w:rsidRPr="00482147" w:rsidRDefault="00C86DD7" w:rsidP="00821301">
      <w:pPr>
        <w:pStyle w:val="Akapitzlist"/>
        <w:numPr>
          <w:ilvl w:val="0"/>
          <w:numId w:val="37"/>
        </w:numPr>
        <w:tabs>
          <w:tab w:val="left" w:pos="653"/>
        </w:tabs>
        <w:spacing w:before="4"/>
        <w:ind w:hanging="182"/>
        <w:rPr>
          <w:sz w:val="24"/>
          <w:u w:val="single"/>
        </w:rPr>
      </w:pPr>
      <w:r w:rsidRPr="00482147">
        <w:rPr>
          <w:sz w:val="24"/>
          <w:u w:val="single"/>
        </w:rPr>
        <w:t>Materiał</w:t>
      </w:r>
      <w:r w:rsidRPr="00482147">
        <w:rPr>
          <w:spacing w:val="-2"/>
          <w:sz w:val="24"/>
          <w:u w:val="single"/>
        </w:rPr>
        <w:t xml:space="preserve"> </w:t>
      </w:r>
      <w:r w:rsidRPr="00482147">
        <w:rPr>
          <w:sz w:val="24"/>
          <w:u w:val="single"/>
        </w:rPr>
        <w:t>w</w:t>
      </w:r>
      <w:r w:rsidRPr="00482147">
        <w:rPr>
          <w:spacing w:val="-1"/>
          <w:sz w:val="24"/>
          <w:u w:val="single"/>
        </w:rPr>
        <w:t xml:space="preserve"> </w:t>
      </w:r>
      <w:r w:rsidRPr="00482147">
        <w:rPr>
          <w:sz w:val="24"/>
          <w:u w:val="single"/>
        </w:rPr>
        <w:t>kierunku</w:t>
      </w:r>
      <w:r w:rsidRPr="00482147">
        <w:rPr>
          <w:spacing w:val="-4"/>
          <w:sz w:val="24"/>
          <w:u w:val="single"/>
        </w:rPr>
        <w:t xml:space="preserve"> </w:t>
      </w:r>
      <w:r w:rsidRPr="00482147">
        <w:rPr>
          <w:sz w:val="24"/>
          <w:u w:val="single"/>
        </w:rPr>
        <w:t>wirusa</w:t>
      </w:r>
      <w:r w:rsidRPr="00482147">
        <w:rPr>
          <w:spacing w:val="-1"/>
          <w:sz w:val="24"/>
          <w:u w:val="single"/>
        </w:rPr>
        <w:t xml:space="preserve"> </w:t>
      </w:r>
      <w:r w:rsidRPr="00482147">
        <w:rPr>
          <w:sz w:val="24"/>
          <w:u w:val="single"/>
        </w:rPr>
        <w:t>RSV</w:t>
      </w:r>
      <w:r w:rsidRPr="00482147">
        <w:rPr>
          <w:spacing w:val="1"/>
          <w:sz w:val="24"/>
          <w:u w:val="single"/>
        </w:rPr>
        <w:t xml:space="preserve"> </w:t>
      </w:r>
      <w:r w:rsidRPr="00482147">
        <w:rPr>
          <w:i/>
          <w:sz w:val="24"/>
          <w:u w:val="single"/>
        </w:rPr>
        <w:t>Respiratory</w:t>
      </w:r>
      <w:r w:rsidRPr="00482147">
        <w:rPr>
          <w:i/>
          <w:spacing w:val="-3"/>
          <w:sz w:val="24"/>
          <w:u w:val="single"/>
        </w:rPr>
        <w:t xml:space="preserve"> </w:t>
      </w:r>
      <w:r w:rsidRPr="00482147">
        <w:rPr>
          <w:i/>
          <w:sz w:val="24"/>
          <w:u w:val="single"/>
        </w:rPr>
        <w:t>SyncytialVirus</w:t>
      </w:r>
      <w:r w:rsidRPr="00482147">
        <w:rPr>
          <w:i/>
          <w:spacing w:val="-1"/>
          <w:sz w:val="24"/>
          <w:u w:val="single"/>
        </w:rPr>
        <w:t xml:space="preserve"> </w:t>
      </w:r>
      <w:r w:rsidRPr="00482147">
        <w:rPr>
          <w:sz w:val="24"/>
          <w:u w:val="single"/>
        </w:rPr>
        <w:t>i</w:t>
      </w:r>
      <w:r w:rsidRPr="00482147">
        <w:rPr>
          <w:spacing w:val="-1"/>
          <w:sz w:val="24"/>
          <w:u w:val="single"/>
        </w:rPr>
        <w:t xml:space="preserve"> </w:t>
      </w:r>
      <w:r w:rsidRPr="00482147">
        <w:rPr>
          <w:sz w:val="24"/>
          <w:u w:val="single"/>
        </w:rPr>
        <w:t>grypy</w:t>
      </w:r>
    </w:p>
    <w:p w:rsidR="00C86DD7" w:rsidRDefault="00C86DD7" w:rsidP="00821301">
      <w:pPr>
        <w:pStyle w:val="Akapitzlist"/>
        <w:numPr>
          <w:ilvl w:val="0"/>
          <w:numId w:val="35"/>
        </w:numPr>
        <w:tabs>
          <w:tab w:val="left" w:pos="1179"/>
          <w:tab w:val="left" w:pos="1180"/>
        </w:tabs>
        <w:spacing w:before="38" w:line="271" w:lineRule="auto"/>
        <w:ind w:right="602" w:hanging="360"/>
        <w:rPr>
          <w:sz w:val="24"/>
        </w:rPr>
      </w:pPr>
      <w:r>
        <w:rPr>
          <w:sz w:val="24"/>
        </w:rPr>
        <w:t>Oznaczenie powinno być przeprowadzone zaraz po pobraniu materiału. Jeśli nie jest to możliwe,</w:t>
      </w:r>
      <w:r>
        <w:rPr>
          <w:spacing w:val="-57"/>
          <w:sz w:val="24"/>
        </w:rPr>
        <w:t xml:space="preserve"> </w:t>
      </w:r>
      <w:r>
        <w:rPr>
          <w:sz w:val="24"/>
        </w:rPr>
        <w:t>należy</w:t>
      </w:r>
      <w:r>
        <w:rPr>
          <w:spacing w:val="-6"/>
          <w:sz w:val="24"/>
        </w:rPr>
        <w:t xml:space="preserve"> </w:t>
      </w:r>
      <w:r>
        <w:rPr>
          <w:sz w:val="24"/>
        </w:rPr>
        <w:t>badanie dostarczyć</w:t>
      </w:r>
      <w:r>
        <w:rPr>
          <w:spacing w:val="-1"/>
          <w:sz w:val="24"/>
        </w:rPr>
        <w:t xml:space="preserve"> </w:t>
      </w:r>
      <w:r>
        <w:rPr>
          <w:sz w:val="24"/>
        </w:rPr>
        <w:t>do ZML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temperaturze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rFonts w:ascii="Symbol" w:hAnsi="Symbol"/>
          <w:sz w:val="24"/>
        </w:rPr>
        <w:t></w:t>
      </w:r>
      <w:r>
        <w:rPr>
          <w:sz w:val="24"/>
        </w:rPr>
        <w:t>C w</w:t>
      </w:r>
      <w:r>
        <w:rPr>
          <w:spacing w:val="-1"/>
          <w:sz w:val="24"/>
        </w:rPr>
        <w:t xml:space="preserve"> </w:t>
      </w:r>
      <w:r>
        <w:rPr>
          <w:sz w:val="24"/>
        </w:rPr>
        <w:t>ciągu 24</w:t>
      </w:r>
      <w:r>
        <w:rPr>
          <w:spacing w:val="2"/>
          <w:sz w:val="24"/>
        </w:rPr>
        <w:t xml:space="preserve"> </w:t>
      </w:r>
      <w:r>
        <w:rPr>
          <w:sz w:val="24"/>
        </w:rPr>
        <w:t>godzin.</w:t>
      </w:r>
    </w:p>
    <w:p w:rsidR="00C86DD7" w:rsidRDefault="00C86DD7" w:rsidP="00821301">
      <w:pPr>
        <w:pStyle w:val="Akapitzlist"/>
        <w:numPr>
          <w:ilvl w:val="0"/>
          <w:numId w:val="35"/>
        </w:numPr>
        <w:tabs>
          <w:tab w:val="left" w:pos="1179"/>
          <w:tab w:val="left" w:pos="1180"/>
        </w:tabs>
        <w:spacing w:before="8" w:line="276" w:lineRule="auto"/>
        <w:ind w:right="1450" w:hanging="360"/>
        <w:rPr>
          <w:sz w:val="24"/>
        </w:rPr>
      </w:pPr>
      <w:r>
        <w:rPr>
          <w:sz w:val="24"/>
        </w:rPr>
        <w:t>Wymazy z nosogardzieli należy pobrać przy użyciu standardowych metod. Do pobrania</w:t>
      </w:r>
      <w:r>
        <w:rPr>
          <w:spacing w:val="-57"/>
          <w:sz w:val="24"/>
        </w:rPr>
        <w:t xml:space="preserve"> </w:t>
      </w:r>
      <w:r>
        <w:rPr>
          <w:sz w:val="24"/>
        </w:rPr>
        <w:t>wymazów używać wymazówek wiskozowych. Nie stosować medium transportowego</w:t>
      </w:r>
      <w:r>
        <w:rPr>
          <w:spacing w:val="1"/>
          <w:sz w:val="24"/>
        </w:rPr>
        <w:t xml:space="preserve"> </w:t>
      </w:r>
      <w:r>
        <w:rPr>
          <w:sz w:val="24"/>
        </w:rPr>
        <w:t>zawierającego</w:t>
      </w:r>
      <w:r>
        <w:rPr>
          <w:spacing w:val="-1"/>
          <w:sz w:val="24"/>
        </w:rPr>
        <w:t xml:space="preserve"> </w:t>
      </w:r>
      <w:r>
        <w:rPr>
          <w:sz w:val="24"/>
        </w:rPr>
        <w:t>agar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0"/>
          <w:numId w:val="35"/>
        </w:numPr>
        <w:tabs>
          <w:tab w:val="left" w:pos="1179"/>
          <w:tab w:val="left" w:pos="1180"/>
        </w:tabs>
        <w:spacing w:line="273" w:lineRule="auto"/>
        <w:ind w:right="1633" w:hanging="360"/>
        <w:rPr>
          <w:sz w:val="24"/>
        </w:rPr>
      </w:pPr>
      <w:r>
        <w:rPr>
          <w:sz w:val="24"/>
        </w:rPr>
        <w:t>Próbki aspiratów z nosa lub oskrzeli o objętości ok. 50 ml należy zawiesić w 2 ml soli</w:t>
      </w:r>
      <w:r>
        <w:rPr>
          <w:spacing w:val="-57"/>
          <w:sz w:val="24"/>
        </w:rPr>
        <w:t xml:space="preserve"> </w:t>
      </w:r>
      <w:r>
        <w:rPr>
          <w:sz w:val="24"/>
        </w:rPr>
        <w:t>fizjologicznej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0"/>
          <w:numId w:val="35"/>
        </w:numPr>
        <w:tabs>
          <w:tab w:val="left" w:pos="1179"/>
          <w:tab w:val="left" w:pos="1180"/>
        </w:tabs>
        <w:ind w:left="1179" w:hanging="349"/>
        <w:rPr>
          <w:sz w:val="24"/>
        </w:rPr>
      </w:pPr>
      <w:r>
        <w:rPr>
          <w:sz w:val="24"/>
        </w:rPr>
        <w:t>W kierunku</w:t>
      </w:r>
      <w:r>
        <w:rPr>
          <w:spacing w:val="-1"/>
          <w:sz w:val="24"/>
        </w:rPr>
        <w:t xml:space="preserve"> </w:t>
      </w:r>
      <w:r>
        <w:rPr>
          <w:sz w:val="24"/>
        </w:rPr>
        <w:t>grypy</w:t>
      </w:r>
      <w:r>
        <w:rPr>
          <w:spacing w:val="-6"/>
          <w:sz w:val="24"/>
        </w:rPr>
        <w:t xml:space="preserve"> </w:t>
      </w:r>
      <w:r>
        <w:rPr>
          <w:sz w:val="24"/>
        </w:rPr>
        <w:t>pobrać</w:t>
      </w:r>
      <w:r>
        <w:rPr>
          <w:spacing w:val="-2"/>
          <w:sz w:val="24"/>
        </w:rPr>
        <w:t xml:space="preserve"> </w:t>
      </w:r>
      <w:r>
        <w:rPr>
          <w:sz w:val="24"/>
        </w:rPr>
        <w:t>materiał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postaci</w:t>
      </w:r>
      <w:r>
        <w:rPr>
          <w:spacing w:val="1"/>
          <w:sz w:val="24"/>
        </w:rPr>
        <w:t xml:space="preserve"> </w:t>
      </w:r>
      <w:r>
        <w:rPr>
          <w:sz w:val="24"/>
        </w:rPr>
        <w:t>głębokiego</w:t>
      </w:r>
      <w:r>
        <w:rPr>
          <w:spacing w:val="-1"/>
          <w:sz w:val="24"/>
        </w:rPr>
        <w:t xml:space="preserve"> </w:t>
      </w:r>
      <w:r>
        <w:rPr>
          <w:sz w:val="24"/>
        </w:rPr>
        <w:t>wymazu z nosa/sosogardzieli</w:t>
      </w:r>
      <w:r w:rsidR="00482147">
        <w:rPr>
          <w:sz w:val="24"/>
        </w:rPr>
        <w:t>.</w:t>
      </w:r>
    </w:p>
    <w:p w:rsidR="00C86DD7" w:rsidRDefault="00C86DD7" w:rsidP="00C86DD7">
      <w:pPr>
        <w:pStyle w:val="Tekstpodstawowy"/>
        <w:ind w:left="0"/>
        <w:rPr>
          <w:sz w:val="28"/>
        </w:rPr>
      </w:pPr>
    </w:p>
    <w:p w:rsidR="00C86DD7" w:rsidRDefault="00C86DD7" w:rsidP="00C86DD7">
      <w:pPr>
        <w:pStyle w:val="Tekstpodstawowy"/>
        <w:ind w:left="0"/>
        <w:rPr>
          <w:sz w:val="31"/>
        </w:rPr>
      </w:pPr>
    </w:p>
    <w:p w:rsidR="00C86DD7" w:rsidRDefault="00C86DD7" w:rsidP="00C86DD7">
      <w:pPr>
        <w:pStyle w:val="Nagwek4"/>
      </w:pPr>
      <w:r>
        <w:t>Pobieranie</w:t>
      </w:r>
      <w:r>
        <w:rPr>
          <w:spacing w:val="-2"/>
        </w:rPr>
        <w:t xml:space="preserve"> </w:t>
      </w:r>
      <w:r>
        <w:t>materiału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górnych</w:t>
      </w:r>
      <w:r>
        <w:rPr>
          <w:spacing w:val="-2"/>
        </w:rPr>
        <w:t xml:space="preserve"> </w:t>
      </w:r>
      <w:r>
        <w:t>dróg</w:t>
      </w:r>
      <w:r>
        <w:rPr>
          <w:spacing w:val="-2"/>
        </w:rPr>
        <w:t xml:space="preserve"> </w:t>
      </w:r>
      <w:r>
        <w:t>oddechowych</w:t>
      </w:r>
    </w:p>
    <w:p w:rsidR="00C86DD7" w:rsidRDefault="00C86DD7" w:rsidP="00C86DD7">
      <w:pPr>
        <w:pStyle w:val="Tekstpodstawowy"/>
        <w:spacing w:before="10"/>
        <w:ind w:left="0"/>
        <w:rPr>
          <w:b/>
          <w:sz w:val="30"/>
        </w:rPr>
      </w:pPr>
    </w:p>
    <w:p w:rsidR="00C86DD7" w:rsidRDefault="00C86DD7" w:rsidP="00482147">
      <w:pPr>
        <w:pStyle w:val="Tekstpodstawowy"/>
        <w:spacing w:line="276" w:lineRule="auto"/>
        <w:ind w:right="1233"/>
      </w:pPr>
      <w:r>
        <w:t>Materiał powinien być pobierany na podłoża transportowe. Jeśli na powierzchni śluzówek</w:t>
      </w:r>
      <w:r>
        <w:rPr>
          <w:spacing w:val="-57"/>
        </w:rPr>
        <w:t xml:space="preserve"> </w:t>
      </w:r>
      <w:r>
        <w:t>chorego</w:t>
      </w:r>
      <w:r>
        <w:rPr>
          <w:spacing w:val="-1"/>
        </w:rPr>
        <w:t xml:space="preserve"> </w:t>
      </w:r>
      <w:r>
        <w:t>są</w:t>
      </w:r>
      <w:r>
        <w:rPr>
          <w:spacing w:val="-1"/>
        </w:rPr>
        <w:t xml:space="preserve"> </w:t>
      </w:r>
      <w:r>
        <w:t>błony</w:t>
      </w:r>
      <w:r>
        <w:rPr>
          <w:spacing w:val="-3"/>
        </w:rPr>
        <w:t xml:space="preserve"> </w:t>
      </w:r>
      <w:r>
        <w:t>rzekome, to</w:t>
      </w:r>
      <w:r>
        <w:rPr>
          <w:spacing w:val="-1"/>
        </w:rPr>
        <w:t xml:space="preserve"> </w:t>
      </w:r>
      <w:r>
        <w:t>należy</w:t>
      </w:r>
      <w:r>
        <w:rPr>
          <w:spacing w:val="-5"/>
        </w:rPr>
        <w:t xml:space="preserve"> </w:t>
      </w:r>
      <w:r>
        <w:t>je usunąć, a</w:t>
      </w:r>
      <w:r>
        <w:rPr>
          <w:spacing w:val="-1"/>
        </w:rPr>
        <w:t xml:space="preserve"> </w:t>
      </w:r>
      <w:r>
        <w:t>sam</w:t>
      </w:r>
      <w:r>
        <w:rPr>
          <w:spacing w:val="-1"/>
        </w:rPr>
        <w:t xml:space="preserve"> </w:t>
      </w:r>
      <w:r>
        <w:t>wymaz</w:t>
      </w:r>
      <w:r>
        <w:rPr>
          <w:spacing w:val="1"/>
        </w:rPr>
        <w:t xml:space="preserve"> </w:t>
      </w:r>
      <w:r>
        <w:t>pobrać</w:t>
      </w:r>
      <w:r>
        <w:rPr>
          <w:spacing w:val="-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niżej leżącej</w:t>
      </w:r>
      <w:r>
        <w:rPr>
          <w:spacing w:val="-1"/>
        </w:rPr>
        <w:t xml:space="preserve"> </w:t>
      </w:r>
      <w:r>
        <w:t>zmiany.</w:t>
      </w:r>
    </w:p>
    <w:p w:rsidR="00C86DD7" w:rsidRDefault="00C86DD7" w:rsidP="00C86DD7">
      <w:pPr>
        <w:pStyle w:val="Tekstpodstawowy"/>
        <w:spacing w:before="1"/>
        <w:ind w:left="0"/>
        <w:rPr>
          <w:sz w:val="28"/>
        </w:rPr>
      </w:pPr>
    </w:p>
    <w:p w:rsidR="00C86DD7" w:rsidRPr="00482147" w:rsidRDefault="00C86DD7" w:rsidP="00821301">
      <w:pPr>
        <w:pStyle w:val="Nagwek4"/>
        <w:numPr>
          <w:ilvl w:val="0"/>
          <w:numId w:val="34"/>
        </w:numPr>
        <w:tabs>
          <w:tab w:val="left" w:pos="653"/>
        </w:tabs>
        <w:ind w:hanging="182"/>
        <w:rPr>
          <w:b w:val="0"/>
          <w:u w:val="single"/>
        </w:rPr>
      </w:pPr>
      <w:r w:rsidRPr="00482147">
        <w:rPr>
          <w:b w:val="0"/>
          <w:u w:val="single"/>
        </w:rPr>
        <w:t>Wymaz</w:t>
      </w:r>
      <w:r w:rsidRPr="00482147">
        <w:rPr>
          <w:b w:val="0"/>
          <w:spacing w:val="-2"/>
          <w:u w:val="single"/>
        </w:rPr>
        <w:t xml:space="preserve"> </w:t>
      </w:r>
      <w:r w:rsidRPr="00482147">
        <w:rPr>
          <w:b w:val="0"/>
          <w:u w:val="single"/>
        </w:rPr>
        <w:t>z</w:t>
      </w:r>
      <w:r w:rsidRPr="00482147">
        <w:rPr>
          <w:b w:val="0"/>
          <w:spacing w:val="-1"/>
          <w:u w:val="single"/>
        </w:rPr>
        <w:t xml:space="preserve"> </w:t>
      </w:r>
      <w:r w:rsidRPr="00482147">
        <w:rPr>
          <w:b w:val="0"/>
          <w:u w:val="single"/>
        </w:rPr>
        <w:t>gardła</w:t>
      </w:r>
    </w:p>
    <w:p w:rsidR="00C86DD7" w:rsidRDefault="00C86DD7" w:rsidP="00821301">
      <w:pPr>
        <w:pStyle w:val="Akapitzlist"/>
        <w:numPr>
          <w:ilvl w:val="1"/>
          <w:numId w:val="34"/>
        </w:numPr>
        <w:tabs>
          <w:tab w:val="left" w:pos="1180"/>
        </w:tabs>
        <w:spacing w:before="36"/>
        <w:ind w:left="1179" w:hanging="349"/>
        <w:rPr>
          <w:sz w:val="24"/>
        </w:rPr>
      </w:pPr>
      <w:r>
        <w:rPr>
          <w:sz w:val="24"/>
        </w:rPr>
        <w:t>Unieruchomić</w:t>
      </w:r>
      <w:r>
        <w:rPr>
          <w:spacing w:val="-4"/>
          <w:sz w:val="24"/>
        </w:rPr>
        <w:t xml:space="preserve"> </w:t>
      </w:r>
      <w:r>
        <w:rPr>
          <w:sz w:val="24"/>
        </w:rPr>
        <w:t>język</w:t>
      </w:r>
      <w:r>
        <w:rPr>
          <w:spacing w:val="-2"/>
          <w:sz w:val="24"/>
        </w:rPr>
        <w:t xml:space="preserve"> </w:t>
      </w:r>
      <w:r>
        <w:rPr>
          <w:sz w:val="24"/>
        </w:rPr>
        <w:t>szpatułką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4"/>
        </w:numPr>
        <w:tabs>
          <w:tab w:val="left" w:pos="1180"/>
        </w:tabs>
        <w:spacing w:before="41" w:line="276" w:lineRule="auto"/>
        <w:ind w:right="854" w:hanging="360"/>
        <w:rPr>
          <w:sz w:val="24"/>
        </w:rPr>
      </w:pPr>
      <w:r>
        <w:rPr>
          <w:sz w:val="24"/>
        </w:rPr>
        <w:t>Pobrać</w:t>
      </w:r>
      <w:r>
        <w:rPr>
          <w:spacing w:val="-3"/>
          <w:sz w:val="24"/>
        </w:rPr>
        <w:t xml:space="preserve"> </w:t>
      </w:r>
      <w:r>
        <w:rPr>
          <w:sz w:val="24"/>
        </w:rPr>
        <w:t>materiał</w:t>
      </w:r>
      <w:r>
        <w:rPr>
          <w:spacing w:val="-1"/>
          <w:sz w:val="24"/>
        </w:rPr>
        <w:t xml:space="preserve"> </w:t>
      </w:r>
      <w:r>
        <w:rPr>
          <w:sz w:val="24"/>
        </w:rPr>
        <w:t>ze</w:t>
      </w:r>
      <w:r>
        <w:rPr>
          <w:spacing w:val="-3"/>
          <w:sz w:val="24"/>
        </w:rPr>
        <w:t xml:space="preserve"> </w:t>
      </w:r>
      <w:r>
        <w:rPr>
          <w:sz w:val="24"/>
        </w:rPr>
        <w:t>zmienionych</w:t>
      </w:r>
      <w:r>
        <w:rPr>
          <w:spacing w:val="-1"/>
          <w:sz w:val="24"/>
        </w:rPr>
        <w:t xml:space="preserve"> </w:t>
      </w:r>
      <w:r>
        <w:rPr>
          <w:sz w:val="24"/>
        </w:rPr>
        <w:t>zapalnie</w:t>
      </w:r>
      <w:r>
        <w:rPr>
          <w:spacing w:val="-3"/>
          <w:sz w:val="24"/>
        </w:rPr>
        <w:t xml:space="preserve"> </w:t>
      </w:r>
      <w:r>
        <w:rPr>
          <w:sz w:val="24"/>
        </w:rPr>
        <w:t>lub</w:t>
      </w:r>
      <w:r>
        <w:rPr>
          <w:spacing w:val="-1"/>
          <w:sz w:val="24"/>
        </w:rPr>
        <w:t xml:space="preserve"> </w:t>
      </w:r>
      <w:r>
        <w:rPr>
          <w:sz w:val="24"/>
        </w:rPr>
        <w:t>pokrytych</w:t>
      </w:r>
      <w:r>
        <w:rPr>
          <w:spacing w:val="-1"/>
          <w:sz w:val="24"/>
        </w:rPr>
        <w:t xml:space="preserve"> </w:t>
      </w:r>
      <w:r>
        <w:rPr>
          <w:sz w:val="24"/>
        </w:rPr>
        <w:t>wydzieliną</w:t>
      </w:r>
      <w:r>
        <w:rPr>
          <w:spacing w:val="-2"/>
          <w:sz w:val="24"/>
        </w:rPr>
        <w:t xml:space="preserve"> </w:t>
      </w:r>
      <w:r>
        <w:rPr>
          <w:sz w:val="24"/>
        </w:rPr>
        <w:t>okolic</w:t>
      </w:r>
      <w:r>
        <w:rPr>
          <w:spacing w:val="-1"/>
          <w:sz w:val="24"/>
        </w:rPr>
        <w:t xml:space="preserve"> </w:t>
      </w:r>
      <w:r>
        <w:rPr>
          <w:sz w:val="24"/>
        </w:rPr>
        <w:t>tylnej</w:t>
      </w:r>
      <w:r>
        <w:rPr>
          <w:spacing w:val="-2"/>
          <w:sz w:val="24"/>
        </w:rPr>
        <w:t xml:space="preserve"> </w:t>
      </w:r>
      <w:r>
        <w:rPr>
          <w:sz w:val="24"/>
        </w:rPr>
        <w:t>ściany</w:t>
      </w:r>
      <w:r>
        <w:rPr>
          <w:spacing w:val="-4"/>
          <w:sz w:val="24"/>
        </w:rPr>
        <w:t xml:space="preserve"> </w:t>
      </w:r>
      <w:r>
        <w:rPr>
          <w:sz w:val="24"/>
        </w:rPr>
        <w:t>gardła</w:t>
      </w:r>
      <w:r>
        <w:rPr>
          <w:spacing w:val="-57"/>
          <w:sz w:val="24"/>
        </w:rPr>
        <w:t xml:space="preserve"> </w:t>
      </w:r>
      <w:r>
        <w:rPr>
          <w:sz w:val="24"/>
        </w:rPr>
        <w:t>podniebienia</w:t>
      </w:r>
      <w:r>
        <w:rPr>
          <w:spacing w:val="-1"/>
          <w:sz w:val="24"/>
        </w:rPr>
        <w:t xml:space="preserve"> </w:t>
      </w:r>
      <w:r>
        <w:rPr>
          <w:sz w:val="24"/>
        </w:rPr>
        <w:t>lub migdałków, mocno naciskając</w:t>
      </w:r>
      <w:r>
        <w:rPr>
          <w:spacing w:val="-2"/>
          <w:sz w:val="24"/>
        </w:rPr>
        <w:t xml:space="preserve"> </w:t>
      </w:r>
      <w:r>
        <w:rPr>
          <w:sz w:val="24"/>
        </w:rPr>
        <w:t>wacik lub wykonując</w:t>
      </w:r>
      <w:r>
        <w:rPr>
          <w:spacing w:val="-2"/>
          <w:sz w:val="24"/>
        </w:rPr>
        <w:t xml:space="preserve"> </w:t>
      </w:r>
      <w:r>
        <w:rPr>
          <w:sz w:val="24"/>
        </w:rPr>
        <w:t>nim</w:t>
      </w:r>
      <w:r>
        <w:rPr>
          <w:spacing w:val="-1"/>
          <w:sz w:val="24"/>
        </w:rPr>
        <w:t xml:space="preserve"> </w:t>
      </w:r>
      <w:r>
        <w:rPr>
          <w:sz w:val="24"/>
        </w:rPr>
        <w:t>ruch obrotowy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4"/>
        </w:numPr>
        <w:tabs>
          <w:tab w:val="left" w:pos="1180"/>
        </w:tabs>
        <w:spacing w:line="275" w:lineRule="exact"/>
        <w:ind w:left="1179" w:hanging="349"/>
        <w:rPr>
          <w:sz w:val="24"/>
        </w:rPr>
      </w:pPr>
      <w:r>
        <w:rPr>
          <w:sz w:val="24"/>
        </w:rPr>
        <w:t>Z</w:t>
      </w:r>
      <w:r>
        <w:rPr>
          <w:spacing w:val="-5"/>
          <w:sz w:val="24"/>
        </w:rPr>
        <w:t xml:space="preserve"> </w:t>
      </w:r>
      <w:r>
        <w:rPr>
          <w:sz w:val="24"/>
        </w:rPr>
        <w:t>krypt</w:t>
      </w:r>
      <w:r>
        <w:rPr>
          <w:spacing w:val="-1"/>
          <w:sz w:val="24"/>
        </w:rPr>
        <w:t xml:space="preserve"> </w:t>
      </w:r>
      <w:r>
        <w:rPr>
          <w:sz w:val="24"/>
        </w:rPr>
        <w:t>migdałkowych pobrać</w:t>
      </w:r>
      <w:r>
        <w:rPr>
          <w:spacing w:val="-2"/>
          <w:sz w:val="24"/>
        </w:rPr>
        <w:t xml:space="preserve"> </w:t>
      </w:r>
      <w:r>
        <w:rPr>
          <w:sz w:val="24"/>
        </w:rPr>
        <w:t>próbkę</w:t>
      </w:r>
      <w:r>
        <w:rPr>
          <w:spacing w:val="-3"/>
          <w:sz w:val="24"/>
        </w:rPr>
        <w:t xml:space="preserve"> </w:t>
      </w:r>
      <w:r>
        <w:rPr>
          <w:sz w:val="24"/>
        </w:rPr>
        <w:t>starając</w:t>
      </w:r>
      <w:r>
        <w:rPr>
          <w:spacing w:val="-3"/>
          <w:sz w:val="24"/>
        </w:rPr>
        <w:t xml:space="preserve"> </w:t>
      </w:r>
      <w:r>
        <w:rPr>
          <w:sz w:val="24"/>
        </w:rPr>
        <w:t>się ostrożnie</w:t>
      </w:r>
      <w:r>
        <w:rPr>
          <w:spacing w:val="-1"/>
          <w:sz w:val="24"/>
        </w:rPr>
        <w:t xml:space="preserve"> </w:t>
      </w:r>
      <w:r>
        <w:rPr>
          <w:sz w:val="24"/>
        </w:rPr>
        <w:t>wkręcić</w:t>
      </w:r>
      <w:r>
        <w:rPr>
          <w:spacing w:val="-2"/>
          <w:sz w:val="24"/>
        </w:rPr>
        <w:t xml:space="preserve"> </w:t>
      </w:r>
      <w:r>
        <w:rPr>
          <w:sz w:val="24"/>
        </w:rPr>
        <w:t>koniec wacika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4"/>
        </w:numPr>
        <w:tabs>
          <w:tab w:val="left" w:pos="1180"/>
        </w:tabs>
        <w:spacing w:before="43"/>
        <w:ind w:left="1179" w:hanging="349"/>
        <w:rPr>
          <w:sz w:val="24"/>
        </w:rPr>
      </w:pPr>
      <w:r>
        <w:rPr>
          <w:sz w:val="24"/>
        </w:rPr>
        <w:t>Starać</w:t>
      </w:r>
      <w:r>
        <w:rPr>
          <w:spacing w:val="-3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nie</w:t>
      </w:r>
      <w:r>
        <w:rPr>
          <w:spacing w:val="-2"/>
          <w:sz w:val="24"/>
        </w:rPr>
        <w:t xml:space="preserve"> </w:t>
      </w:r>
      <w:r>
        <w:rPr>
          <w:sz w:val="24"/>
        </w:rPr>
        <w:t>dotykać</w:t>
      </w:r>
      <w:r>
        <w:rPr>
          <w:spacing w:val="-3"/>
          <w:sz w:val="24"/>
        </w:rPr>
        <w:t xml:space="preserve"> </w:t>
      </w:r>
      <w:r>
        <w:rPr>
          <w:sz w:val="24"/>
        </w:rPr>
        <w:t>zdrowo</w:t>
      </w:r>
      <w:r>
        <w:rPr>
          <w:spacing w:val="-1"/>
          <w:sz w:val="24"/>
        </w:rPr>
        <w:t xml:space="preserve"> </w:t>
      </w:r>
      <w:r>
        <w:rPr>
          <w:sz w:val="24"/>
        </w:rPr>
        <w:t>wyglądających</w:t>
      </w:r>
      <w:r>
        <w:rPr>
          <w:spacing w:val="-1"/>
          <w:sz w:val="24"/>
        </w:rPr>
        <w:t xml:space="preserve"> </w:t>
      </w:r>
      <w:r>
        <w:rPr>
          <w:sz w:val="24"/>
        </w:rPr>
        <w:t>śluzówek</w:t>
      </w:r>
      <w:r>
        <w:rPr>
          <w:spacing w:val="-2"/>
          <w:sz w:val="24"/>
        </w:rPr>
        <w:t xml:space="preserve"> </w:t>
      </w:r>
      <w:r>
        <w:rPr>
          <w:sz w:val="24"/>
        </w:rPr>
        <w:t>śliny</w:t>
      </w:r>
      <w:r w:rsidR="00482147">
        <w:rPr>
          <w:sz w:val="24"/>
        </w:rPr>
        <w:t>.</w:t>
      </w:r>
    </w:p>
    <w:p w:rsidR="00C86DD7" w:rsidRDefault="00C86DD7" w:rsidP="00821301">
      <w:pPr>
        <w:pStyle w:val="Akapitzlist"/>
        <w:numPr>
          <w:ilvl w:val="1"/>
          <w:numId w:val="34"/>
        </w:numPr>
        <w:tabs>
          <w:tab w:val="left" w:pos="1180"/>
        </w:tabs>
        <w:spacing w:before="41"/>
        <w:ind w:left="1179" w:hanging="349"/>
        <w:rPr>
          <w:sz w:val="24"/>
        </w:rPr>
      </w:pPr>
      <w:r>
        <w:rPr>
          <w:sz w:val="24"/>
        </w:rPr>
        <w:t>Wacik</w:t>
      </w:r>
      <w:r>
        <w:rPr>
          <w:spacing w:val="-2"/>
          <w:sz w:val="24"/>
        </w:rPr>
        <w:t xml:space="preserve"> </w:t>
      </w:r>
      <w:r>
        <w:rPr>
          <w:sz w:val="24"/>
        </w:rPr>
        <w:t>natychmiast</w:t>
      </w:r>
      <w:r>
        <w:rPr>
          <w:spacing w:val="-2"/>
          <w:sz w:val="24"/>
        </w:rPr>
        <w:t xml:space="preserve"> </w:t>
      </w:r>
      <w:r>
        <w:rPr>
          <w:sz w:val="24"/>
        </w:rPr>
        <w:t>umieścić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podłożu</w:t>
      </w:r>
      <w:r>
        <w:rPr>
          <w:spacing w:val="-2"/>
          <w:sz w:val="24"/>
        </w:rPr>
        <w:t xml:space="preserve"> </w:t>
      </w:r>
      <w:r>
        <w:rPr>
          <w:sz w:val="24"/>
        </w:rPr>
        <w:t>transportowym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przesłać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laboratorium.</w:t>
      </w:r>
    </w:p>
    <w:p w:rsidR="00C86DD7" w:rsidRPr="00482147" w:rsidRDefault="00C86DD7" w:rsidP="00821301">
      <w:pPr>
        <w:pStyle w:val="Nagwek4"/>
        <w:numPr>
          <w:ilvl w:val="0"/>
          <w:numId w:val="34"/>
        </w:numPr>
        <w:tabs>
          <w:tab w:val="left" w:pos="653"/>
        </w:tabs>
        <w:spacing w:before="67"/>
        <w:ind w:hanging="182"/>
        <w:rPr>
          <w:b w:val="0"/>
          <w:u w:val="single"/>
        </w:rPr>
      </w:pPr>
      <w:r w:rsidRPr="00482147">
        <w:rPr>
          <w:b w:val="0"/>
          <w:u w:val="single"/>
        </w:rPr>
        <w:t>Wymaz</w:t>
      </w:r>
      <w:r w:rsidRPr="00482147">
        <w:rPr>
          <w:b w:val="0"/>
          <w:spacing w:val="-2"/>
          <w:u w:val="single"/>
        </w:rPr>
        <w:t xml:space="preserve"> </w:t>
      </w:r>
      <w:r w:rsidRPr="00482147">
        <w:rPr>
          <w:b w:val="0"/>
          <w:u w:val="single"/>
        </w:rPr>
        <w:t>z</w:t>
      </w:r>
      <w:r w:rsidRPr="00482147">
        <w:rPr>
          <w:b w:val="0"/>
          <w:spacing w:val="-2"/>
          <w:u w:val="single"/>
        </w:rPr>
        <w:t xml:space="preserve"> </w:t>
      </w:r>
      <w:r w:rsidRPr="00482147">
        <w:rPr>
          <w:b w:val="0"/>
          <w:u w:val="single"/>
        </w:rPr>
        <w:t>nosogardzieli</w:t>
      </w:r>
    </w:p>
    <w:p w:rsidR="00C86DD7" w:rsidRDefault="00482147" w:rsidP="00482147">
      <w:pPr>
        <w:tabs>
          <w:tab w:val="left" w:pos="1179"/>
          <w:tab w:val="left" w:pos="1180"/>
        </w:tabs>
        <w:spacing w:before="35" w:line="276" w:lineRule="auto"/>
        <w:ind w:right="651"/>
        <w:rPr>
          <w:sz w:val="24"/>
        </w:rPr>
      </w:pPr>
      <w:r>
        <w:rPr>
          <w:sz w:val="24"/>
        </w:rPr>
        <w:t xml:space="preserve">           </w:t>
      </w:r>
      <w:r w:rsidR="00C86DD7" w:rsidRPr="00482147">
        <w:rPr>
          <w:sz w:val="24"/>
        </w:rPr>
        <w:t xml:space="preserve">W przypadku podejrzenia zakażenia wywołanego przez meningokoki i </w:t>
      </w:r>
      <w:r w:rsidR="00C86DD7" w:rsidRPr="00482147">
        <w:rPr>
          <w:i/>
          <w:sz w:val="24"/>
        </w:rPr>
        <w:t>Haemophilus influenzae</w:t>
      </w:r>
      <w:r w:rsidR="00C86DD7" w:rsidRPr="00482147">
        <w:rPr>
          <w:sz w:val="24"/>
        </w:rPr>
        <w:t>,</w:t>
      </w:r>
      <w:r w:rsidR="00C86DD7" w:rsidRPr="00482147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</w:t>
      </w:r>
    </w:p>
    <w:p w:rsidR="00482147" w:rsidRDefault="00482147" w:rsidP="00482147">
      <w:pPr>
        <w:tabs>
          <w:tab w:val="left" w:pos="1179"/>
          <w:tab w:val="left" w:pos="1180"/>
        </w:tabs>
        <w:spacing w:before="35" w:line="276" w:lineRule="auto"/>
        <w:ind w:right="651"/>
        <w:rPr>
          <w:sz w:val="24"/>
        </w:rPr>
      </w:pPr>
      <w:r>
        <w:rPr>
          <w:sz w:val="24"/>
        </w:rPr>
        <w:t xml:space="preserve">           </w:t>
      </w:r>
      <w:r w:rsidRPr="00482147">
        <w:rPr>
          <w:sz w:val="24"/>
        </w:rPr>
        <w:t>wykonuje się wg procedury medycznej wymazy przez nos lub przez jamę ustną na podłoża</w:t>
      </w:r>
    </w:p>
    <w:p w:rsidR="00482147" w:rsidRPr="00482147" w:rsidRDefault="00482147" w:rsidP="00482147">
      <w:pPr>
        <w:tabs>
          <w:tab w:val="left" w:pos="1179"/>
          <w:tab w:val="left" w:pos="1180"/>
        </w:tabs>
        <w:spacing w:before="35" w:line="276" w:lineRule="auto"/>
        <w:ind w:right="651"/>
        <w:rPr>
          <w:sz w:val="24"/>
        </w:rPr>
      </w:pPr>
      <w:r>
        <w:rPr>
          <w:sz w:val="24"/>
        </w:rPr>
        <w:t xml:space="preserve">           </w:t>
      </w:r>
      <w:r w:rsidRPr="00482147">
        <w:rPr>
          <w:sz w:val="24"/>
        </w:rPr>
        <w:t>transportowe.</w:t>
      </w:r>
    </w:p>
    <w:p w:rsidR="00C86DD7" w:rsidRDefault="00C86DD7" w:rsidP="00C86DD7">
      <w:pPr>
        <w:pStyle w:val="Tekstpodstawowy"/>
        <w:ind w:left="0"/>
        <w:rPr>
          <w:sz w:val="28"/>
        </w:rPr>
      </w:pPr>
    </w:p>
    <w:p w:rsidR="00C86DD7" w:rsidRPr="00482147" w:rsidRDefault="00C86DD7" w:rsidP="00821301">
      <w:pPr>
        <w:pStyle w:val="Nagwek4"/>
        <w:numPr>
          <w:ilvl w:val="0"/>
          <w:numId w:val="34"/>
        </w:numPr>
        <w:tabs>
          <w:tab w:val="left" w:pos="712"/>
        </w:tabs>
        <w:ind w:left="711" w:hanging="241"/>
        <w:rPr>
          <w:b w:val="0"/>
          <w:u w:val="single"/>
        </w:rPr>
      </w:pPr>
      <w:r w:rsidRPr="00482147">
        <w:rPr>
          <w:b w:val="0"/>
          <w:u w:val="single"/>
        </w:rPr>
        <w:t>Wymaz</w:t>
      </w:r>
      <w:r w:rsidRPr="00482147">
        <w:rPr>
          <w:b w:val="0"/>
          <w:spacing w:val="-2"/>
          <w:u w:val="single"/>
        </w:rPr>
        <w:t xml:space="preserve"> </w:t>
      </w:r>
      <w:r w:rsidRPr="00482147">
        <w:rPr>
          <w:b w:val="0"/>
          <w:u w:val="single"/>
        </w:rPr>
        <w:t>z</w:t>
      </w:r>
      <w:r w:rsidRPr="00482147">
        <w:rPr>
          <w:b w:val="0"/>
          <w:spacing w:val="-2"/>
          <w:u w:val="single"/>
        </w:rPr>
        <w:t xml:space="preserve"> </w:t>
      </w:r>
      <w:r w:rsidRPr="00482147">
        <w:rPr>
          <w:b w:val="0"/>
          <w:u w:val="single"/>
        </w:rPr>
        <w:t>nosa</w:t>
      </w:r>
    </w:p>
    <w:p w:rsidR="00C86DD7" w:rsidRDefault="00C86DD7" w:rsidP="00821301">
      <w:pPr>
        <w:pStyle w:val="Akapitzlist"/>
        <w:numPr>
          <w:ilvl w:val="0"/>
          <w:numId w:val="33"/>
        </w:numPr>
        <w:tabs>
          <w:tab w:val="left" w:pos="1179"/>
          <w:tab w:val="left" w:pos="1180"/>
        </w:tabs>
        <w:spacing w:before="36" w:line="273" w:lineRule="auto"/>
        <w:ind w:right="585" w:hanging="360"/>
        <w:rPr>
          <w:sz w:val="24"/>
        </w:rPr>
      </w:pPr>
      <w:r>
        <w:rPr>
          <w:sz w:val="24"/>
        </w:rPr>
        <w:t>Materiał pobiera się pod kontrolą wzroku we wzierniku nosowym z okolic zmienionych zapalnie</w:t>
      </w:r>
      <w:r>
        <w:rPr>
          <w:spacing w:val="-57"/>
          <w:sz w:val="24"/>
        </w:rPr>
        <w:t xml:space="preserve"> </w:t>
      </w:r>
      <w:r>
        <w:rPr>
          <w:sz w:val="24"/>
        </w:rPr>
        <w:t>lub</w:t>
      </w:r>
      <w:r>
        <w:rPr>
          <w:spacing w:val="-1"/>
          <w:sz w:val="24"/>
        </w:rPr>
        <w:t xml:space="preserve"> </w:t>
      </w:r>
      <w:r>
        <w:rPr>
          <w:sz w:val="24"/>
        </w:rPr>
        <w:t>pokrytych</w:t>
      </w:r>
      <w:r>
        <w:rPr>
          <w:spacing w:val="2"/>
          <w:sz w:val="24"/>
        </w:rPr>
        <w:t xml:space="preserve"> </w:t>
      </w:r>
      <w:r>
        <w:rPr>
          <w:sz w:val="24"/>
        </w:rPr>
        <w:t>wydzieliną</w:t>
      </w:r>
    </w:p>
    <w:p w:rsidR="00C86DD7" w:rsidRDefault="00C86DD7" w:rsidP="00821301">
      <w:pPr>
        <w:pStyle w:val="Akapitzlist"/>
        <w:numPr>
          <w:ilvl w:val="0"/>
          <w:numId w:val="33"/>
        </w:numPr>
        <w:tabs>
          <w:tab w:val="left" w:pos="1179"/>
          <w:tab w:val="left" w:pos="1180"/>
        </w:tabs>
        <w:spacing w:before="3"/>
        <w:ind w:left="1179" w:hanging="349"/>
        <w:rPr>
          <w:sz w:val="24"/>
        </w:rPr>
      </w:pPr>
      <w:r>
        <w:rPr>
          <w:sz w:val="24"/>
        </w:rPr>
        <w:lastRenderedPageBreak/>
        <w:t>Przy</w:t>
      </w:r>
      <w:r>
        <w:rPr>
          <w:spacing w:val="-8"/>
          <w:sz w:val="24"/>
        </w:rPr>
        <w:t xml:space="preserve"> </w:t>
      </w:r>
      <w:r>
        <w:rPr>
          <w:sz w:val="24"/>
        </w:rPr>
        <w:t>podejrzeniu ozeny</w:t>
      </w:r>
      <w:r>
        <w:rPr>
          <w:spacing w:val="-5"/>
          <w:sz w:val="24"/>
        </w:rPr>
        <w:t xml:space="preserve"> </w:t>
      </w:r>
      <w:r>
        <w:rPr>
          <w:sz w:val="24"/>
        </w:rPr>
        <w:t>struny</w:t>
      </w:r>
      <w:r>
        <w:rPr>
          <w:spacing w:val="-5"/>
          <w:sz w:val="24"/>
        </w:rPr>
        <w:t xml:space="preserve"> </w:t>
      </w:r>
      <w:r>
        <w:rPr>
          <w:sz w:val="24"/>
        </w:rPr>
        <w:t>zebrać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pomocą pensety</w:t>
      </w:r>
      <w:r>
        <w:rPr>
          <w:spacing w:val="-5"/>
          <w:sz w:val="24"/>
        </w:rPr>
        <w:t xml:space="preserve"> </w:t>
      </w:r>
      <w:r>
        <w:rPr>
          <w:sz w:val="24"/>
        </w:rPr>
        <w:t>lub zwilżonego</w:t>
      </w:r>
      <w:r>
        <w:rPr>
          <w:spacing w:val="2"/>
          <w:sz w:val="24"/>
        </w:rPr>
        <w:t xml:space="preserve"> </w:t>
      </w:r>
      <w:r>
        <w:rPr>
          <w:sz w:val="24"/>
        </w:rPr>
        <w:t>wacika</w:t>
      </w:r>
    </w:p>
    <w:p w:rsidR="00C86DD7" w:rsidRDefault="00C86DD7" w:rsidP="00821301">
      <w:pPr>
        <w:pStyle w:val="Akapitzlist"/>
        <w:numPr>
          <w:ilvl w:val="0"/>
          <w:numId w:val="33"/>
        </w:numPr>
        <w:tabs>
          <w:tab w:val="left" w:pos="1179"/>
          <w:tab w:val="left" w:pos="1180"/>
        </w:tabs>
        <w:spacing w:before="39"/>
        <w:ind w:left="1179" w:hanging="349"/>
        <w:rPr>
          <w:sz w:val="24"/>
        </w:rPr>
      </w:pPr>
      <w:r>
        <w:rPr>
          <w:sz w:val="24"/>
        </w:rPr>
        <w:t>Poszukiwanie</w:t>
      </w:r>
      <w:r>
        <w:rPr>
          <w:spacing w:val="-1"/>
          <w:sz w:val="24"/>
        </w:rPr>
        <w:t xml:space="preserve"> </w:t>
      </w:r>
      <w:r>
        <w:rPr>
          <w:sz w:val="24"/>
        </w:rPr>
        <w:t>nosicielstwa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S. aureus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polega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pobieraniu</w:t>
      </w:r>
      <w:r>
        <w:rPr>
          <w:spacing w:val="-1"/>
          <w:sz w:val="24"/>
        </w:rPr>
        <w:t xml:space="preserve"> </w:t>
      </w:r>
      <w:r>
        <w:rPr>
          <w:sz w:val="24"/>
        </w:rPr>
        <w:t>wymazu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przedsionka</w:t>
      </w:r>
      <w:r>
        <w:rPr>
          <w:spacing w:val="-2"/>
          <w:sz w:val="24"/>
        </w:rPr>
        <w:t xml:space="preserve"> </w:t>
      </w:r>
      <w:r>
        <w:rPr>
          <w:sz w:val="24"/>
        </w:rPr>
        <w:t>nosa</w:t>
      </w:r>
    </w:p>
    <w:p w:rsidR="00C86DD7" w:rsidRDefault="00C86DD7" w:rsidP="00821301">
      <w:pPr>
        <w:pStyle w:val="Akapitzlist"/>
        <w:numPr>
          <w:ilvl w:val="0"/>
          <w:numId w:val="33"/>
        </w:numPr>
        <w:tabs>
          <w:tab w:val="left" w:pos="1179"/>
          <w:tab w:val="left" w:pos="1180"/>
        </w:tabs>
        <w:spacing w:before="40" w:line="276" w:lineRule="auto"/>
        <w:ind w:right="896" w:hanging="360"/>
        <w:rPr>
          <w:sz w:val="24"/>
        </w:rPr>
      </w:pPr>
      <w:r>
        <w:rPr>
          <w:sz w:val="24"/>
        </w:rPr>
        <w:t>Odpowiednim materiałem przy zapaleniu zatok obocznych nosa jest wyłącznie wydzielina z</w:t>
      </w:r>
      <w:r>
        <w:rPr>
          <w:spacing w:val="1"/>
          <w:sz w:val="24"/>
        </w:rPr>
        <w:t xml:space="preserve"> </w:t>
      </w:r>
      <w:r>
        <w:rPr>
          <w:sz w:val="24"/>
        </w:rPr>
        <w:t>zatoki, pobrana drogą punkcji zatok i aspiracji za pomocą igły – popłuczyny z zatok są często</w:t>
      </w:r>
      <w:r>
        <w:rPr>
          <w:spacing w:val="-57"/>
          <w:sz w:val="24"/>
        </w:rPr>
        <w:t xml:space="preserve"> </w:t>
      </w:r>
      <w:r>
        <w:rPr>
          <w:sz w:val="24"/>
        </w:rPr>
        <w:t>zanieczyszczone</w:t>
      </w:r>
      <w:r>
        <w:rPr>
          <w:spacing w:val="-2"/>
          <w:sz w:val="24"/>
        </w:rPr>
        <w:t xml:space="preserve"> </w:t>
      </w:r>
      <w:r>
        <w:rPr>
          <w:sz w:val="24"/>
        </w:rPr>
        <w:t>florą</w:t>
      </w:r>
      <w:r>
        <w:rPr>
          <w:spacing w:val="-1"/>
          <w:sz w:val="24"/>
        </w:rPr>
        <w:t xml:space="preserve"> </w:t>
      </w:r>
      <w:r>
        <w:rPr>
          <w:sz w:val="24"/>
        </w:rPr>
        <w:t>nosa</w:t>
      </w:r>
      <w:r>
        <w:rPr>
          <w:spacing w:val="-1"/>
          <w:sz w:val="24"/>
        </w:rPr>
        <w:t xml:space="preserve"> </w:t>
      </w:r>
      <w:r>
        <w:rPr>
          <w:sz w:val="24"/>
        </w:rPr>
        <w:t>i przez</w:t>
      </w:r>
      <w:r>
        <w:rPr>
          <w:spacing w:val="1"/>
          <w:sz w:val="24"/>
        </w:rPr>
        <w:t xml:space="preserve"> </w:t>
      </w:r>
      <w:r>
        <w:rPr>
          <w:sz w:val="24"/>
        </w:rPr>
        <w:t>to mało</w:t>
      </w:r>
      <w:r>
        <w:rPr>
          <w:spacing w:val="-1"/>
          <w:sz w:val="24"/>
        </w:rPr>
        <w:t xml:space="preserve"> </w:t>
      </w:r>
      <w:r>
        <w:rPr>
          <w:sz w:val="24"/>
        </w:rPr>
        <w:t>wartościowe.</w:t>
      </w:r>
    </w:p>
    <w:p w:rsidR="00C86DD7" w:rsidRDefault="00C86DD7" w:rsidP="00C86DD7">
      <w:pPr>
        <w:pStyle w:val="Tekstpodstawowy"/>
        <w:spacing w:before="8"/>
        <w:ind w:left="0"/>
        <w:rPr>
          <w:sz w:val="27"/>
        </w:rPr>
      </w:pPr>
    </w:p>
    <w:p w:rsidR="00C86DD7" w:rsidRPr="00482147" w:rsidRDefault="00C86DD7" w:rsidP="00821301">
      <w:pPr>
        <w:pStyle w:val="Nagwek4"/>
        <w:numPr>
          <w:ilvl w:val="0"/>
          <w:numId w:val="34"/>
        </w:numPr>
        <w:tabs>
          <w:tab w:val="left" w:pos="653"/>
        </w:tabs>
        <w:spacing w:before="1"/>
        <w:ind w:hanging="182"/>
        <w:rPr>
          <w:b w:val="0"/>
          <w:u w:val="single"/>
        </w:rPr>
      </w:pPr>
      <w:r w:rsidRPr="00482147">
        <w:rPr>
          <w:b w:val="0"/>
          <w:u w:val="single"/>
        </w:rPr>
        <w:t>Wymaz</w:t>
      </w:r>
      <w:r w:rsidRPr="00482147">
        <w:rPr>
          <w:b w:val="0"/>
          <w:spacing w:val="-2"/>
          <w:u w:val="single"/>
        </w:rPr>
        <w:t xml:space="preserve"> </w:t>
      </w:r>
      <w:r w:rsidRPr="00482147">
        <w:rPr>
          <w:b w:val="0"/>
          <w:u w:val="single"/>
        </w:rPr>
        <w:t>z</w:t>
      </w:r>
      <w:r w:rsidRPr="00482147">
        <w:rPr>
          <w:b w:val="0"/>
          <w:spacing w:val="-2"/>
          <w:u w:val="single"/>
        </w:rPr>
        <w:t xml:space="preserve"> </w:t>
      </w:r>
      <w:r w:rsidRPr="00482147">
        <w:rPr>
          <w:b w:val="0"/>
          <w:u w:val="single"/>
        </w:rPr>
        <w:t>krtani</w:t>
      </w:r>
    </w:p>
    <w:p w:rsidR="00482147" w:rsidRDefault="00482147" w:rsidP="00482147">
      <w:pPr>
        <w:tabs>
          <w:tab w:val="left" w:pos="1179"/>
          <w:tab w:val="left" w:pos="1180"/>
        </w:tabs>
        <w:spacing w:before="38" w:line="273" w:lineRule="auto"/>
        <w:ind w:right="1683"/>
        <w:rPr>
          <w:spacing w:val="-57"/>
          <w:sz w:val="24"/>
        </w:rPr>
      </w:pPr>
      <w:r>
        <w:rPr>
          <w:sz w:val="24"/>
        </w:rPr>
        <w:t xml:space="preserve">           </w:t>
      </w:r>
      <w:r w:rsidR="00C86DD7" w:rsidRPr="00482147">
        <w:rPr>
          <w:sz w:val="24"/>
        </w:rPr>
        <w:t>Wymaz pobrany pod kontrolą wzroku, przy pomocy lusterka krtaniowego na podłoże</w:t>
      </w:r>
      <w:r w:rsidR="00C86DD7" w:rsidRPr="00482147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</w:p>
    <w:p w:rsidR="00C86DD7" w:rsidRPr="00482147" w:rsidRDefault="00482147" w:rsidP="00482147">
      <w:pPr>
        <w:tabs>
          <w:tab w:val="left" w:pos="1179"/>
          <w:tab w:val="left" w:pos="1180"/>
        </w:tabs>
        <w:spacing w:before="38" w:line="273" w:lineRule="auto"/>
        <w:ind w:right="1683"/>
        <w:rPr>
          <w:sz w:val="24"/>
        </w:rPr>
      </w:pPr>
      <w:r>
        <w:rPr>
          <w:spacing w:val="-57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</w:rPr>
        <w:t>transportowe</w:t>
      </w:r>
    </w:p>
    <w:p w:rsidR="00C86DD7" w:rsidRDefault="00C86DD7" w:rsidP="00C86DD7">
      <w:pPr>
        <w:pStyle w:val="Tekstpodstawowy"/>
        <w:spacing w:before="3"/>
        <w:ind w:left="0"/>
        <w:rPr>
          <w:sz w:val="28"/>
        </w:rPr>
      </w:pPr>
    </w:p>
    <w:p w:rsidR="005D6906" w:rsidRDefault="005D6906" w:rsidP="00C86DD7">
      <w:pPr>
        <w:pStyle w:val="Tekstpodstawowy"/>
        <w:spacing w:before="3"/>
        <w:ind w:left="0"/>
        <w:rPr>
          <w:sz w:val="28"/>
        </w:rPr>
      </w:pPr>
    </w:p>
    <w:p w:rsidR="00C86DD7" w:rsidRPr="00601D19" w:rsidRDefault="00C86DD7" w:rsidP="00C86DD7">
      <w:pPr>
        <w:pStyle w:val="Nagwek4"/>
        <w:rPr>
          <w:u w:val="single"/>
        </w:rPr>
      </w:pPr>
      <w:r w:rsidRPr="00601D19">
        <w:rPr>
          <w:u w:val="single"/>
        </w:rPr>
        <w:t>Pobieranie</w:t>
      </w:r>
      <w:r w:rsidRPr="00601D19">
        <w:rPr>
          <w:spacing w:val="-2"/>
          <w:u w:val="single"/>
        </w:rPr>
        <w:t xml:space="preserve"> </w:t>
      </w:r>
      <w:r w:rsidRPr="00601D19">
        <w:rPr>
          <w:u w:val="single"/>
        </w:rPr>
        <w:t>materiału</w:t>
      </w:r>
      <w:r w:rsidRPr="00601D19">
        <w:rPr>
          <w:spacing w:val="-3"/>
          <w:u w:val="single"/>
        </w:rPr>
        <w:t xml:space="preserve"> </w:t>
      </w:r>
      <w:r w:rsidRPr="00601D19">
        <w:rPr>
          <w:u w:val="single"/>
        </w:rPr>
        <w:t>z</w:t>
      </w:r>
      <w:r w:rsidRPr="00601D19">
        <w:rPr>
          <w:spacing w:val="-1"/>
          <w:u w:val="single"/>
        </w:rPr>
        <w:t xml:space="preserve"> </w:t>
      </w:r>
      <w:r w:rsidRPr="00601D19">
        <w:rPr>
          <w:u w:val="single"/>
        </w:rPr>
        <w:t>ucha</w:t>
      </w:r>
    </w:p>
    <w:p w:rsidR="00C86DD7" w:rsidRPr="00482147" w:rsidRDefault="00C86DD7" w:rsidP="00C86DD7">
      <w:pPr>
        <w:pStyle w:val="Tekstpodstawowy"/>
        <w:spacing w:before="36"/>
        <w:rPr>
          <w:i/>
        </w:rPr>
      </w:pPr>
      <w:r w:rsidRPr="00482147">
        <w:rPr>
          <w:i/>
        </w:rPr>
        <w:t>Otitis</w:t>
      </w:r>
      <w:r w:rsidRPr="00482147">
        <w:rPr>
          <w:i/>
          <w:spacing w:val="-1"/>
        </w:rPr>
        <w:t xml:space="preserve"> </w:t>
      </w:r>
      <w:r w:rsidRPr="00482147">
        <w:rPr>
          <w:i/>
        </w:rPr>
        <w:t>media:</w:t>
      </w:r>
    </w:p>
    <w:p w:rsidR="00C86DD7" w:rsidRDefault="00915B4A" w:rsidP="00821301">
      <w:pPr>
        <w:pStyle w:val="Tekstpodstawowy"/>
        <w:numPr>
          <w:ilvl w:val="0"/>
          <w:numId w:val="115"/>
        </w:numPr>
        <w:spacing w:before="41" w:line="276" w:lineRule="auto"/>
        <w:ind w:right="848"/>
      </w:pPr>
      <w:r>
        <w:t>j</w:t>
      </w:r>
      <w:r w:rsidR="00C86DD7">
        <w:t>eśli</w:t>
      </w:r>
      <w:r w:rsidR="00C86DD7">
        <w:rPr>
          <w:spacing w:val="-2"/>
        </w:rPr>
        <w:t xml:space="preserve"> </w:t>
      </w:r>
      <w:r w:rsidR="00C86DD7">
        <w:t>przy</w:t>
      </w:r>
      <w:r w:rsidR="00C86DD7">
        <w:rPr>
          <w:spacing w:val="-7"/>
        </w:rPr>
        <w:t xml:space="preserve"> </w:t>
      </w:r>
      <w:r w:rsidR="00C86DD7">
        <w:t>ostrym</w:t>
      </w:r>
      <w:r w:rsidR="00C86DD7">
        <w:rPr>
          <w:spacing w:val="-2"/>
        </w:rPr>
        <w:t xml:space="preserve"> </w:t>
      </w:r>
      <w:r w:rsidR="00C86DD7">
        <w:t>zapaleniu</w:t>
      </w:r>
      <w:r w:rsidR="00C86DD7">
        <w:rPr>
          <w:spacing w:val="-2"/>
        </w:rPr>
        <w:t xml:space="preserve"> </w:t>
      </w:r>
      <w:r w:rsidR="00C86DD7">
        <w:t>ucha</w:t>
      </w:r>
      <w:r w:rsidR="00C86DD7">
        <w:rPr>
          <w:spacing w:val="-4"/>
        </w:rPr>
        <w:t xml:space="preserve"> </w:t>
      </w:r>
      <w:r w:rsidR="00C86DD7">
        <w:t>środkowego</w:t>
      </w:r>
      <w:r w:rsidR="00C86DD7">
        <w:rPr>
          <w:spacing w:val="-2"/>
        </w:rPr>
        <w:t xml:space="preserve"> </w:t>
      </w:r>
      <w:r w:rsidR="00C86DD7">
        <w:t>poprzez</w:t>
      </w:r>
      <w:r w:rsidR="00C86DD7">
        <w:rPr>
          <w:spacing w:val="-1"/>
        </w:rPr>
        <w:t xml:space="preserve"> </w:t>
      </w:r>
      <w:r w:rsidR="00C86DD7">
        <w:t>ubytek</w:t>
      </w:r>
      <w:r w:rsidR="00C86DD7">
        <w:rPr>
          <w:spacing w:val="-1"/>
        </w:rPr>
        <w:t xml:space="preserve"> </w:t>
      </w:r>
      <w:r w:rsidR="00C86DD7">
        <w:t>w</w:t>
      </w:r>
      <w:r w:rsidR="00C86DD7">
        <w:rPr>
          <w:spacing w:val="-3"/>
        </w:rPr>
        <w:t xml:space="preserve"> </w:t>
      </w:r>
      <w:r w:rsidR="00C86DD7">
        <w:t>błonie</w:t>
      </w:r>
      <w:r w:rsidR="00C86DD7">
        <w:rPr>
          <w:spacing w:val="-2"/>
        </w:rPr>
        <w:t xml:space="preserve"> </w:t>
      </w:r>
      <w:r w:rsidR="00C86DD7">
        <w:t>bębenkowej</w:t>
      </w:r>
      <w:r w:rsidR="00C86DD7">
        <w:rPr>
          <w:spacing w:val="-2"/>
        </w:rPr>
        <w:t xml:space="preserve"> </w:t>
      </w:r>
      <w:r w:rsidR="00C86DD7">
        <w:t>wydostaje</w:t>
      </w:r>
      <w:r w:rsidR="00C86DD7">
        <w:rPr>
          <w:spacing w:val="-2"/>
        </w:rPr>
        <w:t xml:space="preserve"> </w:t>
      </w:r>
      <w:r w:rsidR="00C86DD7">
        <w:t>się</w:t>
      </w:r>
      <w:r w:rsidR="00601D19">
        <w:t xml:space="preserve"> </w:t>
      </w:r>
      <w:r w:rsidR="00C86DD7">
        <w:rPr>
          <w:spacing w:val="-57"/>
        </w:rPr>
        <w:t xml:space="preserve"> </w:t>
      </w:r>
      <w:r w:rsidR="00C86DD7">
        <w:t>wydzielina, to należy</w:t>
      </w:r>
      <w:r w:rsidR="00C86DD7">
        <w:rPr>
          <w:spacing w:val="-5"/>
        </w:rPr>
        <w:t xml:space="preserve"> </w:t>
      </w:r>
      <w:r w:rsidR="00C86DD7">
        <w:t>ją</w:t>
      </w:r>
      <w:r w:rsidR="00C86DD7">
        <w:rPr>
          <w:spacing w:val="1"/>
        </w:rPr>
        <w:t xml:space="preserve"> </w:t>
      </w:r>
      <w:r w:rsidR="00C86DD7">
        <w:t>pobrać</w:t>
      </w:r>
      <w:r w:rsidR="00C86DD7">
        <w:rPr>
          <w:spacing w:val="-1"/>
        </w:rPr>
        <w:t xml:space="preserve"> </w:t>
      </w:r>
      <w:r w:rsidR="00C86DD7">
        <w:t>przy</w:t>
      </w:r>
      <w:r w:rsidR="00C86DD7">
        <w:rPr>
          <w:spacing w:val="-5"/>
        </w:rPr>
        <w:t xml:space="preserve"> </w:t>
      </w:r>
      <w:r w:rsidR="00C86DD7">
        <w:t>pomocy</w:t>
      </w:r>
      <w:r w:rsidR="00C86DD7">
        <w:rPr>
          <w:spacing w:val="-5"/>
        </w:rPr>
        <w:t xml:space="preserve"> </w:t>
      </w:r>
      <w:r w:rsidR="00C86DD7">
        <w:t>wacika i</w:t>
      </w:r>
      <w:r w:rsidR="00C86DD7">
        <w:rPr>
          <w:spacing w:val="1"/>
        </w:rPr>
        <w:t xml:space="preserve"> </w:t>
      </w:r>
      <w:r w:rsidR="00C86DD7">
        <w:t>przesłać</w:t>
      </w:r>
      <w:r w:rsidR="00C86DD7">
        <w:rPr>
          <w:spacing w:val="-2"/>
        </w:rPr>
        <w:t xml:space="preserve"> </w:t>
      </w:r>
      <w:r w:rsidR="00C86DD7">
        <w:t>w</w:t>
      </w:r>
      <w:r w:rsidR="00C86DD7">
        <w:rPr>
          <w:spacing w:val="-1"/>
        </w:rPr>
        <w:t xml:space="preserve"> </w:t>
      </w:r>
      <w:r w:rsidR="00C86DD7">
        <w:t>podłożu transportowym.</w:t>
      </w:r>
    </w:p>
    <w:p w:rsidR="00C86DD7" w:rsidRDefault="00915B4A" w:rsidP="00821301">
      <w:pPr>
        <w:pStyle w:val="Tekstpodstawowy"/>
        <w:numPr>
          <w:ilvl w:val="0"/>
          <w:numId w:val="115"/>
        </w:numPr>
        <w:spacing w:before="1" w:line="276" w:lineRule="auto"/>
        <w:ind w:right="1356"/>
      </w:pPr>
      <w:r>
        <w:t>p</w:t>
      </w:r>
      <w:r w:rsidR="00C86DD7">
        <w:t>rzedtem należy zdezynfekować przewód słuchowy, a przy pobieraniu unikać dotknięcia ściany</w:t>
      </w:r>
      <w:r w:rsidR="00C86DD7">
        <w:rPr>
          <w:spacing w:val="-57"/>
        </w:rPr>
        <w:t xml:space="preserve"> </w:t>
      </w:r>
      <w:r w:rsidR="00601D19">
        <w:t xml:space="preserve"> przewodu</w:t>
      </w:r>
      <w:r w:rsidR="00C86DD7">
        <w:t>.</w:t>
      </w:r>
    </w:p>
    <w:p w:rsidR="00C86DD7" w:rsidRDefault="00915B4A" w:rsidP="00821301">
      <w:pPr>
        <w:pStyle w:val="Tekstpodstawowy"/>
        <w:numPr>
          <w:ilvl w:val="0"/>
          <w:numId w:val="115"/>
        </w:numPr>
        <w:spacing w:line="276" w:lineRule="auto"/>
        <w:ind w:right="1187"/>
      </w:pPr>
      <w:r>
        <w:t>p</w:t>
      </w:r>
      <w:r w:rsidR="00C86DD7">
        <w:t>rzy</w:t>
      </w:r>
      <w:r w:rsidR="00C86DD7">
        <w:rPr>
          <w:spacing w:val="-8"/>
        </w:rPr>
        <w:t xml:space="preserve"> </w:t>
      </w:r>
      <w:r w:rsidR="00C86DD7">
        <w:t>braku wydzieliny</w:t>
      </w:r>
      <w:r w:rsidR="00C86DD7">
        <w:rPr>
          <w:spacing w:val="-5"/>
        </w:rPr>
        <w:t xml:space="preserve"> </w:t>
      </w:r>
      <w:r w:rsidR="00C86DD7">
        <w:t>należy</w:t>
      </w:r>
      <w:r w:rsidR="00C86DD7">
        <w:rPr>
          <w:spacing w:val="-5"/>
        </w:rPr>
        <w:t xml:space="preserve"> </w:t>
      </w:r>
      <w:r w:rsidR="00C86DD7">
        <w:t>pod kontrolą wzroku</w:t>
      </w:r>
      <w:r w:rsidR="00C86DD7">
        <w:rPr>
          <w:spacing w:val="1"/>
        </w:rPr>
        <w:t xml:space="preserve"> </w:t>
      </w:r>
      <w:r w:rsidR="00C86DD7">
        <w:t>pobrać</w:t>
      </w:r>
      <w:r w:rsidR="00C86DD7">
        <w:rPr>
          <w:spacing w:val="-1"/>
        </w:rPr>
        <w:t xml:space="preserve"> </w:t>
      </w:r>
      <w:r w:rsidR="00C86DD7">
        <w:t>materiał z</w:t>
      </w:r>
      <w:r w:rsidR="00C86DD7">
        <w:rPr>
          <w:spacing w:val="1"/>
        </w:rPr>
        <w:t xml:space="preserve"> </w:t>
      </w:r>
      <w:r w:rsidR="00C86DD7">
        <w:t>ujścia</w:t>
      </w:r>
      <w:r w:rsidR="00C86DD7">
        <w:rPr>
          <w:spacing w:val="-1"/>
        </w:rPr>
        <w:t xml:space="preserve"> </w:t>
      </w:r>
      <w:r w:rsidR="00C86DD7">
        <w:t>trąbki Eustachiusza</w:t>
      </w:r>
      <w:r w:rsidR="00C86DD7">
        <w:rPr>
          <w:spacing w:val="-1"/>
        </w:rPr>
        <w:t xml:space="preserve"> </w:t>
      </w:r>
      <w:r w:rsidR="00C86DD7">
        <w:t>w</w:t>
      </w:r>
      <w:r w:rsidR="00601D19">
        <w:t xml:space="preserve"> </w:t>
      </w:r>
      <w:r w:rsidR="00C86DD7">
        <w:rPr>
          <w:spacing w:val="-57"/>
        </w:rPr>
        <w:t xml:space="preserve"> </w:t>
      </w:r>
      <w:r w:rsidR="00C86DD7">
        <w:t>nosogardzieli.</w:t>
      </w:r>
    </w:p>
    <w:p w:rsidR="00C86DD7" w:rsidRDefault="00915B4A" w:rsidP="00821301">
      <w:pPr>
        <w:pStyle w:val="Tekstpodstawowy"/>
        <w:numPr>
          <w:ilvl w:val="0"/>
          <w:numId w:val="115"/>
        </w:numPr>
        <w:spacing w:line="276" w:lineRule="auto"/>
        <w:ind w:right="789"/>
      </w:pPr>
      <w:r>
        <w:t>r</w:t>
      </w:r>
      <w:r w:rsidR="00C86DD7">
        <w:t>opę w przewlekłym zapaleniu ucha środkowego, jak również materiał śródoperacyjny należy pobrać</w:t>
      </w:r>
      <w:r w:rsidR="00C86DD7">
        <w:rPr>
          <w:spacing w:val="-57"/>
        </w:rPr>
        <w:t xml:space="preserve"> </w:t>
      </w:r>
      <w:r w:rsidR="00601D19">
        <w:rPr>
          <w:spacing w:val="-57"/>
        </w:rPr>
        <w:t xml:space="preserve"> </w:t>
      </w:r>
      <w:r w:rsidR="00601D19">
        <w:t xml:space="preserve"> za</w:t>
      </w:r>
      <w:r w:rsidR="00C86DD7">
        <w:t xml:space="preserve"> pomocą strzykawki i cienkiego cewnika lub – w ostateczności – za pomocą wacika i przesłać w</w:t>
      </w:r>
      <w:r w:rsidR="00C86DD7">
        <w:rPr>
          <w:spacing w:val="1"/>
        </w:rPr>
        <w:t xml:space="preserve"> </w:t>
      </w:r>
      <w:r w:rsidR="00C86DD7">
        <w:t>podłożu</w:t>
      </w:r>
      <w:r w:rsidR="00C86DD7">
        <w:rPr>
          <w:spacing w:val="-1"/>
        </w:rPr>
        <w:t xml:space="preserve"> </w:t>
      </w:r>
      <w:r w:rsidR="00C86DD7">
        <w:t>transportowym.</w:t>
      </w:r>
    </w:p>
    <w:p w:rsidR="00C86DD7" w:rsidRPr="00915B4A" w:rsidRDefault="00C86DD7" w:rsidP="00915B4A">
      <w:pPr>
        <w:pStyle w:val="Tekstpodstawowy"/>
        <w:spacing w:line="274" w:lineRule="exact"/>
        <w:rPr>
          <w:i/>
        </w:rPr>
      </w:pPr>
      <w:r w:rsidRPr="00915B4A">
        <w:rPr>
          <w:i/>
        </w:rPr>
        <w:t>Otitisexterna:</w:t>
      </w:r>
    </w:p>
    <w:p w:rsidR="00C86DD7" w:rsidRDefault="00915B4A" w:rsidP="00821301">
      <w:pPr>
        <w:pStyle w:val="Tekstpodstawowy"/>
        <w:numPr>
          <w:ilvl w:val="0"/>
          <w:numId w:val="115"/>
        </w:numPr>
        <w:spacing w:before="41" w:line="278" w:lineRule="auto"/>
        <w:ind w:right="902"/>
      </w:pPr>
      <w:r>
        <w:t>p</w:t>
      </w:r>
      <w:r w:rsidR="00C86DD7">
        <w:t>obrać wymaz z miejsc pokrytych strupem lub wydzieliną. W przypadku „suchego” zapalenia wacik</w:t>
      </w:r>
      <w:r w:rsidR="00601D19">
        <w:t xml:space="preserve"> </w:t>
      </w:r>
      <w:r w:rsidR="00C86DD7">
        <w:rPr>
          <w:spacing w:val="-57"/>
        </w:rPr>
        <w:t xml:space="preserve"> </w:t>
      </w:r>
      <w:r w:rsidR="00601D19">
        <w:rPr>
          <w:spacing w:val="-57"/>
        </w:rPr>
        <w:t xml:space="preserve">  </w:t>
      </w:r>
      <w:r w:rsidR="00C86DD7">
        <w:t>należy</w:t>
      </w:r>
      <w:r w:rsidR="00C86DD7">
        <w:rPr>
          <w:spacing w:val="-6"/>
        </w:rPr>
        <w:t xml:space="preserve"> </w:t>
      </w:r>
      <w:r w:rsidR="00C86DD7">
        <w:t>uprzednio zwilżyć</w:t>
      </w:r>
      <w:r w:rsidR="00C86DD7">
        <w:rPr>
          <w:spacing w:val="1"/>
        </w:rPr>
        <w:t xml:space="preserve"> </w:t>
      </w:r>
      <w:r w:rsidR="00C86DD7">
        <w:t>solą</w:t>
      </w:r>
      <w:r w:rsidR="00C86DD7">
        <w:rPr>
          <w:spacing w:val="-1"/>
        </w:rPr>
        <w:t xml:space="preserve"> </w:t>
      </w:r>
      <w:r w:rsidR="00C86DD7">
        <w:t>fizjologiczną.</w:t>
      </w:r>
    </w:p>
    <w:p w:rsidR="00C86DD7" w:rsidRDefault="00915B4A" w:rsidP="00821301">
      <w:pPr>
        <w:pStyle w:val="Tekstpodstawowy"/>
        <w:numPr>
          <w:ilvl w:val="0"/>
          <w:numId w:val="115"/>
        </w:numPr>
        <w:spacing w:line="272" w:lineRule="exact"/>
      </w:pPr>
      <w:r>
        <w:t>u</w:t>
      </w:r>
      <w:r w:rsidR="00C86DD7">
        <w:t>nikać</w:t>
      </w:r>
      <w:r w:rsidR="00C86DD7">
        <w:rPr>
          <w:spacing w:val="-4"/>
        </w:rPr>
        <w:t xml:space="preserve"> </w:t>
      </w:r>
      <w:r w:rsidR="00C86DD7">
        <w:t>kontaktu</w:t>
      </w:r>
      <w:r w:rsidR="00C86DD7">
        <w:rPr>
          <w:spacing w:val="-3"/>
        </w:rPr>
        <w:t xml:space="preserve"> </w:t>
      </w:r>
      <w:r w:rsidR="00C86DD7">
        <w:t>ze</w:t>
      </w:r>
      <w:r w:rsidR="00C86DD7">
        <w:rPr>
          <w:spacing w:val="-4"/>
        </w:rPr>
        <w:t xml:space="preserve"> </w:t>
      </w:r>
      <w:r w:rsidR="00C86DD7">
        <w:t>skórą</w:t>
      </w:r>
      <w:r w:rsidR="00C86DD7">
        <w:rPr>
          <w:spacing w:val="-3"/>
        </w:rPr>
        <w:t xml:space="preserve"> </w:t>
      </w:r>
      <w:r w:rsidR="00C86DD7">
        <w:t>przewodu</w:t>
      </w:r>
      <w:r w:rsidR="00C86DD7">
        <w:rPr>
          <w:spacing w:val="-4"/>
        </w:rPr>
        <w:t xml:space="preserve"> </w:t>
      </w:r>
      <w:r w:rsidR="00C86DD7">
        <w:t>słuchowego.</w:t>
      </w:r>
    </w:p>
    <w:p w:rsidR="00C86DD7" w:rsidRDefault="00915B4A" w:rsidP="00821301">
      <w:pPr>
        <w:pStyle w:val="Tekstpodstawowy"/>
        <w:numPr>
          <w:ilvl w:val="0"/>
          <w:numId w:val="115"/>
        </w:numPr>
        <w:spacing w:before="42" w:line="276" w:lineRule="auto"/>
      </w:pPr>
      <w:r>
        <w:t>p</w:t>
      </w:r>
      <w:r w:rsidR="00C86DD7">
        <w:t>rzy</w:t>
      </w:r>
      <w:r w:rsidR="00C86DD7">
        <w:rPr>
          <w:spacing w:val="-9"/>
        </w:rPr>
        <w:t xml:space="preserve"> </w:t>
      </w:r>
      <w:r w:rsidR="00C86DD7">
        <w:t>podejrzeniu</w:t>
      </w:r>
      <w:r w:rsidR="00C86DD7">
        <w:rPr>
          <w:spacing w:val="-1"/>
        </w:rPr>
        <w:t xml:space="preserve"> </w:t>
      </w:r>
      <w:r w:rsidR="00C86DD7">
        <w:t>zakażenia</w:t>
      </w:r>
      <w:r w:rsidR="00C86DD7">
        <w:rPr>
          <w:spacing w:val="-1"/>
        </w:rPr>
        <w:t xml:space="preserve"> </w:t>
      </w:r>
      <w:r w:rsidR="00C86DD7">
        <w:t>grzybowego</w:t>
      </w:r>
      <w:r w:rsidR="00C86DD7">
        <w:rPr>
          <w:spacing w:val="-1"/>
        </w:rPr>
        <w:t xml:space="preserve"> </w:t>
      </w:r>
      <w:r w:rsidR="00C86DD7">
        <w:t>dobrze</w:t>
      </w:r>
      <w:r w:rsidR="00C86DD7">
        <w:rPr>
          <w:spacing w:val="-2"/>
        </w:rPr>
        <w:t xml:space="preserve"> </w:t>
      </w:r>
      <w:r w:rsidR="00C86DD7">
        <w:t>jest</w:t>
      </w:r>
      <w:r w:rsidR="00C86DD7">
        <w:rPr>
          <w:spacing w:val="-1"/>
        </w:rPr>
        <w:t xml:space="preserve"> </w:t>
      </w:r>
      <w:r w:rsidR="00C86DD7">
        <w:t>pobrać</w:t>
      </w:r>
      <w:r w:rsidR="00C86DD7">
        <w:rPr>
          <w:spacing w:val="-2"/>
        </w:rPr>
        <w:t xml:space="preserve"> </w:t>
      </w:r>
      <w:r w:rsidR="00C86DD7">
        <w:t>łuski skórne</w:t>
      </w:r>
      <w:r w:rsidR="00C86DD7">
        <w:rPr>
          <w:spacing w:val="-2"/>
        </w:rPr>
        <w:t xml:space="preserve"> </w:t>
      </w:r>
      <w:r w:rsidR="00C86DD7">
        <w:t>z</w:t>
      </w:r>
      <w:r w:rsidR="00C86DD7">
        <w:rPr>
          <w:spacing w:val="2"/>
        </w:rPr>
        <w:t xml:space="preserve"> </w:t>
      </w:r>
      <w:r w:rsidR="00C86DD7">
        <w:t>przewodu</w:t>
      </w:r>
      <w:r w:rsidR="00C86DD7">
        <w:rPr>
          <w:spacing w:val="-2"/>
        </w:rPr>
        <w:t xml:space="preserve"> </w:t>
      </w:r>
      <w:r w:rsidR="00C86DD7">
        <w:t>za</w:t>
      </w:r>
      <w:r w:rsidR="00C86DD7">
        <w:rPr>
          <w:spacing w:val="-2"/>
        </w:rPr>
        <w:t xml:space="preserve"> </w:t>
      </w:r>
      <w:r w:rsidR="00C86DD7">
        <w:t>pomocą</w:t>
      </w:r>
      <w:r w:rsidR="00C86DD7">
        <w:rPr>
          <w:spacing w:val="-3"/>
        </w:rPr>
        <w:t xml:space="preserve"> </w:t>
      </w:r>
      <w:r w:rsidR="00C86DD7">
        <w:t>jałowej</w:t>
      </w:r>
      <w:r w:rsidR="00601D19">
        <w:t xml:space="preserve"> </w:t>
      </w:r>
      <w:r w:rsidR="00C86DD7">
        <w:rPr>
          <w:spacing w:val="-57"/>
        </w:rPr>
        <w:t xml:space="preserve"> </w:t>
      </w:r>
      <w:r w:rsidR="00C86DD7">
        <w:t>szpatułki.</w:t>
      </w:r>
    </w:p>
    <w:p w:rsidR="00C86DD7" w:rsidRDefault="00915B4A" w:rsidP="00821301">
      <w:pPr>
        <w:pStyle w:val="Tekstpodstawowy"/>
        <w:numPr>
          <w:ilvl w:val="0"/>
          <w:numId w:val="115"/>
        </w:numPr>
        <w:spacing w:before="1"/>
      </w:pPr>
      <w:r>
        <w:t>n</w:t>
      </w:r>
      <w:r w:rsidR="00C86DD7">
        <w:t>ie</w:t>
      </w:r>
      <w:r w:rsidR="00C86DD7">
        <w:rPr>
          <w:spacing w:val="-3"/>
        </w:rPr>
        <w:t xml:space="preserve"> </w:t>
      </w:r>
      <w:r w:rsidR="00C86DD7">
        <w:t>przeprowadza</w:t>
      </w:r>
      <w:r w:rsidR="00C86DD7">
        <w:rPr>
          <w:spacing w:val="-2"/>
        </w:rPr>
        <w:t xml:space="preserve"> </w:t>
      </w:r>
      <w:r w:rsidR="00C86DD7">
        <w:t>się</w:t>
      </w:r>
      <w:r w:rsidR="00C86DD7">
        <w:rPr>
          <w:spacing w:val="-2"/>
        </w:rPr>
        <w:t xml:space="preserve"> </w:t>
      </w:r>
      <w:r w:rsidR="00C86DD7">
        <w:t>badań</w:t>
      </w:r>
      <w:r w:rsidR="00C86DD7">
        <w:rPr>
          <w:spacing w:val="-1"/>
        </w:rPr>
        <w:t xml:space="preserve"> </w:t>
      </w:r>
      <w:r w:rsidR="00C86DD7">
        <w:t>w</w:t>
      </w:r>
      <w:r w:rsidR="00C86DD7">
        <w:rPr>
          <w:spacing w:val="-2"/>
        </w:rPr>
        <w:t xml:space="preserve"> </w:t>
      </w:r>
      <w:r w:rsidR="00C86DD7">
        <w:t>kierunku beztlenowców.</w:t>
      </w:r>
    </w:p>
    <w:p w:rsidR="00C86DD7" w:rsidRDefault="00C86DD7" w:rsidP="00C86DD7">
      <w:pPr>
        <w:pStyle w:val="Nagwek4"/>
        <w:spacing w:before="45"/>
      </w:pPr>
      <w:r>
        <w:t>Pobieranie</w:t>
      </w:r>
      <w:r>
        <w:rPr>
          <w:spacing w:val="-2"/>
        </w:rPr>
        <w:t xml:space="preserve"> </w:t>
      </w:r>
      <w:r>
        <w:t>materiału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zakażeń</w:t>
      </w:r>
      <w:r>
        <w:rPr>
          <w:spacing w:val="-3"/>
        </w:rPr>
        <w:t xml:space="preserve"> </w:t>
      </w:r>
      <w:r>
        <w:t>oczu.</w:t>
      </w:r>
    </w:p>
    <w:p w:rsidR="00C86DD7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spacing w:before="36" w:line="276" w:lineRule="auto"/>
        <w:ind w:right="962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obranie do badania mikrobiologicznego z rejonu gałki ocznej należy dokonać przed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zastosowaniem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miejscowego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znieczulenia,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gdyż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środki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znieczulające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mogą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zawierać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dodatki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przeciwdrobnoustrojowe</w:t>
      </w:r>
    </w:p>
    <w:p w:rsidR="00C86DD7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spacing w:line="273" w:lineRule="auto"/>
        <w:ind w:right="816" w:hanging="360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ależy pamiętać, aby materiału do badań bakteriologicznych nie pobierać z oka w ciągu 4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godzin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przepłukaniu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czy</w:t>
      </w:r>
      <w:r w:rsidR="00C86DD7">
        <w:rPr>
          <w:spacing w:val="-10"/>
          <w:sz w:val="24"/>
        </w:rPr>
        <w:t xml:space="preserve"> </w:t>
      </w:r>
      <w:r w:rsidR="00C86DD7">
        <w:rPr>
          <w:sz w:val="24"/>
        </w:rPr>
        <w:t>zakraplaniu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go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lekami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dezynfekcyjnymi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chemioterapeutykami</w:t>
      </w:r>
    </w:p>
    <w:p w:rsidR="00C86DD7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ind w:left="1179" w:hanging="349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pobrać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podłoże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transportowe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ciągu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24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godzin dostarczyć 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ZML</w:t>
      </w:r>
    </w:p>
    <w:p w:rsidR="00C86DD7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spacing w:before="40" w:line="276" w:lineRule="auto"/>
        <w:ind w:right="980" w:hanging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 xml:space="preserve"> przypadku braku wydzieliny można pobrać materiał ze spojówek przez umieszczenie w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worku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spojówkowym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jałowych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jedwabnych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nici, które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po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nasyceniu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wkłada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się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jałowych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probówek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 natychmiast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wysyła się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laboratorium</w:t>
      </w:r>
    </w:p>
    <w:p w:rsidR="00C86DD7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spacing w:line="273" w:lineRule="auto"/>
        <w:ind w:right="669" w:hanging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 xml:space="preserve"> przypadku zeskrobin z rogówki pobrany materiał posiewać przy pacjencie na świeże podłoża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dostarczone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przez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ZML</w:t>
      </w:r>
    </w:p>
    <w:p w:rsidR="00C86DD7" w:rsidRDefault="00C86DD7" w:rsidP="00C86DD7">
      <w:pPr>
        <w:pStyle w:val="Nagwek4"/>
        <w:spacing w:before="67"/>
      </w:pPr>
      <w:r>
        <w:t>Pobieranie</w:t>
      </w:r>
      <w:r>
        <w:rPr>
          <w:spacing w:val="-2"/>
        </w:rPr>
        <w:t xml:space="preserve"> </w:t>
      </w:r>
      <w:r>
        <w:t>materiału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dróg</w:t>
      </w:r>
      <w:r>
        <w:rPr>
          <w:spacing w:val="-3"/>
        </w:rPr>
        <w:t xml:space="preserve"> </w:t>
      </w:r>
      <w:r>
        <w:t>moczowych</w:t>
      </w:r>
    </w:p>
    <w:p w:rsidR="00915B4A" w:rsidRPr="00915B4A" w:rsidRDefault="00915B4A" w:rsidP="00915B4A">
      <w:pPr>
        <w:pStyle w:val="Nagwek4"/>
        <w:spacing w:before="67"/>
        <w:rPr>
          <w:b w:val="0"/>
          <w:u w:val="single"/>
        </w:rPr>
      </w:pPr>
      <w:r w:rsidRPr="00915B4A">
        <w:rPr>
          <w:b w:val="0"/>
          <w:u w:val="single"/>
        </w:rPr>
        <w:t>Zasady ogólne</w:t>
      </w:r>
      <w:r>
        <w:rPr>
          <w:b w:val="0"/>
          <w:u w:val="single"/>
        </w:rPr>
        <w:t>:</w:t>
      </w:r>
    </w:p>
    <w:p w:rsidR="00C86DD7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spacing w:before="35" w:line="276" w:lineRule="auto"/>
        <w:ind w:right="649" w:hanging="360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ocz w prawidłowych warunkach jest jałowy. Źródłami kontaminacji są przede wszystkim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bakterie z okolic ujścia cewki moczowej, napletka, pochwy i sromu, jak również z rąk i ubrania.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Przy zastosowaniu odpowiednich metod można przy pobieraniu ograniczyć te źródła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zanieczyszczeń</w:t>
      </w:r>
    </w:p>
    <w:p w:rsidR="00C86DD7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spacing w:line="273" w:lineRule="auto"/>
        <w:ind w:right="1437" w:hanging="360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o badania należy przeznaczyć mocz poranny, gdyż wówczas liczby drobnoustrojów są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lastRenderedPageBreak/>
        <w:t>najwyższe.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Jeśli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niemożliwe,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mocz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powinien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pozostawać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jak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najdłużej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pęcherzu</w:t>
      </w:r>
    </w:p>
    <w:p w:rsidR="00C86DD7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spacing w:line="273" w:lineRule="auto"/>
        <w:ind w:right="767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od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żadnym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pozorem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wolno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badania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mikrobiologicznego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przeznaczyć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moczu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oddanego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do kaczki czy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nocnika</w:t>
      </w:r>
    </w:p>
    <w:p w:rsidR="00C86DD7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spacing w:before="3" w:line="273" w:lineRule="auto"/>
        <w:ind w:right="1412" w:hanging="360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badania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nadaje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się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mocz pobrany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ze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środkowego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strumienia,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pomocą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cewnika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nakłucia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nadłonowego pęcherza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moczowego</w:t>
      </w:r>
    </w:p>
    <w:p w:rsidR="00C86DD7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spacing w:before="3" w:line="273" w:lineRule="auto"/>
        <w:ind w:right="1351" w:hanging="360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o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badania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mikrobiologicznego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potrzeba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co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najmniej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3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ml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moczu,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pobranego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jałowej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probówki.</w:t>
      </w:r>
    </w:p>
    <w:p w:rsidR="00915B4A" w:rsidRPr="00915B4A" w:rsidRDefault="00915B4A" w:rsidP="00821301">
      <w:pPr>
        <w:pStyle w:val="Akapitzlist"/>
        <w:numPr>
          <w:ilvl w:val="0"/>
          <w:numId w:val="32"/>
        </w:numPr>
        <w:tabs>
          <w:tab w:val="left" w:pos="1179"/>
          <w:tab w:val="left" w:pos="1180"/>
        </w:tabs>
        <w:spacing w:before="1" w:line="273" w:lineRule="auto"/>
        <w:ind w:left="471" w:right="4652" w:firstLine="360"/>
        <w:rPr>
          <w:sz w:val="24"/>
        </w:rPr>
      </w:pPr>
      <w:r>
        <w:rPr>
          <w:sz w:val="24"/>
        </w:rPr>
        <w:t>m</w:t>
      </w:r>
      <w:r w:rsidR="00C86DD7" w:rsidRPr="00915B4A">
        <w:rPr>
          <w:sz w:val="24"/>
        </w:rPr>
        <w:t>ocz ze środkowego strumienia</w:t>
      </w:r>
      <w:r w:rsidR="00C86DD7">
        <w:rPr>
          <w:b/>
          <w:sz w:val="24"/>
        </w:rPr>
        <w:t xml:space="preserve"> </w:t>
      </w:r>
      <w:r w:rsidR="00C86DD7">
        <w:rPr>
          <w:sz w:val="24"/>
        </w:rPr>
        <w:t>– metoda z wyboru.</w:t>
      </w:r>
      <w:r w:rsidR="00C86DD7">
        <w:rPr>
          <w:spacing w:val="-57"/>
          <w:sz w:val="24"/>
        </w:rPr>
        <w:t xml:space="preserve"> </w:t>
      </w:r>
    </w:p>
    <w:p w:rsidR="005D6906" w:rsidRPr="003713DF" w:rsidRDefault="005D6906" w:rsidP="003713DF">
      <w:pPr>
        <w:tabs>
          <w:tab w:val="left" w:pos="1179"/>
          <w:tab w:val="left" w:pos="1180"/>
        </w:tabs>
        <w:spacing w:before="1" w:line="273" w:lineRule="auto"/>
        <w:ind w:right="4652"/>
        <w:rPr>
          <w:sz w:val="24"/>
        </w:rPr>
      </w:pPr>
    </w:p>
    <w:p w:rsidR="00C86DD7" w:rsidRPr="00915B4A" w:rsidRDefault="00915B4A" w:rsidP="00915B4A">
      <w:pPr>
        <w:tabs>
          <w:tab w:val="left" w:pos="1179"/>
          <w:tab w:val="left" w:pos="1180"/>
        </w:tabs>
        <w:spacing w:before="1" w:line="273" w:lineRule="auto"/>
        <w:ind w:right="4652"/>
        <w:rPr>
          <w:sz w:val="24"/>
          <w:u w:val="single"/>
        </w:rPr>
      </w:pPr>
      <w:r>
        <w:rPr>
          <w:sz w:val="24"/>
        </w:rPr>
        <w:t xml:space="preserve">       </w:t>
      </w:r>
      <w:r w:rsidR="00C86DD7" w:rsidRPr="00915B4A">
        <w:rPr>
          <w:sz w:val="24"/>
          <w:u w:val="single"/>
        </w:rPr>
        <w:t>Pobranie</w:t>
      </w:r>
      <w:r w:rsidR="00C86DD7" w:rsidRPr="00915B4A">
        <w:rPr>
          <w:spacing w:val="-1"/>
          <w:sz w:val="24"/>
          <w:u w:val="single"/>
        </w:rPr>
        <w:t xml:space="preserve"> </w:t>
      </w:r>
      <w:r w:rsidR="00C86DD7" w:rsidRPr="00915B4A">
        <w:rPr>
          <w:sz w:val="24"/>
          <w:u w:val="single"/>
        </w:rPr>
        <w:t>moczu u mężczyzny:</w:t>
      </w:r>
    </w:p>
    <w:p w:rsidR="00C86DD7" w:rsidRDefault="00915B4A" w:rsidP="00821301">
      <w:pPr>
        <w:pStyle w:val="Akapitzlist"/>
        <w:numPr>
          <w:ilvl w:val="0"/>
          <w:numId w:val="31"/>
        </w:numPr>
        <w:tabs>
          <w:tab w:val="left" w:pos="1179"/>
          <w:tab w:val="left" w:pos="1180"/>
        </w:tabs>
        <w:spacing w:before="3"/>
        <w:ind w:left="1179" w:hanging="349"/>
        <w:rPr>
          <w:sz w:val="24"/>
        </w:rPr>
      </w:pPr>
      <w:r>
        <w:rPr>
          <w:sz w:val="24"/>
        </w:rPr>
        <w:t>u</w:t>
      </w:r>
      <w:r w:rsidR="00C86DD7">
        <w:rPr>
          <w:sz w:val="24"/>
        </w:rPr>
        <w:t>myć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ręce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wodą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mydłem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wysuszyć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jednorazowym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ręcznikiem</w:t>
      </w:r>
    </w:p>
    <w:p w:rsidR="00C86DD7" w:rsidRDefault="00915B4A" w:rsidP="00821301">
      <w:pPr>
        <w:pStyle w:val="Akapitzlist"/>
        <w:numPr>
          <w:ilvl w:val="0"/>
          <w:numId w:val="31"/>
        </w:numPr>
        <w:tabs>
          <w:tab w:val="left" w:pos="1179"/>
          <w:tab w:val="left" w:pos="1180"/>
        </w:tabs>
        <w:spacing w:before="40"/>
        <w:ind w:left="1179" w:hanging="349"/>
        <w:rPr>
          <w:sz w:val="24"/>
        </w:rPr>
      </w:pPr>
      <w:r>
        <w:rPr>
          <w:sz w:val="24"/>
        </w:rPr>
        <w:t>c</w:t>
      </w:r>
      <w:r w:rsidR="00C86DD7">
        <w:rPr>
          <w:sz w:val="24"/>
        </w:rPr>
        <w:t>ałkowicie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ściągnąć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napletek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umyć żołądź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prącia</w:t>
      </w:r>
    </w:p>
    <w:p w:rsidR="00C86DD7" w:rsidRDefault="00915B4A" w:rsidP="00821301">
      <w:pPr>
        <w:pStyle w:val="Akapitzlist"/>
        <w:numPr>
          <w:ilvl w:val="0"/>
          <w:numId w:val="31"/>
        </w:numPr>
        <w:tabs>
          <w:tab w:val="left" w:pos="1180"/>
        </w:tabs>
        <w:spacing w:before="42" w:line="273" w:lineRule="auto"/>
        <w:ind w:right="1008" w:hanging="360"/>
        <w:jc w:val="both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oczątkowy strumień oddać do ustępu, a następnie nie przerywając strumienia pobrać około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5 ml moczu bezpośrednio do pojemnika na mocz, nie dotykając jego brzegów i wewnętrznej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powierzchni</w:t>
      </w:r>
    </w:p>
    <w:p w:rsidR="00C86DD7" w:rsidRDefault="00915B4A" w:rsidP="00821301">
      <w:pPr>
        <w:pStyle w:val="Akapitzlist"/>
        <w:numPr>
          <w:ilvl w:val="0"/>
          <w:numId w:val="31"/>
        </w:numPr>
        <w:tabs>
          <w:tab w:val="left" w:pos="1180"/>
        </w:tabs>
        <w:spacing w:before="5"/>
        <w:ind w:left="1179" w:hanging="349"/>
        <w:jc w:val="both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ojemnik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natychmiast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zamknąć,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dotykając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jego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brzegów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wewnętrznej strony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nakrętki</w:t>
      </w:r>
    </w:p>
    <w:p w:rsidR="00915B4A" w:rsidRPr="00915B4A" w:rsidRDefault="00915B4A" w:rsidP="00821301">
      <w:pPr>
        <w:pStyle w:val="Akapitzlist"/>
        <w:numPr>
          <w:ilvl w:val="0"/>
          <w:numId w:val="31"/>
        </w:numPr>
        <w:tabs>
          <w:tab w:val="left" w:pos="1179"/>
          <w:tab w:val="left" w:pos="1180"/>
        </w:tabs>
        <w:spacing w:before="40" w:line="273" w:lineRule="auto"/>
        <w:ind w:left="471" w:right="2171" w:firstLine="360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aczynie opisać i przed przysłaniem do laboratorium przechowywać w lodówce</w:t>
      </w:r>
      <w:r w:rsidR="00C86DD7">
        <w:rPr>
          <w:spacing w:val="-57"/>
          <w:sz w:val="24"/>
        </w:rPr>
        <w:t xml:space="preserve"> </w:t>
      </w:r>
    </w:p>
    <w:p w:rsidR="00915B4A" w:rsidRDefault="00915B4A" w:rsidP="00915B4A">
      <w:pPr>
        <w:tabs>
          <w:tab w:val="left" w:pos="1179"/>
          <w:tab w:val="left" w:pos="1180"/>
        </w:tabs>
        <w:spacing w:before="40" w:line="273" w:lineRule="auto"/>
        <w:ind w:left="471" w:right="2171"/>
        <w:rPr>
          <w:sz w:val="24"/>
        </w:rPr>
      </w:pPr>
    </w:p>
    <w:p w:rsidR="00C86DD7" w:rsidRPr="00915B4A" w:rsidRDefault="00C86DD7" w:rsidP="00915B4A">
      <w:pPr>
        <w:tabs>
          <w:tab w:val="left" w:pos="1179"/>
          <w:tab w:val="left" w:pos="1180"/>
        </w:tabs>
        <w:spacing w:before="40" w:line="273" w:lineRule="auto"/>
        <w:ind w:left="471" w:right="2171"/>
        <w:rPr>
          <w:sz w:val="24"/>
          <w:u w:val="single"/>
        </w:rPr>
      </w:pPr>
      <w:r w:rsidRPr="00915B4A">
        <w:rPr>
          <w:sz w:val="24"/>
          <w:u w:val="single"/>
        </w:rPr>
        <w:t>Pobranie</w:t>
      </w:r>
      <w:r w:rsidRPr="00915B4A">
        <w:rPr>
          <w:spacing w:val="-1"/>
          <w:sz w:val="24"/>
          <w:u w:val="single"/>
        </w:rPr>
        <w:t xml:space="preserve"> </w:t>
      </w:r>
      <w:r w:rsidRPr="00915B4A">
        <w:rPr>
          <w:sz w:val="24"/>
          <w:u w:val="single"/>
        </w:rPr>
        <w:t>moczu u kobiety</w:t>
      </w:r>
      <w:r w:rsidR="00915B4A">
        <w:rPr>
          <w:spacing w:val="-3"/>
          <w:sz w:val="24"/>
          <w:u w:val="single"/>
        </w:rPr>
        <w:t>:</w:t>
      </w:r>
    </w:p>
    <w:p w:rsidR="00C86DD7" w:rsidRDefault="00915B4A" w:rsidP="00821301">
      <w:pPr>
        <w:pStyle w:val="Akapitzlist"/>
        <w:numPr>
          <w:ilvl w:val="0"/>
          <w:numId w:val="31"/>
        </w:numPr>
        <w:tabs>
          <w:tab w:val="left" w:pos="1179"/>
          <w:tab w:val="left" w:pos="1180"/>
        </w:tabs>
        <w:spacing w:before="3"/>
        <w:ind w:left="1179" w:hanging="349"/>
        <w:rPr>
          <w:sz w:val="24"/>
        </w:rPr>
      </w:pPr>
      <w:r>
        <w:rPr>
          <w:sz w:val="24"/>
        </w:rPr>
        <w:t>r</w:t>
      </w:r>
      <w:r w:rsidR="00C86DD7">
        <w:rPr>
          <w:sz w:val="24"/>
        </w:rPr>
        <w:t>ęce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umyć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wodą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mydłem,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wysuszyć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jednorazowym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ręcznikiem</w:t>
      </w:r>
    </w:p>
    <w:p w:rsidR="00C86DD7" w:rsidRDefault="00915B4A" w:rsidP="00821301">
      <w:pPr>
        <w:pStyle w:val="Akapitzlist"/>
        <w:numPr>
          <w:ilvl w:val="0"/>
          <w:numId w:val="31"/>
        </w:numPr>
        <w:tabs>
          <w:tab w:val="left" w:pos="1179"/>
          <w:tab w:val="left" w:pos="1180"/>
        </w:tabs>
        <w:spacing w:before="39"/>
        <w:ind w:left="1179" w:hanging="349"/>
        <w:rPr>
          <w:sz w:val="24"/>
        </w:rPr>
      </w:pPr>
      <w:r>
        <w:rPr>
          <w:sz w:val="24"/>
        </w:rPr>
        <w:t>u</w:t>
      </w:r>
      <w:r w:rsidR="00C86DD7">
        <w:rPr>
          <w:sz w:val="24"/>
        </w:rPr>
        <w:t>myć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dokładnie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krocze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(można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skorzystać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prysznica)</w:t>
      </w:r>
    </w:p>
    <w:p w:rsidR="00C86DD7" w:rsidRDefault="00915B4A" w:rsidP="00821301">
      <w:pPr>
        <w:pStyle w:val="Akapitzlist"/>
        <w:numPr>
          <w:ilvl w:val="0"/>
          <w:numId w:val="31"/>
        </w:numPr>
        <w:tabs>
          <w:tab w:val="left" w:pos="1179"/>
          <w:tab w:val="left" w:pos="1180"/>
        </w:tabs>
        <w:spacing w:before="42" w:line="273" w:lineRule="auto"/>
        <w:ind w:right="1116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oczątkowy strumień moczu oddać do ustępu, następnie nie przerywając strumienia pobrać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około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5 ml do jałowego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naczynia</w:t>
      </w:r>
    </w:p>
    <w:p w:rsidR="00C86DD7" w:rsidRDefault="00915B4A" w:rsidP="00821301">
      <w:pPr>
        <w:pStyle w:val="Akapitzlist"/>
        <w:numPr>
          <w:ilvl w:val="0"/>
          <w:numId w:val="31"/>
        </w:numPr>
        <w:tabs>
          <w:tab w:val="left" w:pos="1179"/>
          <w:tab w:val="left" w:pos="1180"/>
        </w:tabs>
        <w:spacing w:before="1"/>
        <w:ind w:left="1179" w:hanging="349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atychmiast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je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zamknąć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dotykając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jego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brzegów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wewnętrznej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powierzchni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zakrętki</w:t>
      </w:r>
    </w:p>
    <w:p w:rsidR="00C86DD7" w:rsidRDefault="00915B4A" w:rsidP="00821301">
      <w:pPr>
        <w:pStyle w:val="Akapitzlist"/>
        <w:numPr>
          <w:ilvl w:val="0"/>
          <w:numId w:val="31"/>
        </w:numPr>
        <w:tabs>
          <w:tab w:val="left" w:pos="1179"/>
          <w:tab w:val="left" w:pos="1180"/>
        </w:tabs>
        <w:spacing w:before="42"/>
        <w:ind w:left="1179" w:hanging="349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aczynie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opisać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przechowywać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lodówce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czasu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transportu</w:t>
      </w:r>
    </w:p>
    <w:p w:rsidR="00915B4A" w:rsidRDefault="00915B4A" w:rsidP="00915B4A">
      <w:pPr>
        <w:pStyle w:val="Akapitzlist"/>
        <w:tabs>
          <w:tab w:val="left" w:pos="1179"/>
          <w:tab w:val="left" w:pos="1180"/>
        </w:tabs>
        <w:spacing w:before="42"/>
        <w:ind w:firstLine="0"/>
        <w:rPr>
          <w:sz w:val="24"/>
        </w:rPr>
      </w:pPr>
    </w:p>
    <w:p w:rsidR="00C86DD7" w:rsidRPr="00915B4A" w:rsidRDefault="00915B4A" w:rsidP="00915B4A">
      <w:pPr>
        <w:tabs>
          <w:tab w:val="left" w:pos="832"/>
        </w:tabs>
        <w:spacing w:before="40"/>
        <w:rPr>
          <w:sz w:val="24"/>
          <w:u w:val="single"/>
        </w:rPr>
      </w:pPr>
      <w:r>
        <w:rPr>
          <w:sz w:val="24"/>
        </w:rPr>
        <w:t xml:space="preserve">        </w:t>
      </w:r>
      <w:r w:rsidR="00C86DD7" w:rsidRPr="00915B4A">
        <w:rPr>
          <w:sz w:val="24"/>
          <w:u w:val="single"/>
        </w:rPr>
        <w:t>Mocz</w:t>
      </w:r>
      <w:r w:rsidR="00C86DD7" w:rsidRPr="00915B4A">
        <w:rPr>
          <w:spacing w:val="1"/>
          <w:sz w:val="24"/>
          <w:u w:val="single"/>
        </w:rPr>
        <w:t xml:space="preserve"> </w:t>
      </w:r>
      <w:r w:rsidR="00C86DD7" w:rsidRPr="00915B4A">
        <w:rPr>
          <w:sz w:val="24"/>
          <w:u w:val="single"/>
        </w:rPr>
        <w:t>pobierany</w:t>
      </w:r>
      <w:r w:rsidR="00C86DD7" w:rsidRPr="00915B4A">
        <w:rPr>
          <w:spacing w:val="-5"/>
          <w:sz w:val="24"/>
          <w:u w:val="single"/>
        </w:rPr>
        <w:t xml:space="preserve"> </w:t>
      </w:r>
      <w:r w:rsidR="00C86DD7" w:rsidRPr="00915B4A">
        <w:rPr>
          <w:sz w:val="24"/>
          <w:u w:val="single"/>
        </w:rPr>
        <w:t>cewnikiem</w:t>
      </w:r>
      <w:r>
        <w:rPr>
          <w:sz w:val="24"/>
          <w:u w:val="single"/>
        </w:rPr>
        <w:t>:</w:t>
      </w:r>
    </w:p>
    <w:p w:rsidR="00C86DD7" w:rsidRDefault="00915B4A" w:rsidP="00821301">
      <w:pPr>
        <w:pStyle w:val="Akapitzlist"/>
        <w:numPr>
          <w:ilvl w:val="1"/>
          <w:numId w:val="50"/>
        </w:numPr>
        <w:tabs>
          <w:tab w:val="left" w:pos="1179"/>
          <w:tab w:val="left" w:pos="1180"/>
        </w:tabs>
        <w:spacing w:before="40" w:line="273" w:lineRule="auto"/>
        <w:ind w:right="1387" w:hanging="360"/>
        <w:rPr>
          <w:sz w:val="24"/>
        </w:rPr>
      </w:pPr>
      <w:r>
        <w:rPr>
          <w:sz w:val="24"/>
        </w:rPr>
        <w:t>t</w:t>
      </w:r>
      <w:r w:rsidR="00C86DD7">
        <w:rPr>
          <w:sz w:val="24"/>
        </w:rPr>
        <w:t>ylko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gdy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można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prawidłowo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pobrać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moczu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środkowego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strumienia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ani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wykonać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nakłucia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pęcherza</w:t>
      </w:r>
    </w:p>
    <w:p w:rsidR="00C86DD7" w:rsidRDefault="00915B4A" w:rsidP="00821301">
      <w:pPr>
        <w:pStyle w:val="Akapitzlist"/>
        <w:numPr>
          <w:ilvl w:val="1"/>
          <w:numId w:val="50"/>
        </w:numPr>
        <w:tabs>
          <w:tab w:val="left" w:pos="1179"/>
          <w:tab w:val="left" w:pos="1180"/>
        </w:tabs>
        <w:spacing w:before="3" w:line="273" w:lineRule="auto"/>
        <w:ind w:right="640" w:hanging="360"/>
        <w:rPr>
          <w:sz w:val="24"/>
        </w:rPr>
      </w:pPr>
      <w:r>
        <w:rPr>
          <w:sz w:val="24"/>
        </w:rPr>
        <w:t>c</w:t>
      </w:r>
      <w:r w:rsidR="00C86DD7">
        <w:rPr>
          <w:sz w:val="24"/>
        </w:rPr>
        <w:t>ewniki moczowe nie powinny być badane bakteriologicznie. Badanie musi obejmować mocz z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cewnika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świeżo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założonego 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 wymianie,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która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następuje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co dwa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tygodnie.</w:t>
      </w:r>
    </w:p>
    <w:p w:rsidR="00915B4A" w:rsidRDefault="00915B4A" w:rsidP="00915B4A">
      <w:pPr>
        <w:pStyle w:val="Akapitzlist"/>
        <w:tabs>
          <w:tab w:val="left" w:pos="1179"/>
          <w:tab w:val="left" w:pos="1180"/>
        </w:tabs>
        <w:spacing w:before="3" w:line="273" w:lineRule="auto"/>
        <w:ind w:left="1191" w:right="640" w:firstLine="0"/>
        <w:rPr>
          <w:sz w:val="24"/>
        </w:rPr>
      </w:pPr>
    </w:p>
    <w:p w:rsidR="00C86DD7" w:rsidRPr="00915B4A" w:rsidRDefault="00915B4A" w:rsidP="00C86DD7">
      <w:pPr>
        <w:pStyle w:val="Tekstpodstawowy"/>
        <w:spacing w:before="4"/>
        <w:rPr>
          <w:u w:val="single"/>
        </w:rPr>
      </w:pPr>
      <w:r>
        <w:rPr>
          <w:u w:val="single"/>
        </w:rPr>
        <w:t>Cewnikowanie</w:t>
      </w:r>
    </w:p>
    <w:p w:rsidR="00C86DD7" w:rsidRDefault="00C86DD7" w:rsidP="00821301">
      <w:pPr>
        <w:pStyle w:val="Akapitzlist"/>
        <w:numPr>
          <w:ilvl w:val="1"/>
          <w:numId w:val="50"/>
        </w:numPr>
        <w:tabs>
          <w:tab w:val="left" w:pos="1179"/>
          <w:tab w:val="left" w:pos="1180"/>
        </w:tabs>
        <w:spacing w:before="41" w:line="276" w:lineRule="auto"/>
        <w:ind w:right="919" w:hanging="360"/>
        <w:rPr>
          <w:sz w:val="24"/>
        </w:rPr>
      </w:pPr>
      <w:r>
        <w:rPr>
          <w:sz w:val="24"/>
        </w:rPr>
        <w:t>Z</w:t>
      </w:r>
      <w:r>
        <w:rPr>
          <w:spacing w:val="-5"/>
          <w:sz w:val="24"/>
        </w:rPr>
        <w:t xml:space="preserve"> </w:t>
      </w:r>
      <w:r>
        <w:rPr>
          <w:sz w:val="24"/>
        </w:rPr>
        <w:t>zasady</w:t>
      </w:r>
      <w:r>
        <w:rPr>
          <w:spacing w:val="-6"/>
          <w:sz w:val="24"/>
        </w:rPr>
        <w:t xml:space="preserve"> </w:t>
      </w:r>
      <w:r>
        <w:rPr>
          <w:sz w:val="24"/>
        </w:rPr>
        <w:t>powinno</w:t>
      </w:r>
      <w:r>
        <w:rPr>
          <w:spacing w:val="-2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używać</w:t>
      </w:r>
      <w:r>
        <w:rPr>
          <w:spacing w:val="-3"/>
          <w:sz w:val="24"/>
        </w:rPr>
        <w:t xml:space="preserve"> </w:t>
      </w:r>
      <w:r>
        <w:rPr>
          <w:sz w:val="24"/>
        </w:rPr>
        <w:t>jednorazowego</w:t>
      </w:r>
      <w:r>
        <w:rPr>
          <w:spacing w:val="-2"/>
          <w:sz w:val="24"/>
        </w:rPr>
        <w:t xml:space="preserve"> </w:t>
      </w:r>
      <w:r>
        <w:rPr>
          <w:sz w:val="24"/>
        </w:rPr>
        <w:t>cewnika.</w:t>
      </w:r>
      <w:r>
        <w:rPr>
          <w:spacing w:val="-1"/>
          <w:sz w:val="24"/>
        </w:rPr>
        <w:t xml:space="preserve"> </w:t>
      </w:r>
      <w:r>
        <w:rPr>
          <w:sz w:val="24"/>
        </w:rPr>
        <w:t>Chory</w:t>
      </w:r>
      <w:r>
        <w:rPr>
          <w:spacing w:val="-7"/>
          <w:sz w:val="24"/>
        </w:rPr>
        <w:t xml:space="preserve"> </w:t>
      </w:r>
      <w:r>
        <w:rPr>
          <w:sz w:val="24"/>
        </w:rPr>
        <w:t>powinien wypić</w:t>
      </w:r>
      <w:r>
        <w:rPr>
          <w:spacing w:val="-1"/>
          <w:sz w:val="24"/>
        </w:rPr>
        <w:t xml:space="preserve"> </w:t>
      </w:r>
      <w:r>
        <w:rPr>
          <w:sz w:val="24"/>
        </w:rPr>
        <w:t>wystarczającą</w:t>
      </w:r>
      <w:r>
        <w:rPr>
          <w:spacing w:val="-57"/>
          <w:sz w:val="24"/>
        </w:rPr>
        <w:t xml:space="preserve"> </w:t>
      </w:r>
      <w:r>
        <w:rPr>
          <w:sz w:val="24"/>
        </w:rPr>
        <w:t>ilość płynu. Po odpowiednim ułożeniu chorego starannie myje się okolice krocza i narządy</w:t>
      </w:r>
      <w:r>
        <w:rPr>
          <w:spacing w:val="1"/>
          <w:sz w:val="24"/>
        </w:rPr>
        <w:t xml:space="preserve"> </w:t>
      </w:r>
      <w:r>
        <w:rPr>
          <w:sz w:val="24"/>
        </w:rPr>
        <w:t>moczowo-płciowe mydłem i jałową wodą, a następnie wprowadza cewnik. Pierwszą porcję</w:t>
      </w:r>
      <w:r>
        <w:rPr>
          <w:spacing w:val="1"/>
          <w:sz w:val="24"/>
        </w:rPr>
        <w:t xml:space="preserve"> </w:t>
      </w:r>
      <w:r>
        <w:rPr>
          <w:sz w:val="24"/>
        </w:rPr>
        <w:t>moczu</w:t>
      </w:r>
      <w:r>
        <w:rPr>
          <w:spacing w:val="-1"/>
          <w:sz w:val="24"/>
        </w:rPr>
        <w:t xml:space="preserve"> </w:t>
      </w:r>
      <w:r>
        <w:rPr>
          <w:sz w:val="24"/>
        </w:rPr>
        <w:t>odrzuca</w:t>
      </w:r>
      <w:r>
        <w:rPr>
          <w:spacing w:val="-1"/>
          <w:sz w:val="24"/>
        </w:rPr>
        <w:t xml:space="preserve"> </w:t>
      </w:r>
      <w:r>
        <w:rPr>
          <w:sz w:val="24"/>
        </w:rPr>
        <w:t>się,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następną</w:t>
      </w:r>
      <w:r>
        <w:rPr>
          <w:spacing w:val="-3"/>
          <w:sz w:val="24"/>
        </w:rPr>
        <w:t xml:space="preserve"> </w:t>
      </w:r>
      <w:r>
        <w:rPr>
          <w:sz w:val="24"/>
        </w:rPr>
        <w:t>zbiera</w:t>
      </w:r>
      <w:r>
        <w:rPr>
          <w:spacing w:val="-1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do jałowego</w:t>
      </w:r>
      <w:r>
        <w:rPr>
          <w:spacing w:val="-1"/>
          <w:sz w:val="24"/>
        </w:rPr>
        <w:t xml:space="preserve"> </w:t>
      </w:r>
      <w:r>
        <w:rPr>
          <w:sz w:val="24"/>
        </w:rPr>
        <w:t>naczynia i</w:t>
      </w:r>
      <w:r>
        <w:rPr>
          <w:spacing w:val="-1"/>
          <w:sz w:val="24"/>
        </w:rPr>
        <w:t xml:space="preserve"> </w:t>
      </w:r>
      <w:r>
        <w:rPr>
          <w:sz w:val="24"/>
        </w:rPr>
        <w:t>przysyła do</w:t>
      </w:r>
      <w:r>
        <w:rPr>
          <w:spacing w:val="-1"/>
          <w:sz w:val="24"/>
        </w:rPr>
        <w:t xml:space="preserve"> </w:t>
      </w:r>
      <w:r>
        <w:rPr>
          <w:sz w:val="24"/>
        </w:rPr>
        <w:t>badania.</w:t>
      </w:r>
    </w:p>
    <w:p w:rsidR="00C86DD7" w:rsidRDefault="00C86DD7" w:rsidP="00821301">
      <w:pPr>
        <w:pStyle w:val="Akapitzlist"/>
        <w:numPr>
          <w:ilvl w:val="1"/>
          <w:numId w:val="50"/>
        </w:numPr>
        <w:tabs>
          <w:tab w:val="left" w:pos="1179"/>
          <w:tab w:val="left" w:pos="1180"/>
        </w:tabs>
        <w:spacing w:line="273" w:lineRule="auto"/>
        <w:ind w:right="1539" w:hanging="360"/>
        <w:rPr>
          <w:sz w:val="24"/>
        </w:rPr>
      </w:pPr>
      <w:r>
        <w:rPr>
          <w:sz w:val="24"/>
        </w:rPr>
        <w:t>Mocz na posiew można pobrać wg odpowiednich procedur podczas płukania pęcherza,</w:t>
      </w:r>
      <w:r>
        <w:rPr>
          <w:spacing w:val="-57"/>
          <w:sz w:val="24"/>
        </w:rPr>
        <w:t xml:space="preserve"> </w:t>
      </w:r>
      <w:r>
        <w:rPr>
          <w:sz w:val="24"/>
        </w:rPr>
        <w:t>cystoskopii</w:t>
      </w:r>
      <w:r>
        <w:rPr>
          <w:spacing w:val="-1"/>
          <w:sz w:val="24"/>
        </w:rPr>
        <w:t xml:space="preserve"> </w:t>
      </w:r>
      <w:r>
        <w:rPr>
          <w:sz w:val="24"/>
        </w:rPr>
        <w:t>i cewnikowania moczowodów,</w:t>
      </w:r>
      <w:r>
        <w:rPr>
          <w:spacing w:val="-1"/>
          <w:sz w:val="24"/>
        </w:rPr>
        <w:t xml:space="preserve"> </w:t>
      </w:r>
      <w:r>
        <w:rPr>
          <w:sz w:val="24"/>
        </w:rPr>
        <w:t>cystostomii.</w:t>
      </w:r>
    </w:p>
    <w:p w:rsidR="00915B4A" w:rsidRDefault="00915B4A" w:rsidP="00915B4A">
      <w:pPr>
        <w:pStyle w:val="Akapitzlist"/>
        <w:tabs>
          <w:tab w:val="left" w:pos="1179"/>
          <w:tab w:val="left" w:pos="1180"/>
        </w:tabs>
        <w:spacing w:line="273" w:lineRule="auto"/>
        <w:ind w:left="1191" w:right="1539" w:firstLine="0"/>
        <w:rPr>
          <w:sz w:val="24"/>
        </w:rPr>
      </w:pPr>
    </w:p>
    <w:p w:rsidR="00915B4A" w:rsidRDefault="00915B4A" w:rsidP="00915B4A">
      <w:pPr>
        <w:pStyle w:val="Akapitzlist"/>
        <w:tabs>
          <w:tab w:val="left" w:pos="1179"/>
          <w:tab w:val="left" w:pos="1180"/>
        </w:tabs>
        <w:spacing w:line="273" w:lineRule="auto"/>
        <w:ind w:left="1191" w:right="1539" w:firstLine="0"/>
        <w:rPr>
          <w:sz w:val="24"/>
        </w:rPr>
      </w:pPr>
    </w:p>
    <w:p w:rsidR="00C86DD7" w:rsidRPr="00915B4A" w:rsidRDefault="00915B4A" w:rsidP="00915B4A">
      <w:pPr>
        <w:tabs>
          <w:tab w:val="left" w:pos="832"/>
        </w:tabs>
        <w:rPr>
          <w:sz w:val="24"/>
          <w:u w:val="single"/>
        </w:rPr>
      </w:pPr>
      <w:r>
        <w:rPr>
          <w:sz w:val="24"/>
        </w:rPr>
        <w:t xml:space="preserve">        </w:t>
      </w:r>
      <w:r w:rsidR="00C86DD7" w:rsidRPr="00915B4A">
        <w:rPr>
          <w:sz w:val="24"/>
          <w:u w:val="single"/>
        </w:rPr>
        <w:t>Mocz</w:t>
      </w:r>
      <w:r w:rsidR="00C86DD7" w:rsidRPr="00915B4A">
        <w:rPr>
          <w:spacing w:val="-1"/>
          <w:sz w:val="24"/>
          <w:u w:val="single"/>
        </w:rPr>
        <w:t xml:space="preserve"> </w:t>
      </w:r>
      <w:r w:rsidR="00C86DD7" w:rsidRPr="00915B4A">
        <w:rPr>
          <w:sz w:val="24"/>
          <w:u w:val="single"/>
        </w:rPr>
        <w:t>z nakłucia</w:t>
      </w:r>
      <w:r w:rsidR="00C86DD7" w:rsidRPr="00915B4A">
        <w:rPr>
          <w:spacing w:val="-2"/>
          <w:sz w:val="24"/>
          <w:u w:val="single"/>
        </w:rPr>
        <w:t xml:space="preserve"> </w:t>
      </w:r>
      <w:r w:rsidR="00C86DD7" w:rsidRPr="00915B4A">
        <w:rPr>
          <w:sz w:val="24"/>
          <w:u w:val="single"/>
        </w:rPr>
        <w:t>pęcherza</w:t>
      </w:r>
    </w:p>
    <w:p w:rsidR="00C86DD7" w:rsidRDefault="00C86DD7" w:rsidP="00821301">
      <w:pPr>
        <w:pStyle w:val="Akapitzlist"/>
        <w:numPr>
          <w:ilvl w:val="0"/>
          <w:numId w:val="30"/>
        </w:numPr>
        <w:tabs>
          <w:tab w:val="left" w:pos="1179"/>
          <w:tab w:val="left" w:pos="1180"/>
        </w:tabs>
        <w:spacing w:before="40" w:line="273" w:lineRule="auto"/>
        <w:ind w:right="1162" w:hanging="360"/>
        <w:rPr>
          <w:sz w:val="24"/>
        </w:rPr>
      </w:pPr>
      <w:r>
        <w:rPr>
          <w:sz w:val="24"/>
        </w:rPr>
        <w:t>Nakłucie nadłonowe jest sposobem preferowanym u dzieci i chorych z nawracającymi,</w:t>
      </w:r>
      <w:r>
        <w:rPr>
          <w:spacing w:val="1"/>
          <w:sz w:val="24"/>
        </w:rPr>
        <w:t xml:space="preserve"> </w:t>
      </w:r>
      <w:r>
        <w:rPr>
          <w:sz w:val="24"/>
        </w:rPr>
        <w:t>niejasnymi</w:t>
      </w:r>
      <w:r>
        <w:rPr>
          <w:spacing w:val="-2"/>
          <w:sz w:val="24"/>
        </w:rPr>
        <w:t xml:space="preserve"> </w:t>
      </w:r>
      <w:r>
        <w:rPr>
          <w:sz w:val="24"/>
        </w:rPr>
        <w:t>bakteriologicznie</w:t>
      </w:r>
      <w:r>
        <w:rPr>
          <w:spacing w:val="-1"/>
          <w:sz w:val="24"/>
        </w:rPr>
        <w:t xml:space="preserve"> </w:t>
      </w:r>
      <w:r>
        <w:rPr>
          <w:sz w:val="24"/>
        </w:rPr>
        <w:t>zakażeniami,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także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takich</w:t>
      </w:r>
      <w:r>
        <w:rPr>
          <w:spacing w:val="-1"/>
          <w:sz w:val="24"/>
        </w:rPr>
        <w:t xml:space="preserve"> </w:t>
      </w:r>
      <w:r>
        <w:rPr>
          <w:sz w:val="24"/>
        </w:rPr>
        <w:t>pacjentów,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których</w:t>
      </w:r>
      <w:r>
        <w:rPr>
          <w:spacing w:val="-2"/>
          <w:sz w:val="24"/>
        </w:rPr>
        <w:t xml:space="preserve"> </w:t>
      </w:r>
      <w:r>
        <w:rPr>
          <w:sz w:val="24"/>
        </w:rPr>
        <w:t>z różnych</w:t>
      </w:r>
      <w:r>
        <w:rPr>
          <w:spacing w:val="-57"/>
          <w:sz w:val="24"/>
        </w:rPr>
        <w:t xml:space="preserve"> </w:t>
      </w:r>
      <w:r>
        <w:rPr>
          <w:sz w:val="24"/>
        </w:rPr>
        <w:t>względów</w:t>
      </w:r>
      <w:r>
        <w:rPr>
          <w:spacing w:val="-3"/>
          <w:sz w:val="24"/>
        </w:rPr>
        <w:t xml:space="preserve"> </w:t>
      </w:r>
      <w:r>
        <w:rPr>
          <w:sz w:val="24"/>
        </w:rPr>
        <w:t>nie</w:t>
      </w:r>
      <w:r>
        <w:rPr>
          <w:spacing w:val="-1"/>
          <w:sz w:val="24"/>
        </w:rPr>
        <w:t xml:space="preserve"> </w:t>
      </w:r>
      <w:r>
        <w:rPr>
          <w:sz w:val="24"/>
        </w:rPr>
        <w:t>możliwe</w:t>
      </w:r>
      <w:r>
        <w:rPr>
          <w:spacing w:val="-3"/>
          <w:sz w:val="24"/>
        </w:rPr>
        <w:t xml:space="preserve"> </w:t>
      </w:r>
      <w:r>
        <w:rPr>
          <w:sz w:val="24"/>
        </w:rPr>
        <w:t>jest</w:t>
      </w:r>
      <w:r>
        <w:rPr>
          <w:spacing w:val="-1"/>
          <w:sz w:val="24"/>
        </w:rPr>
        <w:t xml:space="preserve"> </w:t>
      </w:r>
      <w:r>
        <w:rPr>
          <w:sz w:val="24"/>
        </w:rPr>
        <w:t>prawidłowe</w:t>
      </w:r>
      <w:r>
        <w:rPr>
          <w:spacing w:val="-2"/>
          <w:sz w:val="24"/>
        </w:rPr>
        <w:t xml:space="preserve"> </w:t>
      </w:r>
      <w:r>
        <w:rPr>
          <w:sz w:val="24"/>
        </w:rPr>
        <w:t>pobranie moczu</w:t>
      </w:r>
      <w:r>
        <w:rPr>
          <w:spacing w:val="-1"/>
          <w:sz w:val="24"/>
        </w:rPr>
        <w:t xml:space="preserve"> </w:t>
      </w:r>
      <w:r>
        <w:rPr>
          <w:sz w:val="24"/>
        </w:rPr>
        <w:t>ze</w:t>
      </w:r>
      <w:r>
        <w:rPr>
          <w:spacing w:val="-2"/>
          <w:sz w:val="24"/>
        </w:rPr>
        <w:t xml:space="preserve"> </w:t>
      </w:r>
      <w:r>
        <w:rPr>
          <w:sz w:val="24"/>
        </w:rPr>
        <w:t>środkowego</w:t>
      </w:r>
      <w:r>
        <w:rPr>
          <w:spacing w:val="-1"/>
          <w:sz w:val="24"/>
        </w:rPr>
        <w:t xml:space="preserve"> </w:t>
      </w:r>
      <w:r>
        <w:rPr>
          <w:sz w:val="24"/>
        </w:rPr>
        <w:t>strumienia.</w:t>
      </w:r>
    </w:p>
    <w:p w:rsidR="00C86DD7" w:rsidRDefault="00C86DD7" w:rsidP="00821301">
      <w:pPr>
        <w:pStyle w:val="Akapitzlist"/>
        <w:numPr>
          <w:ilvl w:val="0"/>
          <w:numId w:val="50"/>
        </w:numPr>
        <w:tabs>
          <w:tab w:val="left" w:pos="832"/>
        </w:tabs>
        <w:spacing w:before="6" w:line="276" w:lineRule="auto"/>
        <w:ind w:left="1190" w:right="782" w:hanging="357"/>
        <w:rPr>
          <w:sz w:val="24"/>
        </w:rPr>
      </w:pPr>
      <w:r>
        <w:rPr>
          <w:sz w:val="24"/>
        </w:rPr>
        <w:t>Jeżeli nie możliwe jest przechowywanie moczu w niskiej temperaturze, należy zastosować metodę</w:t>
      </w:r>
      <w:r w:rsidR="00601D19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zanurzeniową</w:t>
      </w:r>
      <w:r>
        <w:rPr>
          <w:spacing w:val="-2"/>
          <w:sz w:val="24"/>
        </w:rPr>
        <w:t xml:space="preserve"> </w:t>
      </w:r>
      <w:r>
        <w:rPr>
          <w:sz w:val="24"/>
        </w:rPr>
        <w:t>stosując</w:t>
      </w:r>
      <w:r>
        <w:rPr>
          <w:spacing w:val="-2"/>
          <w:sz w:val="24"/>
        </w:rPr>
        <w:t xml:space="preserve"> </w:t>
      </w:r>
      <w:r>
        <w:rPr>
          <w:sz w:val="24"/>
        </w:rPr>
        <w:t>Uromedium.</w:t>
      </w:r>
    </w:p>
    <w:p w:rsidR="00C86DD7" w:rsidRDefault="00C86DD7" w:rsidP="00915B4A">
      <w:pPr>
        <w:spacing w:line="276" w:lineRule="auto"/>
        <w:ind w:left="708"/>
        <w:rPr>
          <w:sz w:val="24"/>
        </w:rPr>
      </w:pPr>
    </w:p>
    <w:p w:rsidR="00915B4A" w:rsidRDefault="00915B4A" w:rsidP="00915B4A">
      <w:pPr>
        <w:spacing w:line="276" w:lineRule="auto"/>
        <w:ind w:firstLine="471"/>
        <w:rPr>
          <w:sz w:val="24"/>
          <w:u w:val="single"/>
        </w:rPr>
      </w:pPr>
      <w:r w:rsidRPr="00915B4A">
        <w:rPr>
          <w:sz w:val="24"/>
          <w:u w:val="single"/>
        </w:rPr>
        <w:lastRenderedPageBreak/>
        <w:t>Stosowanie Uromedium</w:t>
      </w:r>
    </w:p>
    <w:p w:rsidR="00915B4A" w:rsidRDefault="00915B4A" w:rsidP="00915B4A">
      <w:pPr>
        <w:spacing w:line="276" w:lineRule="auto"/>
        <w:ind w:firstLine="471"/>
        <w:rPr>
          <w:sz w:val="24"/>
          <w:u w:val="single"/>
        </w:rPr>
      </w:pPr>
    </w:p>
    <w:p w:rsidR="00C86DD7" w:rsidRPr="00915B4A" w:rsidRDefault="00C86DD7" w:rsidP="00915B4A">
      <w:pPr>
        <w:spacing w:line="276" w:lineRule="auto"/>
        <w:ind w:firstLine="471"/>
        <w:rPr>
          <w:sz w:val="24"/>
          <w:szCs w:val="24"/>
        </w:rPr>
      </w:pPr>
      <w:r w:rsidRPr="00915B4A">
        <w:rPr>
          <w:sz w:val="24"/>
          <w:szCs w:val="24"/>
        </w:rPr>
        <w:t>Sposób</w:t>
      </w:r>
      <w:r w:rsidRPr="00915B4A">
        <w:rPr>
          <w:spacing w:val="-1"/>
          <w:sz w:val="24"/>
          <w:szCs w:val="24"/>
        </w:rPr>
        <w:t xml:space="preserve"> </w:t>
      </w:r>
      <w:r w:rsidRPr="00915B4A">
        <w:rPr>
          <w:sz w:val="24"/>
          <w:szCs w:val="24"/>
        </w:rPr>
        <w:t>pobrania:</w:t>
      </w:r>
    </w:p>
    <w:p w:rsidR="00C86DD7" w:rsidRDefault="00915B4A" w:rsidP="00821301">
      <w:pPr>
        <w:pStyle w:val="Akapitzlist"/>
        <w:numPr>
          <w:ilvl w:val="0"/>
          <w:numId w:val="29"/>
        </w:numPr>
        <w:tabs>
          <w:tab w:val="left" w:pos="1179"/>
          <w:tab w:val="left" w:pos="1180"/>
        </w:tabs>
        <w:spacing w:before="40"/>
        <w:ind w:left="1179" w:hanging="349"/>
        <w:rPr>
          <w:sz w:val="24"/>
        </w:rPr>
      </w:pPr>
      <w:r>
        <w:rPr>
          <w:sz w:val="24"/>
        </w:rPr>
        <w:t>o</w:t>
      </w:r>
      <w:r w:rsidR="00C86DD7">
        <w:rPr>
          <w:sz w:val="24"/>
        </w:rPr>
        <w:t>dkręcić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nakrętkę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podłożem</w:t>
      </w:r>
    </w:p>
    <w:p w:rsidR="00C86DD7" w:rsidRDefault="00915B4A" w:rsidP="00821301">
      <w:pPr>
        <w:pStyle w:val="Akapitzlist"/>
        <w:numPr>
          <w:ilvl w:val="0"/>
          <w:numId w:val="29"/>
        </w:numPr>
        <w:tabs>
          <w:tab w:val="left" w:pos="1179"/>
          <w:tab w:val="left" w:pos="1180"/>
        </w:tabs>
        <w:spacing w:before="42"/>
        <w:ind w:left="1179" w:hanging="349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akrętkę,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dotykając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podłoża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położyć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do góry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czystej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powierzchni</w:t>
      </w:r>
    </w:p>
    <w:p w:rsidR="00C86DD7" w:rsidRDefault="00915B4A" w:rsidP="00821301">
      <w:pPr>
        <w:pStyle w:val="Akapitzlist"/>
        <w:numPr>
          <w:ilvl w:val="0"/>
          <w:numId w:val="29"/>
        </w:numPr>
        <w:tabs>
          <w:tab w:val="left" w:pos="1179"/>
          <w:tab w:val="left" w:pos="1180"/>
        </w:tabs>
        <w:spacing w:before="40" w:line="273" w:lineRule="auto"/>
        <w:ind w:right="1186" w:hanging="360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ie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dotykając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brzegu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pojemnika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oddać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mocz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pojemnika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zgodnie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zasadami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pobierania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moczu 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posiew</w:t>
      </w:r>
    </w:p>
    <w:p w:rsidR="00C86DD7" w:rsidRDefault="00915B4A" w:rsidP="00821301">
      <w:pPr>
        <w:pStyle w:val="Akapitzlist"/>
        <w:numPr>
          <w:ilvl w:val="0"/>
          <w:numId w:val="29"/>
        </w:numPr>
        <w:tabs>
          <w:tab w:val="left" w:pos="1179"/>
          <w:tab w:val="left" w:pos="1180"/>
        </w:tabs>
        <w:spacing w:before="3"/>
        <w:ind w:left="1179" w:hanging="349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anurzyć 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nim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płytkę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podłożami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tak,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aby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cała jej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powierzchnia była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obmyta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moczem</w:t>
      </w:r>
    </w:p>
    <w:p w:rsidR="00C86DD7" w:rsidRDefault="00915B4A" w:rsidP="00821301">
      <w:pPr>
        <w:pStyle w:val="Akapitzlist"/>
        <w:numPr>
          <w:ilvl w:val="0"/>
          <w:numId w:val="29"/>
        </w:numPr>
        <w:tabs>
          <w:tab w:val="left" w:pos="1179"/>
          <w:tab w:val="left" w:pos="1180"/>
        </w:tabs>
        <w:spacing w:before="40"/>
        <w:ind w:left="1179" w:hanging="349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ylać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całą(!)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zawartość pojemnika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dokładnie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zakręcić pojemnik</w:t>
      </w:r>
    </w:p>
    <w:p w:rsidR="00C86DD7" w:rsidRPr="00915B4A" w:rsidRDefault="00915B4A" w:rsidP="00915B4A">
      <w:pPr>
        <w:tabs>
          <w:tab w:val="left" w:pos="1179"/>
          <w:tab w:val="left" w:pos="1180"/>
        </w:tabs>
        <w:spacing w:before="42"/>
        <w:rPr>
          <w:sz w:val="24"/>
        </w:rPr>
      </w:pPr>
      <w:r>
        <w:rPr>
          <w:sz w:val="24"/>
        </w:rPr>
        <w:t xml:space="preserve">        U</w:t>
      </w:r>
      <w:r w:rsidR="00C86DD7" w:rsidRPr="00915B4A">
        <w:rPr>
          <w:sz w:val="24"/>
        </w:rPr>
        <w:t>romedium</w:t>
      </w:r>
      <w:r w:rsidR="00C86DD7" w:rsidRPr="00915B4A">
        <w:rPr>
          <w:spacing w:val="-1"/>
          <w:sz w:val="24"/>
        </w:rPr>
        <w:t xml:space="preserve"> </w:t>
      </w:r>
      <w:r w:rsidR="00C86DD7" w:rsidRPr="00915B4A">
        <w:rPr>
          <w:sz w:val="24"/>
        </w:rPr>
        <w:t>stanowi</w:t>
      </w:r>
      <w:r w:rsidR="00C86DD7" w:rsidRPr="00915B4A">
        <w:rPr>
          <w:spacing w:val="-1"/>
          <w:sz w:val="24"/>
        </w:rPr>
        <w:t xml:space="preserve"> </w:t>
      </w:r>
      <w:r w:rsidR="00C86DD7" w:rsidRPr="00915B4A">
        <w:rPr>
          <w:sz w:val="24"/>
        </w:rPr>
        <w:t>bezpieczny</w:t>
      </w:r>
      <w:r w:rsidR="00C86DD7" w:rsidRPr="00915B4A">
        <w:rPr>
          <w:spacing w:val="-6"/>
          <w:sz w:val="24"/>
        </w:rPr>
        <w:t xml:space="preserve"> </w:t>
      </w:r>
      <w:r w:rsidR="00C86DD7" w:rsidRPr="00915B4A">
        <w:rPr>
          <w:sz w:val="24"/>
        </w:rPr>
        <w:t>system</w:t>
      </w:r>
      <w:r w:rsidR="00C86DD7" w:rsidRPr="00915B4A">
        <w:rPr>
          <w:spacing w:val="-1"/>
          <w:sz w:val="24"/>
        </w:rPr>
        <w:t xml:space="preserve"> </w:t>
      </w:r>
      <w:r w:rsidR="00C86DD7" w:rsidRPr="00915B4A">
        <w:rPr>
          <w:sz w:val="24"/>
        </w:rPr>
        <w:t>transportu</w:t>
      </w:r>
      <w:r w:rsidR="00C86DD7" w:rsidRPr="00915B4A">
        <w:rPr>
          <w:spacing w:val="-1"/>
          <w:sz w:val="24"/>
        </w:rPr>
        <w:t xml:space="preserve"> </w:t>
      </w:r>
      <w:r w:rsidR="00C86DD7" w:rsidRPr="00915B4A">
        <w:rPr>
          <w:sz w:val="24"/>
        </w:rPr>
        <w:t>moczu</w:t>
      </w:r>
      <w:r w:rsidR="00C86DD7" w:rsidRPr="00915B4A">
        <w:rPr>
          <w:spacing w:val="-1"/>
          <w:sz w:val="24"/>
        </w:rPr>
        <w:t xml:space="preserve"> </w:t>
      </w:r>
      <w:r w:rsidR="00C86DD7" w:rsidRPr="00915B4A">
        <w:rPr>
          <w:sz w:val="24"/>
        </w:rPr>
        <w:t>w</w:t>
      </w:r>
      <w:r w:rsidR="00C86DD7" w:rsidRPr="00915B4A">
        <w:rPr>
          <w:spacing w:val="-1"/>
          <w:sz w:val="24"/>
        </w:rPr>
        <w:t xml:space="preserve"> </w:t>
      </w:r>
      <w:r w:rsidR="00C86DD7" w:rsidRPr="00915B4A">
        <w:rPr>
          <w:sz w:val="24"/>
        </w:rPr>
        <w:t>temperaturze</w:t>
      </w:r>
      <w:r w:rsidR="00C86DD7" w:rsidRPr="00915B4A">
        <w:rPr>
          <w:spacing w:val="1"/>
          <w:sz w:val="24"/>
        </w:rPr>
        <w:t xml:space="preserve"> </w:t>
      </w:r>
      <w:r w:rsidR="00C86DD7" w:rsidRPr="00915B4A">
        <w:rPr>
          <w:sz w:val="24"/>
        </w:rPr>
        <w:t>pokojowej</w:t>
      </w:r>
    </w:p>
    <w:p w:rsidR="00C86DD7" w:rsidRDefault="00C86DD7" w:rsidP="00C86DD7">
      <w:pPr>
        <w:pStyle w:val="Tekstpodstawowy"/>
        <w:spacing w:before="5"/>
        <w:ind w:left="0"/>
        <w:rPr>
          <w:sz w:val="31"/>
        </w:rPr>
      </w:pPr>
    </w:p>
    <w:p w:rsidR="00C86DD7" w:rsidRPr="005D6906" w:rsidRDefault="00C86DD7" w:rsidP="005D6906">
      <w:pPr>
        <w:pStyle w:val="Nagwek4"/>
      </w:pPr>
      <w:r>
        <w:t>Pobieranie</w:t>
      </w:r>
      <w:r>
        <w:rPr>
          <w:spacing w:val="-2"/>
        </w:rPr>
        <w:t xml:space="preserve"> </w:t>
      </w:r>
      <w:r>
        <w:t>materiału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dróg</w:t>
      </w:r>
      <w:r>
        <w:rPr>
          <w:spacing w:val="-2"/>
        </w:rPr>
        <w:t xml:space="preserve"> </w:t>
      </w:r>
      <w:r>
        <w:t>rodnych</w:t>
      </w:r>
    </w:p>
    <w:p w:rsidR="00C86DD7" w:rsidRPr="00915B4A" w:rsidRDefault="00915B4A" w:rsidP="00821301">
      <w:pPr>
        <w:pStyle w:val="Akapitzlist"/>
        <w:numPr>
          <w:ilvl w:val="0"/>
          <w:numId w:val="28"/>
        </w:numPr>
        <w:tabs>
          <w:tab w:val="left" w:pos="653"/>
        </w:tabs>
        <w:ind w:hanging="182"/>
        <w:rPr>
          <w:sz w:val="24"/>
          <w:u w:val="single"/>
        </w:rPr>
      </w:pPr>
      <w:r>
        <w:rPr>
          <w:sz w:val="24"/>
          <w:u w:val="single"/>
        </w:rPr>
        <w:t>Materiał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41"/>
        <w:ind w:hanging="349"/>
        <w:rPr>
          <w:sz w:val="24"/>
        </w:rPr>
      </w:pPr>
      <w:r>
        <w:rPr>
          <w:sz w:val="24"/>
        </w:rPr>
        <w:t>Kobiety:</w:t>
      </w:r>
      <w:r>
        <w:rPr>
          <w:spacing w:val="-1"/>
          <w:sz w:val="24"/>
        </w:rPr>
        <w:t xml:space="preserve"> </w:t>
      </w:r>
      <w:r>
        <w:rPr>
          <w:sz w:val="24"/>
        </w:rPr>
        <w:t>wymaz z</w:t>
      </w:r>
      <w:r>
        <w:rPr>
          <w:spacing w:val="1"/>
          <w:sz w:val="24"/>
        </w:rPr>
        <w:t xml:space="preserve"> </w:t>
      </w:r>
      <w:r>
        <w:rPr>
          <w:sz w:val="24"/>
        </w:rPr>
        <w:t>pochwy</w:t>
      </w:r>
      <w:r>
        <w:rPr>
          <w:spacing w:val="-6"/>
          <w:sz w:val="24"/>
        </w:rPr>
        <w:t xml:space="preserve"> </w:t>
      </w:r>
      <w:r>
        <w:rPr>
          <w:sz w:val="24"/>
        </w:rPr>
        <w:t>lub szyjki macicy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42"/>
        <w:ind w:hanging="349"/>
        <w:rPr>
          <w:sz w:val="24"/>
        </w:rPr>
      </w:pPr>
      <w:r>
        <w:rPr>
          <w:sz w:val="24"/>
        </w:rPr>
        <w:t>Mężczyźni:</w:t>
      </w:r>
      <w:r>
        <w:rPr>
          <w:spacing w:val="-3"/>
          <w:sz w:val="24"/>
        </w:rPr>
        <w:t xml:space="preserve"> </w:t>
      </w:r>
      <w:r>
        <w:rPr>
          <w:sz w:val="24"/>
        </w:rPr>
        <w:t>wymaz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cewki moczowej,</w:t>
      </w:r>
      <w:r>
        <w:rPr>
          <w:spacing w:val="-2"/>
          <w:sz w:val="24"/>
        </w:rPr>
        <w:t xml:space="preserve"> </w:t>
      </w:r>
      <w:r>
        <w:rPr>
          <w:sz w:val="24"/>
        </w:rPr>
        <w:t>nasienie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wydzielin</w:t>
      </w:r>
      <w:r w:rsidR="00915B4A">
        <w:rPr>
          <w:sz w:val="24"/>
        </w:rPr>
        <w:t>a</w:t>
      </w:r>
      <w:r>
        <w:rPr>
          <w:spacing w:val="-2"/>
          <w:sz w:val="24"/>
        </w:rPr>
        <w:t xml:space="preserve"> </w:t>
      </w:r>
      <w:r w:rsidR="00915B4A">
        <w:rPr>
          <w:sz w:val="24"/>
        </w:rPr>
        <w:t>gruczołu krokowego</w:t>
      </w:r>
    </w:p>
    <w:p w:rsidR="00C86DD7" w:rsidRDefault="00C86DD7" w:rsidP="00C86DD7">
      <w:pPr>
        <w:pStyle w:val="Tekstpodstawowy"/>
        <w:ind w:left="0"/>
        <w:rPr>
          <w:sz w:val="31"/>
        </w:rPr>
      </w:pPr>
    </w:p>
    <w:p w:rsidR="00C86DD7" w:rsidRPr="00915B4A" w:rsidRDefault="00C86DD7" w:rsidP="00821301">
      <w:pPr>
        <w:pStyle w:val="Akapitzlist"/>
        <w:numPr>
          <w:ilvl w:val="0"/>
          <w:numId w:val="28"/>
        </w:numPr>
        <w:tabs>
          <w:tab w:val="left" w:pos="653"/>
        </w:tabs>
        <w:spacing w:before="1"/>
        <w:ind w:hanging="182"/>
        <w:rPr>
          <w:sz w:val="24"/>
          <w:u w:val="single"/>
        </w:rPr>
      </w:pPr>
      <w:r w:rsidRPr="00915B4A">
        <w:rPr>
          <w:sz w:val="24"/>
          <w:u w:val="single"/>
        </w:rPr>
        <w:t>Zasady</w:t>
      </w:r>
      <w:r w:rsidRPr="00915B4A">
        <w:rPr>
          <w:spacing w:val="-5"/>
          <w:sz w:val="24"/>
          <w:u w:val="single"/>
        </w:rPr>
        <w:t xml:space="preserve"> </w:t>
      </w:r>
      <w:r w:rsidR="00915B4A">
        <w:rPr>
          <w:sz w:val="24"/>
          <w:u w:val="single"/>
        </w:rPr>
        <w:t>ogólne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40"/>
        <w:ind w:hanging="349"/>
        <w:rPr>
          <w:sz w:val="24"/>
        </w:rPr>
      </w:pPr>
      <w:r>
        <w:rPr>
          <w:sz w:val="24"/>
        </w:rPr>
        <w:t>Oddziały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poradnie</w:t>
      </w:r>
      <w:r>
        <w:rPr>
          <w:spacing w:val="-1"/>
          <w:sz w:val="24"/>
        </w:rPr>
        <w:t xml:space="preserve"> </w:t>
      </w:r>
      <w:r>
        <w:rPr>
          <w:sz w:val="24"/>
        </w:rPr>
        <w:t>przyszpitalne:</w:t>
      </w:r>
    </w:p>
    <w:p w:rsidR="00C86DD7" w:rsidRDefault="00C86DD7" w:rsidP="00821301">
      <w:pPr>
        <w:pStyle w:val="Akapitzlist"/>
        <w:numPr>
          <w:ilvl w:val="2"/>
          <w:numId w:val="28"/>
        </w:numPr>
        <w:tabs>
          <w:tab w:val="left" w:pos="1887"/>
          <w:tab w:val="left" w:pos="1888"/>
        </w:tabs>
        <w:spacing w:before="42" w:line="276" w:lineRule="auto"/>
        <w:ind w:right="755" w:hanging="360"/>
        <w:rPr>
          <w:sz w:val="24"/>
        </w:rPr>
      </w:pPr>
      <w:r>
        <w:rPr>
          <w:sz w:val="24"/>
        </w:rPr>
        <w:t>Materiał pobierany z szyjki macicy i/lub cewki moczowej w kierunku GC, TV,</w:t>
      </w:r>
      <w:r>
        <w:rPr>
          <w:spacing w:val="1"/>
          <w:sz w:val="24"/>
        </w:rPr>
        <w:t xml:space="preserve"> </w:t>
      </w:r>
      <w:r>
        <w:rPr>
          <w:sz w:val="24"/>
        </w:rPr>
        <w:t>posiewany</w:t>
      </w:r>
      <w:r>
        <w:rPr>
          <w:spacing w:val="-6"/>
          <w:sz w:val="24"/>
        </w:rPr>
        <w:t xml:space="preserve"> </w:t>
      </w:r>
      <w:r>
        <w:rPr>
          <w:sz w:val="24"/>
        </w:rPr>
        <w:t>jest</w:t>
      </w:r>
      <w:r>
        <w:rPr>
          <w:spacing w:val="-1"/>
          <w:sz w:val="24"/>
        </w:rPr>
        <w:t xml:space="preserve"> </w:t>
      </w:r>
      <w:r>
        <w:rPr>
          <w:sz w:val="24"/>
        </w:rPr>
        <w:t>bezpośrednio przy</w:t>
      </w:r>
      <w:r>
        <w:rPr>
          <w:spacing w:val="-7"/>
          <w:sz w:val="24"/>
        </w:rPr>
        <w:t xml:space="preserve"> </w:t>
      </w:r>
      <w:r>
        <w:rPr>
          <w:sz w:val="24"/>
        </w:rPr>
        <w:t>pacjentce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odpowiednie podłoża.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związku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tym</w:t>
      </w:r>
      <w:r>
        <w:rPr>
          <w:spacing w:val="-57"/>
          <w:sz w:val="24"/>
        </w:rPr>
        <w:t xml:space="preserve"> </w:t>
      </w:r>
      <w:r>
        <w:rPr>
          <w:sz w:val="24"/>
        </w:rPr>
        <w:t>konieczny</w:t>
      </w:r>
      <w:r>
        <w:rPr>
          <w:spacing w:val="-6"/>
          <w:sz w:val="24"/>
        </w:rPr>
        <w:t xml:space="preserve"> </w:t>
      </w:r>
      <w:r>
        <w:rPr>
          <w:sz w:val="24"/>
        </w:rPr>
        <w:t>jest kontakt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Zakładem</w:t>
      </w:r>
      <w:r>
        <w:rPr>
          <w:spacing w:val="-1"/>
          <w:sz w:val="24"/>
        </w:rPr>
        <w:t xml:space="preserve"> </w:t>
      </w:r>
      <w:r>
        <w:rPr>
          <w:sz w:val="24"/>
        </w:rPr>
        <w:t>Mikrobiologii</w:t>
      </w:r>
      <w:r>
        <w:rPr>
          <w:spacing w:val="2"/>
          <w:sz w:val="24"/>
        </w:rPr>
        <w:t xml:space="preserve"> </w:t>
      </w:r>
      <w:r>
        <w:rPr>
          <w:sz w:val="24"/>
        </w:rPr>
        <w:t>Lekarskiej</w:t>
      </w:r>
      <w:r>
        <w:rPr>
          <w:spacing w:val="-1"/>
          <w:sz w:val="24"/>
        </w:rPr>
        <w:t xml:space="preserve"> </w:t>
      </w:r>
      <w:r>
        <w:rPr>
          <w:sz w:val="24"/>
        </w:rPr>
        <w:t>(wew.</w:t>
      </w:r>
      <w:r>
        <w:rPr>
          <w:spacing w:val="-1"/>
          <w:sz w:val="24"/>
        </w:rPr>
        <w:t xml:space="preserve"> </w:t>
      </w:r>
      <w:r>
        <w:rPr>
          <w:sz w:val="24"/>
        </w:rPr>
        <w:t>251)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line="291" w:lineRule="exact"/>
        <w:ind w:hanging="349"/>
        <w:rPr>
          <w:sz w:val="24"/>
        </w:rPr>
      </w:pPr>
      <w:r>
        <w:rPr>
          <w:sz w:val="24"/>
        </w:rPr>
        <w:t>Inne</w:t>
      </w:r>
      <w:r>
        <w:rPr>
          <w:spacing w:val="-2"/>
          <w:sz w:val="24"/>
        </w:rPr>
        <w:t xml:space="preserve"> </w:t>
      </w:r>
      <w:r>
        <w:rPr>
          <w:sz w:val="24"/>
        </w:rPr>
        <w:t>przychodnie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materiał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kierunku</w:t>
      </w:r>
      <w:r>
        <w:rPr>
          <w:spacing w:val="-1"/>
          <w:sz w:val="24"/>
        </w:rPr>
        <w:t xml:space="preserve"> </w:t>
      </w:r>
      <w:r>
        <w:rPr>
          <w:sz w:val="24"/>
        </w:rPr>
        <w:t>GC</w:t>
      </w:r>
      <w:r>
        <w:rPr>
          <w:spacing w:val="-2"/>
          <w:sz w:val="24"/>
        </w:rPr>
        <w:t xml:space="preserve"> </w:t>
      </w:r>
      <w:r>
        <w:rPr>
          <w:sz w:val="24"/>
        </w:rPr>
        <w:t>pobrać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podłoże</w:t>
      </w:r>
      <w:r>
        <w:rPr>
          <w:spacing w:val="-1"/>
          <w:sz w:val="24"/>
        </w:rPr>
        <w:t xml:space="preserve"> </w:t>
      </w:r>
      <w:r>
        <w:rPr>
          <w:sz w:val="24"/>
        </w:rPr>
        <w:t>transportowe</w:t>
      </w:r>
    </w:p>
    <w:p w:rsidR="00C86DD7" w:rsidRDefault="00C86DD7" w:rsidP="00821301">
      <w:pPr>
        <w:pStyle w:val="Akapitzlist"/>
        <w:numPr>
          <w:ilvl w:val="2"/>
          <w:numId w:val="28"/>
        </w:numPr>
        <w:tabs>
          <w:tab w:val="left" w:pos="1887"/>
          <w:tab w:val="left" w:pos="1888"/>
        </w:tabs>
        <w:spacing w:before="40" w:line="273" w:lineRule="auto"/>
        <w:ind w:right="1376" w:hanging="360"/>
        <w:rPr>
          <w:sz w:val="24"/>
        </w:rPr>
      </w:pPr>
      <w:r>
        <w:rPr>
          <w:sz w:val="24"/>
        </w:rPr>
        <w:t>Materiał w kierunku drożdżaków należy pobrać na zwilżoną w soli fizjologicznej</w:t>
      </w:r>
      <w:r>
        <w:rPr>
          <w:spacing w:val="-58"/>
          <w:sz w:val="24"/>
        </w:rPr>
        <w:t xml:space="preserve"> </w:t>
      </w:r>
      <w:r>
        <w:rPr>
          <w:sz w:val="24"/>
        </w:rPr>
        <w:t>wymazówkę</w:t>
      </w:r>
      <w:r>
        <w:rPr>
          <w:spacing w:val="-3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podłoża</w:t>
      </w:r>
      <w:r>
        <w:rPr>
          <w:spacing w:val="-1"/>
          <w:sz w:val="24"/>
        </w:rPr>
        <w:t xml:space="preserve"> </w:t>
      </w:r>
      <w:r>
        <w:rPr>
          <w:sz w:val="24"/>
        </w:rPr>
        <w:t>transportowego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3" w:line="273" w:lineRule="auto"/>
        <w:ind w:left="1191" w:right="1834" w:hanging="360"/>
        <w:rPr>
          <w:sz w:val="24"/>
        </w:rPr>
      </w:pPr>
      <w:r>
        <w:rPr>
          <w:sz w:val="24"/>
        </w:rPr>
        <w:t>Równolegle z pobraniem materiału na posiew, należy wykonać preparat na szkiełku</w:t>
      </w:r>
      <w:r>
        <w:rPr>
          <w:spacing w:val="-57"/>
          <w:sz w:val="24"/>
        </w:rPr>
        <w:t xml:space="preserve"> </w:t>
      </w:r>
      <w:r>
        <w:rPr>
          <w:sz w:val="24"/>
        </w:rPr>
        <w:t>podstawowym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celu dokonania</w:t>
      </w:r>
      <w:r>
        <w:rPr>
          <w:spacing w:val="-1"/>
          <w:sz w:val="24"/>
        </w:rPr>
        <w:t xml:space="preserve"> </w:t>
      </w:r>
      <w:r>
        <w:rPr>
          <w:sz w:val="24"/>
        </w:rPr>
        <w:t>oceny</w:t>
      </w:r>
      <w:r>
        <w:rPr>
          <w:spacing w:val="-3"/>
          <w:sz w:val="24"/>
        </w:rPr>
        <w:t xml:space="preserve"> </w:t>
      </w:r>
      <w:r>
        <w:rPr>
          <w:sz w:val="24"/>
        </w:rPr>
        <w:t>czystości</w:t>
      </w:r>
      <w:r>
        <w:rPr>
          <w:spacing w:val="2"/>
          <w:sz w:val="24"/>
        </w:rPr>
        <w:t xml:space="preserve"> </w:t>
      </w:r>
      <w:r>
        <w:rPr>
          <w:sz w:val="24"/>
        </w:rPr>
        <w:t>pochwy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3"/>
        <w:ind w:hanging="349"/>
        <w:rPr>
          <w:sz w:val="24"/>
        </w:rPr>
      </w:pPr>
      <w:r>
        <w:rPr>
          <w:sz w:val="24"/>
        </w:rPr>
        <w:t>Postępowanie</w:t>
      </w:r>
      <w:r>
        <w:rPr>
          <w:spacing w:val="-1"/>
          <w:sz w:val="24"/>
        </w:rPr>
        <w:t xml:space="preserve"> </w:t>
      </w:r>
      <w:r>
        <w:rPr>
          <w:sz w:val="24"/>
        </w:rPr>
        <w:t>takie</w:t>
      </w:r>
      <w:r>
        <w:rPr>
          <w:spacing w:val="-1"/>
          <w:sz w:val="24"/>
        </w:rPr>
        <w:t xml:space="preserve"> </w:t>
      </w:r>
      <w:r>
        <w:rPr>
          <w:sz w:val="24"/>
        </w:rPr>
        <w:t>dotyczy</w:t>
      </w:r>
      <w:r>
        <w:rPr>
          <w:spacing w:val="-9"/>
          <w:sz w:val="24"/>
        </w:rPr>
        <w:t xml:space="preserve"> </w:t>
      </w:r>
      <w:r>
        <w:rPr>
          <w:sz w:val="24"/>
        </w:rPr>
        <w:t>pacjentek</w:t>
      </w:r>
      <w:r>
        <w:rPr>
          <w:spacing w:val="-1"/>
          <w:sz w:val="24"/>
        </w:rPr>
        <w:t xml:space="preserve"> </w:t>
      </w:r>
      <w:r>
        <w:rPr>
          <w:sz w:val="24"/>
        </w:rPr>
        <w:t>ze</w:t>
      </w:r>
      <w:r>
        <w:rPr>
          <w:spacing w:val="-2"/>
          <w:sz w:val="24"/>
        </w:rPr>
        <w:t xml:space="preserve"> </w:t>
      </w:r>
      <w:r>
        <w:rPr>
          <w:sz w:val="24"/>
        </w:rPr>
        <w:t>skierowaniem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ginekologów</w:t>
      </w:r>
      <w:r>
        <w:rPr>
          <w:spacing w:val="-1"/>
          <w:sz w:val="24"/>
        </w:rPr>
        <w:t xml:space="preserve"> </w:t>
      </w:r>
      <w:r>
        <w:rPr>
          <w:sz w:val="24"/>
        </w:rPr>
        <w:t>jak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dermatologów</w:t>
      </w:r>
    </w:p>
    <w:p w:rsidR="00C86DD7" w:rsidRDefault="00C86DD7" w:rsidP="00C86DD7">
      <w:pPr>
        <w:pStyle w:val="Tekstpodstawowy"/>
        <w:ind w:left="0"/>
        <w:rPr>
          <w:sz w:val="31"/>
        </w:rPr>
      </w:pPr>
    </w:p>
    <w:p w:rsidR="00C86DD7" w:rsidRPr="00915B4A" w:rsidRDefault="00915B4A" w:rsidP="00821301">
      <w:pPr>
        <w:pStyle w:val="Akapitzlist"/>
        <w:numPr>
          <w:ilvl w:val="0"/>
          <w:numId w:val="28"/>
        </w:numPr>
        <w:tabs>
          <w:tab w:val="left" w:pos="653"/>
        </w:tabs>
        <w:ind w:hanging="182"/>
        <w:rPr>
          <w:sz w:val="24"/>
          <w:u w:val="single"/>
        </w:rPr>
      </w:pPr>
      <w:r>
        <w:rPr>
          <w:sz w:val="24"/>
          <w:u w:val="single"/>
        </w:rPr>
        <w:t>Postępowanie</w:t>
      </w:r>
    </w:p>
    <w:p w:rsidR="00C86DD7" w:rsidRDefault="00C86DD7" w:rsidP="00C86DD7">
      <w:pPr>
        <w:pStyle w:val="Tekstpodstawowy"/>
        <w:spacing w:before="41" w:line="278" w:lineRule="auto"/>
        <w:ind w:right="1497"/>
      </w:pPr>
      <w:r>
        <w:t>Aby zmniejszyć możliwość zanieczyszczenia materiału florą fizjologiczną należy przestrzegać</w:t>
      </w:r>
      <w:r>
        <w:rPr>
          <w:spacing w:val="-57"/>
        </w:rPr>
        <w:t xml:space="preserve"> </w:t>
      </w:r>
      <w:r>
        <w:t>poniższych</w:t>
      </w:r>
      <w:r>
        <w:rPr>
          <w:spacing w:val="-1"/>
        </w:rPr>
        <w:t xml:space="preserve"> </w:t>
      </w:r>
      <w:r>
        <w:t>zasad:</w:t>
      </w:r>
    </w:p>
    <w:p w:rsidR="00C86DD7" w:rsidRDefault="00C86DD7" w:rsidP="00C86DD7">
      <w:pPr>
        <w:pStyle w:val="Tekstpodstawowy"/>
        <w:spacing w:before="2"/>
        <w:ind w:left="0"/>
        <w:rPr>
          <w:sz w:val="27"/>
        </w:rPr>
      </w:pPr>
    </w:p>
    <w:p w:rsidR="00C86DD7" w:rsidRDefault="00C86DD7" w:rsidP="00C86DD7">
      <w:pPr>
        <w:pStyle w:val="Tekstpodstawowy"/>
      </w:pPr>
      <w:r>
        <w:t>U</w:t>
      </w:r>
      <w:r>
        <w:rPr>
          <w:spacing w:val="-4"/>
        </w:rPr>
        <w:t xml:space="preserve"> </w:t>
      </w:r>
      <w:r w:rsidR="00741AB8">
        <w:t>mężczyzn</w:t>
      </w:r>
    </w:p>
    <w:p w:rsidR="00C86DD7" w:rsidRDefault="00C86DD7" w:rsidP="00821301">
      <w:pPr>
        <w:pStyle w:val="Akapitzlist"/>
        <w:numPr>
          <w:ilvl w:val="0"/>
          <w:numId w:val="27"/>
        </w:numPr>
        <w:tabs>
          <w:tab w:val="left" w:pos="1179"/>
          <w:tab w:val="left" w:pos="1180"/>
        </w:tabs>
        <w:spacing w:before="41" w:line="278" w:lineRule="auto"/>
        <w:ind w:right="1329" w:hanging="360"/>
        <w:rPr>
          <w:sz w:val="24"/>
        </w:rPr>
      </w:pPr>
      <w:r>
        <w:rPr>
          <w:sz w:val="24"/>
        </w:rPr>
        <w:t>Przy pobieraniu wydzieliny z cewki moczowej lub stercza ujście cewki moczowej należy</w:t>
      </w:r>
      <w:r>
        <w:rPr>
          <w:spacing w:val="-57"/>
          <w:sz w:val="24"/>
        </w:rPr>
        <w:t xml:space="preserve"> </w:t>
      </w:r>
      <w:r>
        <w:rPr>
          <w:sz w:val="24"/>
        </w:rPr>
        <w:t>oczyścić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pomocą</w:t>
      </w:r>
      <w:r>
        <w:rPr>
          <w:spacing w:val="-2"/>
          <w:sz w:val="24"/>
        </w:rPr>
        <w:t xml:space="preserve"> </w:t>
      </w:r>
      <w:r>
        <w:rPr>
          <w:sz w:val="24"/>
        </w:rPr>
        <w:t>zwilżonego</w:t>
      </w:r>
      <w:r>
        <w:rPr>
          <w:spacing w:val="-1"/>
          <w:sz w:val="24"/>
        </w:rPr>
        <w:t xml:space="preserve"> </w:t>
      </w:r>
      <w:r>
        <w:rPr>
          <w:sz w:val="24"/>
        </w:rPr>
        <w:t>solą</w:t>
      </w:r>
      <w:r>
        <w:rPr>
          <w:spacing w:val="-2"/>
          <w:sz w:val="24"/>
        </w:rPr>
        <w:t xml:space="preserve"> </w:t>
      </w:r>
      <w:r>
        <w:rPr>
          <w:sz w:val="24"/>
        </w:rPr>
        <w:t>wacika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wysuszyć</w:t>
      </w:r>
      <w:r>
        <w:rPr>
          <w:spacing w:val="-2"/>
          <w:sz w:val="24"/>
        </w:rPr>
        <w:t xml:space="preserve"> </w:t>
      </w:r>
      <w:r>
        <w:rPr>
          <w:sz w:val="24"/>
        </w:rPr>
        <w:t>drugim,</w:t>
      </w:r>
      <w:r>
        <w:rPr>
          <w:spacing w:val="-2"/>
          <w:sz w:val="24"/>
        </w:rPr>
        <w:t xml:space="preserve"> </w:t>
      </w:r>
      <w:r>
        <w:rPr>
          <w:sz w:val="24"/>
        </w:rPr>
        <w:t>suchym</w:t>
      </w:r>
      <w:r>
        <w:rPr>
          <w:spacing w:val="3"/>
          <w:sz w:val="24"/>
        </w:rPr>
        <w:t xml:space="preserve"> </w:t>
      </w:r>
      <w:r>
        <w:rPr>
          <w:sz w:val="24"/>
        </w:rPr>
        <w:t>wacikiem.</w:t>
      </w:r>
    </w:p>
    <w:p w:rsidR="00C86DD7" w:rsidRDefault="00C86DD7" w:rsidP="00821301">
      <w:pPr>
        <w:pStyle w:val="Akapitzlist"/>
        <w:numPr>
          <w:ilvl w:val="0"/>
          <w:numId w:val="27"/>
        </w:numPr>
        <w:tabs>
          <w:tab w:val="left" w:pos="1179"/>
          <w:tab w:val="left" w:pos="1180"/>
        </w:tabs>
        <w:spacing w:line="276" w:lineRule="auto"/>
        <w:ind w:right="836" w:hanging="360"/>
        <w:rPr>
          <w:sz w:val="24"/>
        </w:rPr>
      </w:pPr>
      <w:r>
        <w:rPr>
          <w:sz w:val="24"/>
        </w:rPr>
        <w:t>Cewkę moczową wycisnąć ku przodowi, wydzielinę pobrać za pomocą jałowego wacika. Jeśli</w:t>
      </w:r>
      <w:r>
        <w:rPr>
          <w:spacing w:val="-57"/>
          <w:sz w:val="24"/>
        </w:rPr>
        <w:t xml:space="preserve"> </w:t>
      </w:r>
      <w:r>
        <w:rPr>
          <w:sz w:val="24"/>
        </w:rPr>
        <w:t>można</w:t>
      </w:r>
      <w:r>
        <w:rPr>
          <w:spacing w:val="-2"/>
          <w:sz w:val="24"/>
        </w:rPr>
        <w:t xml:space="preserve"> </w:t>
      </w:r>
      <w:r>
        <w:rPr>
          <w:sz w:val="24"/>
        </w:rPr>
        <w:t>uzyskać</w:t>
      </w:r>
      <w:r>
        <w:rPr>
          <w:spacing w:val="-1"/>
          <w:sz w:val="24"/>
        </w:rPr>
        <w:t xml:space="preserve"> </w:t>
      </w:r>
      <w:r>
        <w:rPr>
          <w:sz w:val="24"/>
        </w:rPr>
        <w:t>dość</w:t>
      </w:r>
      <w:r>
        <w:rPr>
          <w:spacing w:val="-2"/>
          <w:sz w:val="24"/>
        </w:rPr>
        <w:t xml:space="preserve"> </w:t>
      </w:r>
      <w:r>
        <w:rPr>
          <w:sz w:val="24"/>
        </w:rPr>
        <w:t>dużo</w:t>
      </w:r>
      <w:r>
        <w:rPr>
          <w:spacing w:val="-1"/>
          <w:sz w:val="24"/>
        </w:rPr>
        <w:t xml:space="preserve"> </w:t>
      </w:r>
      <w:r>
        <w:rPr>
          <w:sz w:val="24"/>
        </w:rPr>
        <w:t>wydzieliny, to</w:t>
      </w:r>
      <w:r>
        <w:rPr>
          <w:spacing w:val="-1"/>
          <w:sz w:val="24"/>
        </w:rPr>
        <w:t xml:space="preserve"> </w:t>
      </w:r>
      <w:r>
        <w:rPr>
          <w:sz w:val="24"/>
        </w:rPr>
        <w:t>pierwszą</w:t>
      </w:r>
      <w:r>
        <w:rPr>
          <w:spacing w:val="-1"/>
          <w:sz w:val="24"/>
        </w:rPr>
        <w:t xml:space="preserve"> </w:t>
      </w:r>
      <w:r>
        <w:rPr>
          <w:sz w:val="24"/>
        </w:rPr>
        <w:t>jej</w:t>
      </w:r>
      <w:r>
        <w:rPr>
          <w:spacing w:val="-1"/>
          <w:sz w:val="24"/>
        </w:rPr>
        <w:t xml:space="preserve"> </w:t>
      </w:r>
      <w:r>
        <w:rPr>
          <w:sz w:val="24"/>
        </w:rPr>
        <w:t>porcję powinno</w:t>
      </w:r>
      <w:r>
        <w:rPr>
          <w:spacing w:val="-1"/>
          <w:sz w:val="24"/>
        </w:rPr>
        <w:t xml:space="preserve"> </w:t>
      </w:r>
      <w:r>
        <w:rPr>
          <w:sz w:val="24"/>
        </w:rPr>
        <w:t>się</w:t>
      </w:r>
      <w:r>
        <w:rPr>
          <w:spacing w:val="1"/>
          <w:sz w:val="24"/>
        </w:rPr>
        <w:t xml:space="preserve"> </w:t>
      </w:r>
      <w:r>
        <w:rPr>
          <w:sz w:val="24"/>
        </w:rPr>
        <w:t>odrzucić.</w:t>
      </w:r>
    </w:p>
    <w:p w:rsidR="00C86DD7" w:rsidRDefault="00C86DD7" w:rsidP="00821301">
      <w:pPr>
        <w:pStyle w:val="Akapitzlist"/>
        <w:numPr>
          <w:ilvl w:val="0"/>
          <w:numId w:val="27"/>
        </w:numPr>
        <w:tabs>
          <w:tab w:val="left" w:pos="1179"/>
          <w:tab w:val="left" w:pos="1180"/>
        </w:tabs>
        <w:spacing w:line="278" w:lineRule="auto"/>
        <w:ind w:right="941" w:hanging="360"/>
        <w:rPr>
          <w:sz w:val="24"/>
        </w:rPr>
      </w:pPr>
      <w:r>
        <w:rPr>
          <w:sz w:val="24"/>
        </w:rPr>
        <w:t>Jeśli nie da się uzyskać wydzieliny, należy wprowadzić do cewki cienki, elastyczny wacik na</w:t>
      </w:r>
      <w:r>
        <w:rPr>
          <w:spacing w:val="-57"/>
          <w:sz w:val="24"/>
        </w:rPr>
        <w:t xml:space="preserve"> </w:t>
      </w:r>
      <w:r>
        <w:rPr>
          <w:sz w:val="24"/>
        </w:rPr>
        <w:t>drucie</w:t>
      </w:r>
      <w:r>
        <w:rPr>
          <w:spacing w:val="-1"/>
          <w:sz w:val="24"/>
        </w:rPr>
        <w:t xml:space="preserve"> </w:t>
      </w:r>
      <w:r>
        <w:rPr>
          <w:sz w:val="24"/>
        </w:rPr>
        <w:t>na głębokość</w:t>
      </w:r>
      <w:r>
        <w:rPr>
          <w:spacing w:val="-1"/>
          <w:sz w:val="24"/>
        </w:rPr>
        <w:t xml:space="preserve"> </w:t>
      </w:r>
      <w:r>
        <w:rPr>
          <w:sz w:val="24"/>
        </w:rPr>
        <w:t>około 2 cm i pobrać</w:t>
      </w:r>
      <w:r>
        <w:rPr>
          <w:spacing w:val="-1"/>
          <w:sz w:val="24"/>
        </w:rPr>
        <w:t xml:space="preserve"> </w:t>
      </w:r>
      <w:r>
        <w:rPr>
          <w:sz w:val="24"/>
        </w:rPr>
        <w:t>próbkę</w:t>
      </w:r>
      <w:r>
        <w:rPr>
          <w:spacing w:val="-2"/>
          <w:sz w:val="24"/>
        </w:rPr>
        <w:t xml:space="preserve"> </w:t>
      </w:r>
      <w:r>
        <w:rPr>
          <w:sz w:val="24"/>
        </w:rPr>
        <w:t>przekręcając</w:t>
      </w:r>
      <w:r>
        <w:rPr>
          <w:spacing w:val="-2"/>
          <w:sz w:val="24"/>
        </w:rPr>
        <w:t xml:space="preserve"> </w:t>
      </w:r>
      <w:r>
        <w:rPr>
          <w:sz w:val="24"/>
        </w:rPr>
        <w:t>wacik.</w:t>
      </w:r>
    </w:p>
    <w:p w:rsidR="00C86DD7" w:rsidRDefault="00C86DD7" w:rsidP="00821301">
      <w:pPr>
        <w:pStyle w:val="Akapitzlist"/>
        <w:numPr>
          <w:ilvl w:val="0"/>
          <w:numId w:val="27"/>
        </w:numPr>
        <w:tabs>
          <w:tab w:val="left" w:pos="1179"/>
          <w:tab w:val="left" w:pos="1180"/>
        </w:tabs>
        <w:spacing w:line="272" w:lineRule="exact"/>
        <w:ind w:left="1179" w:hanging="349"/>
        <w:rPr>
          <w:sz w:val="24"/>
        </w:rPr>
      </w:pPr>
      <w:r>
        <w:rPr>
          <w:sz w:val="24"/>
        </w:rPr>
        <w:t>Wacik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wydzieliną</w:t>
      </w:r>
      <w:r>
        <w:rPr>
          <w:spacing w:val="-1"/>
          <w:sz w:val="24"/>
        </w:rPr>
        <w:t xml:space="preserve"> </w:t>
      </w:r>
      <w:r>
        <w:rPr>
          <w:sz w:val="24"/>
        </w:rPr>
        <w:t>umieścić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podłożu</w:t>
      </w:r>
      <w:r>
        <w:rPr>
          <w:spacing w:val="-1"/>
          <w:sz w:val="24"/>
        </w:rPr>
        <w:t xml:space="preserve"> </w:t>
      </w:r>
      <w:r>
        <w:rPr>
          <w:sz w:val="24"/>
        </w:rPr>
        <w:t>transportowym.</w:t>
      </w:r>
    </w:p>
    <w:p w:rsidR="00C86DD7" w:rsidRDefault="00C86DD7" w:rsidP="00821301">
      <w:pPr>
        <w:pStyle w:val="Akapitzlist"/>
        <w:numPr>
          <w:ilvl w:val="0"/>
          <w:numId w:val="27"/>
        </w:numPr>
        <w:tabs>
          <w:tab w:val="left" w:pos="1179"/>
          <w:tab w:val="left" w:pos="1180"/>
        </w:tabs>
        <w:spacing w:before="36"/>
        <w:ind w:left="1179" w:hanging="349"/>
        <w:rPr>
          <w:sz w:val="24"/>
        </w:rPr>
      </w:pPr>
      <w:r>
        <w:rPr>
          <w:sz w:val="24"/>
        </w:rPr>
        <w:t>Próbki</w:t>
      </w:r>
      <w:r>
        <w:rPr>
          <w:spacing w:val="-2"/>
          <w:sz w:val="24"/>
        </w:rPr>
        <w:t xml:space="preserve"> </w:t>
      </w:r>
      <w:r>
        <w:rPr>
          <w:sz w:val="24"/>
        </w:rPr>
        <w:t>jak</w:t>
      </w:r>
      <w:r>
        <w:rPr>
          <w:spacing w:val="-2"/>
          <w:sz w:val="24"/>
        </w:rPr>
        <w:t xml:space="preserve"> </w:t>
      </w:r>
      <w:r>
        <w:rPr>
          <w:sz w:val="24"/>
        </w:rPr>
        <w:t>najszybciej</w:t>
      </w:r>
      <w:r>
        <w:rPr>
          <w:spacing w:val="-1"/>
          <w:sz w:val="24"/>
        </w:rPr>
        <w:t xml:space="preserve"> </w:t>
      </w:r>
      <w:r>
        <w:rPr>
          <w:sz w:val="24"/>
        </w:rPr>
        <w:t>przesłać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laboratorium.</w:t>
      </w:r>
    </w:p>
    <w:p w:rsidR="00C86DD7" w:rsidRDefault="00C86DD7" w:rsidP="00821301">
      <w:pPr>
        <w:pStyle w:val="Akapitzlist"/>
        <w:numPr>
          <w:ilvl w:val="0"/>
          <w:numId w:val="27"/>
        </w:numPr>
        <w:tabs>
          <w:tab w:val="left" w:pos="1179"/>
          <w:tab w:val="left" w:pos="1180"/>
        </w:tabs>
        <w:spacing w:before="41" w:line="278" w:lineRule="auto"/>
        <w:ind w:right="1762" w:hanging="360"/>
        <w:rPr>
          <w:sz w:val="24"/>
        </w:rPr>
      </w:pPr>
      <w:r>
        <w:rPr>
          <w:sz w:val="24"/>
        </w:rPr>
        <w:t>Pacjentom ambulatoryjnym materiał pobiera urolog lub dermatolog w odpowiednich</w:t>
      </w:r>
      <w:r>
        <w:rPr>
          <w:spacing w:val="-57"/>
          <w:sz w:val="24"/>
        </w:rPr>
        <w:t xml:space="preserve"> </w:t>
      </w:r>
      <w:r>
        <w:rPr>
          <w:sz w:val="24"/>
        </w:rPr>
        <w:t>przychodniach.</w:t>
      </w:r>
    </w:p>
    <w:p w:rsidR="00C86DD7" w:rsidRDefault="00C86DD7" w:rsidP="00C86DD7">
      <w:pPr>
        <w:pStyle w:val="Tekstpodstawowy"/>
        <w:spacing w:line="272" w:lineRule="exact"/>
      </w:pPr>
      <w:r>
        <w:t>U</w:t>
      </w:r>
      <w:r>
        <w:rPr>
          <w:spacing w:val="-1"/>
        </w:rPr>
        <w:t xml:space="preserve"> </w:t>
      </w:r>
      <w:r>
        <w:t>k</w:t>
      </w:r>
      <w:r w:rsidR="00741AB8">
        <w:t>obiet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41" w:line="273" w:lineRule="auto"/>
        <w:ind w:left="1191" w:right="1373" w:hanging="360"/>
        <w:rPr>
          <w:sz w:val="24"/>
        </w:rPr>
      </w:pP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celu</w:t>
      </w:r>
      <w:r>
        <w:rPr>
          <w:spacing w:val="-1"/>
          <w:sz w:val="24"/>
        </w:rPr>
        <w:t xml:space="preserve"> </w:t>
      </w:r>
      <w:r>
        <w:rPr>
          <w:sz w:val="24"/>
        </w:rPr>
        <w:t>pobrania</w:t>
      </w:r>
      <w:r>
        <w:rPr>
          <w:spacing w:val="-1"/>
          <w:sz w:val="24"/>
        </w:rPr>
        <w:t xml:space="preserve"> </w:t>
      </w:r>
      <w:r>
        <w:rPr>
          <w:sz w:val="24"/>
        </w:rPr>
        <w:t>wydzieliny</w:t>
      </w:r>
      <w:r>
        <w:rPr>
          <w:spacing w:val="-5"/>
          <w:sz w:val="24"/>
        </w:rPr>
        <w:t xml:space="preserve"> </w:t>
      </w:r>
      <w:r>
        <w:rPr>
          <w:sz w:val="24"/>
        </w:rPr>
        <w:t>z cewki</w:t>
      </w:r>
      <w:r>
        <w:rPr>
          <w:spacing w:val="-1"/>
          <w:sz w:val="24"/>
        </w:rPr>
        <w:t xml:space="preserve"> </w:t>
      </w:r>
      <w:r>
        <w:rPr>
          <w:sz w:val="24"/>
        </w:rPr>
        <w:t>moczowej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rozchyleniu</w:t>
      </w:r>
      <w:r>
        <w:rPr>
          <w:spacing w:val="-1"/>
          <w:sz w:val="24"/>
        </w:rPr>
        <w:t xml:space="preserve"> </w:t>
      </w:r>
      <w:r>
        <w:rPr>
          <w:sz w:val="24"/>
        </w:rPr>
        <w:t>warg</w:t>
      </w:r>
      <w:r>
        <w:rPr>
          <w:spacing w:val="-4"/>
          <w:sz w:val="24"/>
        </w:rPr>
        <w:t xml:space="preserve"> </w:t>
      </w:r>
      <w:r>
        <w:rPr>
          <w:sz w:val="24"/>
        </w:rPr>
        <w:t>sromowych</w:t>
      </w:r>
      <w:r>
        <w:rPr>
          <w:spacing w:val="-1"/>
          <w:sz w:val="24"/>
        </w:rPr>
        <w:t xml:space="preserve"> </w:t>
      </w:r>
      <w:r>
        <w:rPr>
          <w:sz w:val="24"/>
        </w:rPr>
        <w:t>dwoma</w:t>
      </w:r>
      <w:r>
        <w:rPr>
          <w:spacing w:val="-57"/>
          <w:sz w:val="24"/>
        </w:rPr>
        <w:t xml:space="preserve"> </w:t>
      </w:r>
      <w:r>
        <w:rPr>
          <w:sz w:val="24"/>
        </w:rPr>
        <w:t>zwilżonymi</w:t>
      </w:r>
      <w:r>
        <w:rPr>
          <w:spacing w:val="-1"/>
          <w:sz w:val="24"/>
        </w:rPr>
        <w:t xml:space="preserve"> </w:t>
      </w:r>
      <w:r>
        <w:rPr>
          <w:sz w:val="24"/>
        </w:rPr>
        <w:t>wacikami</w:t>
      </w:r>
      <w:r>
        <w:rPr>
          <w:spacing w:val="-1"/>
          <w:sz w:val="24"/>
        </w:rPr>
        <w:t xml:space="preserve"> </w:t>
      </w:r>
      <w:r>
        <w:rPr>
          <w:sz w:val="24"/>
        </w:rPr>
        <w:t>oczyścić</w:t>
      </w:r>
      <w:r>
        <w:rPr>
          <w:spacing w:val="-2"/>
          <w:sz w:val="24"/>
        </w:rPr>
        <w:t xml:space="preserve"> </w:t>
      </w:r>
      <w:r>
        <w:rPr>
          <w:sz w:val="24"/>
        </w:rPr>
        <w:t>ujście cewki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wysuszyć</w:t>
      </w:r>
      <w:r>
        <w:rPr>
          <w:spacing w:val="-2"/>
          <w:sz w:val="24"/>
        </w:rPr>
        <w:t xml:space="preserve"> </w:t>
      </w:r>
      <w:r>
        <w:rPr>
          <w:sz w:val="24"/>
        </w:rPr>
        <w:t>następnym</w:t>
      </w:r>
      <w:r>
        <w:rPr>
          <w:spacing w:val="-1"/>
          <w:sz w:val="24"/>
        </w:rPr>
        <w:t xml:space="preserve"> </w:t>
      </w:r>
      <w:r>
        <w:rPr>
          <w:sz w:val="24"/>
        </w:rPr>
        <w:t>wacikiem.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3" w:line="273" w:lineRule="auto"/>
        <w:ind w:left="1191" w:right="780" w:hanging="360"/>
        <w:rPr>
          <w:sz w:val="24"/>
        </w:rPr>
      </w:pPr>
      <w:r>
        <w:rPr>
          <w:sz w:val="24"/>
        </w:rPr>
        <w:t>Cewkę ostrożnie wycisnąć od strony pochwy i pobrać wydzielinę za pomocą jałowego wacika.</w:t>
      </w:r>
      <w:r>
        <w:rPr>
          <w:spacing w:val="-57"/>
          <w:sz w:val="24"/>
        </w:rPr>
        <w:t xml:space="preserve"> </w:t>
      </w:r>
      <w:r>
        <w:rPr>
          <w:sz w:val="24"/>
        </w:rPr>
        <w:t>W przypadku</w:t>
      </w:r>
      <w:r>
        <w:rPr>
          <w:spacing w:val="2"/>
          <w:sz w:val="24"/>
        </w:rPr>
        <w:t xml:space="preserve"> </w:t>
      </w:r>
      <w:r>
        <w:rPr>
          <w:sz w:val="24"/>
        </w:rPr>
        <w:t>obfitej wydzieliny</w:t>
      </w:r>
      <w:r>
        <w:rPr>
          <w:spacing w:val="-8"/>
          <w:sz w:val="24"/>
        </w:rPr>
        <w:t xml:space="preserve"> </w:t>
      </w:r>
      <w:r>
        <w:rPr>
          <w:sz w:val="24"/>
        </w:rPr>
        <w:t>odrzucić jej pierwszą</w:t>
      </w:r>
      <w:r>
        <w:rPr>
          <w:spacing w:val="-1"/>
          <w:sz w:val="24"/>
        </w:rPr>
        <w:t xml:space="preserve"> </w:t>
      </w:r>
      <w:r>
        <w:rPr>
          <w:sz w:val="24"/>
        </w:rPr>
        <w:t>porcję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ind w:hanging="349"/>
        <w:rPr>
          <w:sz w:val="24"/>
        </w:rPr>
      </w:pP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ten</w:t>
      </w:r>
      <w:r>
        <w:rPr>
          <w:spacing w:val="-2"/>
          <w:sz w:val="24"/>
        </w:rPr>
        <w:t xml:space="preserve"> </w:t>
      </w:r>
      <w:r>
        <w:rPr>
          <w:sz w:val="24"/>
        </w:rPr>
        <w:t>sam</w:t>
      </w:r>
      <w:r>
        <w:rPr>
          <w:spacing w:val="-2"/>
          <w:sz w:val="24"/>
        </w:rPr>
        <w:t xml:space="preserve"> </w:t>
      </w:r>
      <w:r>
        <w:rPr>
          <w:sz w:val="24"/>
        </w:rPr>
        <w:t>sposób</w:t>
      </w:r>
      <w:r>
        <w:rPr>
          <w:spacing w:val="-3"/>
          <w:sz w:val="24"/>
        </w:rPr>
        <w:t xml:space="preserve"> </w:t>
      </w:r>
      <w:r>
        <w:rPr>
          <w:sz w:val="24"/>
        </w:rPr>
        <w:t>pobiera</w:t>
      </w:r>
      <w:r>
        <w:rPr>
          <w:spacing w:val="-4"/>
          <w:sz w:val="24"/>
        </w:rPr>
        <w:t xml:space="preserve"> </w:t>
      </w:r>
      <w:r>
        <w:rPr>
          <w:sz w:val="24"/>
        </w:rPr>
        <w:t>się</w:t>
      </w:r>
      <w:r>
        <w:rPr>
          <w:spacing w:val="-3"/>
          <w:sz w:val="24"/>
        </w:rPr>
        <w:t xml:space="preserve"> </w:t>
      </w:r>
      <w:r>
        <w:rPr>
          <w:sz w:val="24"/>
        </w:rPr>
        <w:t>wydzielinę</w:t>
      </w:r>
      <w:r>
        <w:rPr>
          <w:spacing w:val="-2"/>
          <w:sz w:val="24"/>
        </w:rPr>
        <w:t xml:space="preserve"> </w:t>
      </w:r>
      <w:r>
        <w:rPr>
          <w:sz w:val="24"/>
        </w:rPr>
        <w:t>gruczołów</w:t>
      </w:r>
      <w:r>
        <w:rPr>
          <w:spacing w:val="-2"/>
          <w:sz w:val="24"/>
        </w:rPr>
        <w:t xml:space="preserve"> </w:t>
      </w:r>
      <w:r>
        <w:rPr>
          <w:sz w:val="24"/>
        </w:rPr>
        <w:t>Bartholiniego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82" w:line="273" w:lineRule="auto"/>
        <w:ind w:left="1191" w:right="681" w:hanging="360"/>
        <w:rPr>
          <w:sz w:val="24"/>
        </w:rPr>
      </w:pPr>
      <w:r>
        <w:rPr>
          <w:sz w:val="24"/>
        </w:rPr>
        <w:lastRenderedPageBreak/>
        <w:t>Wydzielinę z pochwy i szyjki macicy pobiera się pod kontrolą wzroku we wzierniku za pomocą</w:t>
      </w:r>
      <w:r>
        <w:rPr>
          <w:spacing w:val="-57"/>
          <w:sz w:val="24"/>
        </w:rPr>
        <w:t xml:space="preserve"> </w:t>
      </w:r>
      <w:r>
        <w:rPr>
          <w:sz w:val="24"/>
        </w:rPr>
        <w:t>jałowego</w:t>
      </w:r>
      <w:r>
        <w:rPr>
          <w:spacing w:val="-1"/>
          <w:sz w:val="24"/>
        </w:rPr>
        <w:t xml:space="preserve"> </w:t>
      </w:r>
      <w:r>
        <w:rPr>
          <w:sz w:val="24"/>
        </w:rPr>
        <w:t>wacika, szczególnie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makroskopowo</w:t>
      </w:r>
      <w:r>
        <w:rPr>
          <w:spacing w:val="-1"/>
          <w:sz w:val="24"/>
        </w:rPr>
        <w:t xml:space="preserve"> </w:t>
      </w:r>
      <w:r>
        <w:rPr>
          <w:sz w:val="24"/>
        </w:rPr>
        <w:t>widocznych zmian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3" w:line="273" w:lineRule="auto"/>
        <w:ind w:left="1191" w:right="1060" w:hanging="360"/>
        <w:rPr>
          <w:sz w:val="24"/>
        </w:rPr>
      </w:pPr>
      <w:r>
        <w:rPr>
          <w:sz w:val="24"/>
        </w:rPr>
        <w:t>Przy</w:t>
      </w:r>
      <w:r>
        <w:rPr>
          <w:spacing w:val="-8"/>
          <w:sz w:val="24"/>
        </w:rPr>
        <w:t xml:space="preserve"> </w:t>
      </w:r>
      <w:r>
        <w:rPr>
          <w:sz w:val="24"/>
        </w:rPr>
        <w:t>wprowadzaniu</w:t>
      </w:r>
      <w:r>
        <w:rPr>
          <w:spacing w:val="-2"/>
          <w:sz w:val="24"/>
        </w:rPr>
        <w:t xml:space="preserve"> </w:t>
      </w:r>
      <w:r>
        <w:rPr>
          <w:sz w:val="24"/>
        </w:rPr>
        <w:t>wziernika</w:t>
      </w:r>
      <w:r>
        <w:rPr>
          <w:spacing w:val="-3"/>
          <w:sz w:val="24"/>
        </w:rPr>
        <w:t xml:space="preserve"> </w:t>
      </w:r>
      <w:r>
        <w:rPr>
          <w:sz w:val="24"/>
        </w:rPr>
        <w:t>nie</w:t>
      </w:r>
      <w:r>
        <w:rPr>
          <w:spacing w:val="-2"/>
          <w:sz w:val="24"/>
        </w:rPr>
        <w:t xml:space="preserve"> </w:t>
      </w:r>
      <w:r>
        <w:rPr>
          <w:sz w:val="24"/>
        </w:rPr>
        <w:t>należy</w:t>
      </w:r>
      <w:r>
        <w:rPr>
          <w:spacing w:val="-7"/>
          <w:sz w:val="24"/>
        </w:rPr>
        <w:t xml:space="preserve"> </w:t>
      </w:r>
      <w:r>
        <w:rPr>
          <w:sz w:val="24"/>
        </w:rPr>
        <w:t>stosować</w:t>
      </w:r>
      <w:r>
        <w:rPr>
          <w:spacing w:val="-2"/>
          <w:sz w:val="24"/>
        </w:rPr>
        <w:t xml:space="preserve"> </w:t>
      </w:r>
      <w:r>
        <w:rPr>
          <w:sz w:val="24"/>
        </w:rPr>
        <w:t>żadnych</w:t>
      </w:r>
      <w:r>
        <w:rPr>
          <w:spacing w:val="-2"/>
          <w:sz w:val="24"/>
        </w:rPr>
        <w:t xml:space="preserve"> </w:t>
      </w:r>
      <w:r>
        <w:rPr>
          <w:sz w:val="24"/>
        </w:rPr>
        <w:t>środków</w:t>
      </w:r>
      <w:r>
        <w:rPr>
          <w:spacing w:val="-3"/>
          <w:sz w:val="24"/>
        </w:rPr>
        <w:t xml:space="preserve"> </w:t>
      </w:r>
      <w:r>
        <w:rPr>
          <w:sz w:val="24"/>
        </w:rPr>
        <w:t>ułatwiających</w:t>
      </w:r>
      <w:r>
        <w:rPr>
          <w:spacing w:val="-2"/>
          <w:sz w:val="24"/>
        </w:rPr>
        <w:t xml:space="preserve"> </w:t>
      </w:r>
      <w:r>
        <w:rPr>
          <w:sz w:val="24"/>
        </w:rPr>
        <w:t>poślizg,</w:t>
      </w:r>
      <w:r>
        <w:rPr>
          <w:spacing w:val="-57"/>
          <w:sz w:val="24"/>
        </w:rPr>
        <w:t xml:space="preserve"> </w:t>
      </w:r>
      <w:r>
        <w:rPr>
          <w:sz w:val="24"/>
        </w:rPr>
        <w:t>gdyż</w:t>
      </w:r>
      <w:r>
        <w:rPr>
          <w:spacing w:val="2"/>
          <w:sz w:val="24"/>
        </w:rPr>
        <w:t xml:space="preserve"> </w:t>
      </w:r>
      <w:r>
        <w:rPr>
          <w:sz w:val="24"/>
        </w:rPr>
        <w:t>często</w:t>
      </w:r>
      <w:r>
        <w:rPr>
          <w:spacing w:val="-1"/>
          <w:sz w:val="24"/>
        </w:rPr>
        <w:t xml:space="preserve"> </w:t>
      </w:r>
      <w:r>
        <w:rPr>
          <w:sz w:val="24"/>
        </w:rPr>
        <w:t>zawierają</w:t>
      </w:r>
      <w:r>
        <w:rPr>
          <w:spacing w:val="-1"/>
          <w:sz w:val="24"/>
        </w:rPr>
        <w:t xml:space="preserve"> </w:t>
      </w:r>
      <w:r>
        <w:rPr>
          <w:sz w:val="24"/>
        </w:rPr>
        <w:t>substancje przeciwdrobnoustrojowe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3"/>
        <w:ind w:hanging="349"/>
        <w:rPr>
          <w:sz w:val="24"/>
        </w:rPr>
      </w:pPr>
      <w:r>
        <w:rPr>
          <w:sz w:val="24"/>
        </w:rPr>
        <w:t>Pobrane</w:t>
      </w:r>
      <w:r>
        <w:rPr>
          <w:spacing w:val="-3"/>
          <w:sz w:val="24"/>
        </w:rPr>
        <w:t xml:space="preserve"> </w:t>
      </w:r>
      <w:r>
        <w:rPr>
          <w:sz w:val="24"/>
        </w:rPr>
        <w:t>wydzieliny</w:t>
      </w:r>
      <w:r>
        <w:rPr>
          <w:spacing w:val="-6"/>
          <w:sz w:val="24"/>
        </w:rPr>
        <w:t xml:space="preserve"> </w:t>
      </w:r>
      <w:r>
        <w:rPr>
          <w:sz w:val="24"/>
        </w:rPr>
        <w:t>umieszcza</w:t>
      </w:r>
      <w:r>
        <w:rPr>
          <w:spacing w:val="-2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podłożu</w:t>
      </w:r>
      <w:r>
        <w:rPr>
          <w:spacing w:val="-1"/>
          <w:sz w:val="24"/>
        </w:rPr>
        <w:t xml:space="preserve"> </w:t>
      </w:r>
      <w:r>
        <w:rPr>
          <w:sz w:val="24"/>
        </w:rPr>
        <w:t>transportowym.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40"/>
        <w:ind w:hanging="349"/>
        <w:rPr>
          <w:sz w:val="24"/>
        </w:rPr>
      </w:pPr>
      <w:r>
        <w:rPr>
          <w:sz w:val="24"/>
        </w:rPr>
        <w:t>Zaleca</w:t>
      </w:r>
      <w:r>
        <w:rPr>
          <w:spacing w:val="-3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zrobienie</w:t>
      </w:r>
      <w:r>
        <w:rPr>
          <w:spacing w:val="-2"/>
          <w:sz w:val="24"/>
        </w:rPr>
        <w:t xml:space="preserve"> </w:t>
      </w:r>
      <w:r>
        <w:rPr>
          <w:sz w:val="24"/>
        </w:rPr>
        <w:t>preparatu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wydzieliny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szkiełku</w:t>
      </w:r>
      <w:r>
        <w:rPr>
          <w:spacing w:val="-2"/>
          <w:sz w:val="24"/>
        </w:rPr>
        <w:t xml:space="preserve"> </w:t>
      </w:r>
      <w:r>
        <w:rPr>
          <w:sz w:val="24"/>
        </w:rPr>
        <w:t>podstawowym</w:t>
      </w:r>
    </w:p>
    <w:p w:rsidR="00C86DD7" w:rsidRDefault="00C86DD7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39" w:line="273" w:lineRule="auto"/>
        <w:ind w:left="1191" w:right="1441" w:hanging="360"/>
        <w:rPr>
          <w:sz w:val="24"/>
        </w:rPr>
      </w:pPr>
      <w:r>
        <w:rPr>
          <w:sz w:val="24"/>
        </w:rPr>
        <w:t>Pobrany</w:t>
      </w:r>
      <w:r>
        <w:rPr>
          <w:spacing w:val="-7"/>
          <w:sz w:val="24"/>
        </w:rPr>
        <w:t xml:space="preserve"> </w:t>
      </w:r>
      <w:r>
        <w:rPr>
          <w:sz w:val="24"/>
        </w:rPr>
        <w:t>materiał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podłoże</w:t>
      </w:r>
      <w:r>
        <w:rPr>
          <w:spacing w:val="-2"/>
          <w:sz w:val="24"/>
        </w:rPr>
        <w:t xml:space="preserve"> </w:t>
      </w:r>
      <w:r>
        <w:rPr>
          <w:sz w:val="24"/>
        </w:rPr>
        <w:t>transportowe</w:t>
      </w:r>
      <w:r>
        <w:rPr>
          <w:spacing w:val="-4"/>
          <w:sz w:val="24"/>
        </w:rPr>
        <w:t xml:space="preserve"> </w:t>
      </w:r>
      <w:r>
        <w:rPr>
          <w:sz w:val="24"/>
        </w:rPr>
        <w:t>wraz z preparatem,</w:t>
      </w:r>
      <w:r>
        <w:rPr>
          <w:spacing w:val="-2"/>
          <w:sz w:val="24"/>
        </w:rPr>
        <w:t xml:space="preserve"> </w:t>
      </w:r>
      <w:r>
        <w:rPr>
          <w:sz w:val="24"/>
        </w:rPr>
        <w:t>bezzwłocznie</w:t>
      </w:r>
      <w:r>
        <w:rPr>
          <w:spacing w:val="-2"/>
          <w:sz w:val="24"/>
        </w:rPr>
        <w:t xml:space="preserve"> </w:t>
      </w:r>
      <w:r>
        <w:rPr>
          <w:sz w:val="24"/>
        </w:rPr>
        <w:t>przesłać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laboratorium</w:t>
      </w:r>
    </w:p>
    <w:p w:rsidR="00C86DD7" w:rsidRDefault="00C86DD7" w:rsidP="00C86DD7">
      <w:pPr>
        <w:pStyle w:val="Tekstpodstawowy"/>
        <w:spacing w:before="10"/>
        <w:ind w:left="0"/>
        <w:rPr>
          <w:sz w:val="27"/>
        </w:rPr>
      </w:pPr>
    </w:p>
    <w:p w:rsidR="00C86DD7" w:rsidRDefault="00C86DD7" w:rsidP="00C86DD7">
      <w:pPr>
        <w:pStyle w:val="Tekstpodstawowy"/>
        <w:spacing w:line="278" w:lineRule="auto"/>
        <w:ind w:right="1562"/>
      </w:pPr>
      <w:r>
        <w:t>Przy pobraniu próbek w kierunku rzeżączki, należy uwzględnić następujące miejsca pobrania,</w:t>
      </w:r>
      <w:r>
        <w:rPr>
          <w:spacing w:val="-58"/>
        </w:rPr>
        <w:t xml:space="preserve"> </w:t>
      </w:r>
      <w:r>
        <w:t>charakterystyczne</w:t>
      </w:r>
      <w:r>
        <w:rPr>
          <w:spacing w:val="-2"/>
        </w:rPr>
        <w:t xml:space="preserve"> </w:t>
      </w:r>
      <w:r>
        <w:t>dla tego drobnoustroju:</w:t>
      </w:r>
    </w:p>
    <w:p w:rsidR="00C86DD7" w:rsidRPr="00741AB8" w:rsidRDefault="00C86DD7" w:rsidP="00C86DD7">
      <w:pPr>
        <w:pStyle w:val="Tekstpodstawowy"/>
        <w:spacing w:line="272" w:lineRule="exact"/>
        <w:rPr>
          <w:i/>
        </w:rPr>
      </w:pPr>
      <w:r w:rsidRPr="00741AB8">
        <w:rPr>
          <w:i/>
        </w:rPr>
        <w:t>Cewka: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80"/>
        </w:tabs>
        <w:spacing w:before="41"/>
        <w:ind w:left="1179"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róbki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pobierać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najwcześniej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godzinę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ostatnim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oddaniu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moczu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80"/>
        </w:tabs>
        <w:spacing w:before="41" w:line="276" w:lineRule="auto"/>
        <w:ind w:right="1324" w:hanging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 xml:space="preserve"> przypadku wydzieliny, wacik czy odpowiednią ezę ostrożnie wprowadzić do cewki na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głębokość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około 2 cm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80"/>
        </w:tabs>
        <w:spacing w:before="1" w:line="276" w:lineRule="auto"/>
        <w:ind w:left="471" w:right="5829" w:firstLine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obrać materiał przez obracanie wacikiem</w:t>
      </w:r>
      <w:r w:rsidR="00C86DD7">
        <w:rPr>
          <w:spacing w:val="-57"/>
          <w:sz w:val="24"/>
        </w:rPr>
        <w:t xml:space="preserve"> </w:t>
      </w:r>
      <w:r w:rsidR="00C86DD7" w:rsidRPr="00741AB8">
        <w:rPr>
          <w:i/>
          <w:sz w:val="24"/>
        </w:rPr>
        <w:t>Szyjka: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92"/>
        </w:tabs>
        <w:spacing w:line="275" w:lineRule="exact"/>
        <w:ind w:hanging="361"/>
        <w:rPr>
          <w:sz w:val="24"/>
        </w:rPr>
      </w:pPr>
      <w:r>
        <w:rPr>
          <w:sz w:val="24"/>
        </w:rPr>
        <w:t>s</w:t>
      </w:r>
      <w:r w:rsidR="00C86DD7">
        <w:rPr>
          <w:sz w:val="24"/>
        </w:rPr>
        <w:t>zyjkę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oczyścić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wysuszyć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pomocą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wacików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92"/>
        </w:tabs>
        <w:spacing w:before="41" w:line="278" w:lineRule="auto"/>
        <w:ind w:left="471" w:right="3432" w:firstLine="360"/>
        <w:rPr>
          <w:sz w:val="24"/>
        </w:rPr>
      </w:pPr>
      <w:r>
        <w:rPr>
          <w:sz w:val="24"/>
        </w:rPr>
        <w:t>o</w:t>
      </w:r>
      <w:r w:rsidR="00C86DD7">
        <w:rPr>
          <w:sz w:val="24"/>
        </w:rPr>
        <w:t>strożnie usunąć szyjkę, a wyciśniętą wydzielinę pobrać wacikiem</w:t>
      </w:r>
      <w:r w:rsidR="00C86DD7">
        <w:rPr>
          <w:spacing w:val="-58"/>
          <w:sz w:val="24"/>
        </w:rPr>
        <w:t xml:space="preserve"> </w:t>
      </w:r>
      <w:r w:rsidR="00C86DD7" w:rsidRPr="00741AB8">
        <w:rPr>
          <w:i/>
          <w:sz w:val="24"/>
        </w:rPr>
        <w:t>Odbyt: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80"/>
        </w:tabs>
        <w:spacing w:line="276" w:lineRule="auto"/>
        <w:ind w:left="471" w:right="1951" w:firstLine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ymazy pobiera się z krypt okolicy odbytniczo – prostniczej w obrębie zwieraczy</w:t>
      </w:r>
      <w:r w:rsidR="00C86DD7">
        <w:rPr>
          <w:spacing w:val="-57"/>
          <w:sz w:val="24"/>
        </w:rPr>
        <w:t xml:space="preserve"> </w:t>
      </w:r>
      <w:r w:rsidR="00C86DD7" w:rsidRPr="00741AB8">
        <w:rPr>
          <w:i/>
          <w:sz w:val="24"/>
        </w:rPr>
        <w:t>Gardło: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80"/>
        </w:tabs>
        <w:spacing w:line="278" w:lineRule="auto"/>
        <w:ind w:left="471" w:right="2741" w:firstLine="360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a pomocą wacika pobiera się wymazy z migdałków i tylnej ściany gardła</w:t>
      </w:r>
      <w:r w:rsidR="00C86DD7">
        <w:rPr>
          <w:spacing w:val="-57"/>
          <w:sz w:val="24"/>
        </w:rPr>
        <w:t xml:space="preserve"> </w:t>
      </w:r>
      <w:r w:rsidR="00C86DD7" w:rsidRPr="00741AB8">
        <w:rPr>
          <w:i/>
          <w:sz w:val="24"/>
        </w:rPr>
        <w:t>Spojówki: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80"/>
        </w:tabs>
        <w:spacing w:line="276" w:lineRule="auto"/>
        <w:ind w:left="471" w:right="1781" w:firstLine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ydzielinę ze spojówek pobiera się za pomocą wacika lub jałowej szklanej kapilary</w:t>
      </w:r>
      <w:r w:rsidR="00C86DD7">
        <w:rPr>
          <w:spacing w:val="-57"/>
          <w:sz w:val="24"/>
        </w:rPr>
        <w:t xml:space="preserve"> </w:t>
      </w:r>
      <w:r w:rsidR="00C86DD7" w:rsidRPr="00741AB8">
        <w:rPr>
          <w:i/>
          <w:sz w:val="24"/>
        </w:rPr>
        <w:t>Gruczoły</w:t>
      </w:r>
      <w:r w:rsidR="00C86DD7" w:rsidRPr="00741AB8">
        <w:rPr>
          <w:i/>
          <w:spacing w:val="-4"/>
          <w:sz w:val="24"/>
        </w:rPr>
        <w:t xml:space="preserve"> </w:t>
      </w:r>
      <w:r w:rsidR="00C86DD7" w:rsidRPr="00741AB8">
        <w:rPr>
          <w:i/>
          <w:sz w:val="24"/>
        </w:rPr>
        <w:t>Bartholiniego: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80"/>
        </w:tabs>
        <w:spacing w:line="278" w:lineRule="auto"/>
        <w:ind w:right="867" w:hanging="360"/>
        <w:rPr>
          <w:sz w:val="24"/>
        </w:rPr>
      </w:pPr>
      <w:r>
        <w:rPr>
          <w:sz w:val="24"/>
        </w:rPr>
        <w:t>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przypadku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ropnia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gruczołu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pobierać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ropę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 jego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ujścia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pomocą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wacika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bezpośrednio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nakłuć ropień i pobrać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ropę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podłoże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80"/>
        </w:tabs>
        <w:spacing w:line="272" w:lineRule="exact"/>
        <w:ind w:left="1179" w:hanging="349"/>
        <w:rPr>
          <w:sz w:val="24"/>
        </w:rPr>
      </w:pPr>
      <w:r>
        <w:rPr>
          <w:sz w:val="24"/>
        </w:rPr>
        <w:t>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przypadku przewlekłego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zapalenia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pobrać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materiał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wacikiem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ujścia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przetok</w:t>
      </w:r>
    </w:p>
    <w:p w:rsidR="00C86DD7" w:rsidRDefault="00741AB8" w:rsidP="00821301">
      <w:pPr>
        <w:pStyle w:val="Akapitzlist"/>
        <w:numPr>
          <w:ilvl w:val="0"/>
          <w:numId w:val="26"/>
        </w:numPr>
        <w:tabs>
          <w:tab w:val="left" w:pos="1180"/>
        </w:tabs>
        <w:spacing w:before="31" w:line="276" w:lineRule="auto"/>
        <w:ind w:right="818" w:hanging="360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e względu na możliwość udziału beztlenowców w zapaleniu gruczołu należy stosować się do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pobierania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materiałów w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kierunku beztlenowców</w:t>
      </w:r>
    </w:p>
    <w:p w:rsidR="00C86DD7" w:rsidRPr="00741AB8" w:rsidRDefault="00C86DD7" w:rsidP="00C86DD7">
      <w:pPr>
        <w:pStyle w:val="Tekstpodstawowy"/>
        <w:spacing w:before="1"/>
        <w:rPr>
          <w:i/>
        </w:rPr>
      </w:pPr>
      <w:r w:rsidRPr="00741AB8">
        <w:rPr>
          <w:i/>
        </w:rPr>
        <w:t>Krew:</w:t>
      </w:r>
    </w:p>
    <w:p w:rsidR="00C86DD7" w:rsidRDefault="00741AB8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40" w:line="273" w:lineRule="auto"/>
        <w:ind w:left="471" w:right="6633" w:firstLine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atrz – pobieranie krwi na posiew</w:t>
      </w:r>
      <w:r w:rsidR="00C86DD7">
        <w:rPr>
          <w:spacing w:val="-57"/>
          <w:sz w:val="24"/>
        </w:rPr>
        <w:t xml:space="preserve"> </w:t>
      </w:r>
      <w:r w:rsidR="00C86DD7" w:rsidRPr="00741AB8">
        <w:rPr>
          <w:i/>
          <w:sz w:val="24"/>
        </w:rPr>
        <w:t>Stawy:</w:t>
      </w:r>
    </w:p>
    <w:p w:rsidR="00C86DD7" w:rsidRDefault="00741AB8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1"/>
        <w:ind w:hanging="349"/>
        <w:rPr>
          <w:sz w:val="24"/>
        </w:rPr>
      </w:pPr>
      <w:r>
        <w:rPr>
          <w:sz w:val="24"/>
        </w:rPr>
        <w:t>s</w:t>
      </w:r>
      <w:r w:rsidR="00C86DD7">
        <w:rPr>
          <w:sz w:val="24"/>
        </w:rPr>
        <w:t>punktować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staw</w:t>
      </w:r>
    </w:p>
    <w:p w:rsidR="000E267B" w:rsidRDefault="00741AB8" w:rsidP="00821301">
      <w:pPr>
        <w:pStyle w:val="Akapitzlist"/>
        <w:numPr>
          <w:ilvl w:val="1"/>
          <w:numId w:val="28"/>
        </w:numPr>
        <w:tabs>
          <w:tab w:val="left" w:pos="1179"/>
          <w:tab w:val="left" w:pos="1180"/>
        </w:tabs>
        <w:spacing w:before="42" w:line="273" w:lineRule="auto"/>
        <w:ind w:left="1191" w:right="881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unktat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(płyn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stawowy, ropę,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wydzielinę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surowiczą)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posiać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uprzednio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podgrzane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podłoża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podłoże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 hodowli krwi.</w:t>
      </w:r>
    </w:p>
    <w:p w:rsidR="000E267B" w:rsidRDefault="000E267B" w:rsidP="000E267B">
      <w:pPr>
        <w:tabs>
          <w:tab w:val="left" w:pos="1179"/>
          <w:tab w:val="left" w:pos="1180"/>
        </w:tabs>
        <w:spacing w:before="42" w:line="273" w:lineRule="auto"/>
        <w:ind w:right="881"/>
        <w:rPr>
          <w:sz w:val="24"/>
        </w:rPr>
      </w:pPr>
    </w:p>
    <w:p w:rsidR="000E267B" w:rsidRPr="007D292A" w:rsidRDefault="000E267B" w:rsidP="000E267B">
      <w:pPr>
        <w:tabs>
          <w:tab w:val="left" w:pos="720"/>
        </w:tabs>
        <w:spacing w:before="100" w:beforeAutospacing="1" w:after="100" w:afterAutospacing="1"/>
        <w:rPr>
          <w:sz w:val="24"/>
          <w:szCs w:val="24"/>
        </w:rPr>
      </w:pPr>
      <w:r w:rsidRPr="007D292A">
        <w:rPr>
          <w:sz w:val="24"/>
          <w:szCs w:val="24"/>
        </w:rPr>
        <w:t xml:space="preserve">.  Przy badaniu w kierunku </w:t>
      </w:r>
      <w:r w:rsidRPr="007D292A">
        <w:rPr>
          <w:b/>
          <w:bCs/>
          <w:i/>
          <w:iCs/>
          <w:sz w:val="24"/>
          <w:szCs w:val="24"/>
        </w:rPr>
        <w:t>Mycoplasma hominis</w:t>
      </w:r>
      <w:r w:rsidRPr="007D292A">
        <w:rPr>
          <w:b/>
          <w:bCs/>
          <w:sz w:val="24"/>
          <w:szCs w:val="24"/>
        </w:rPr>
        <w:t xml:space="preserve">   i </w:t>
      </w:r>
      <w:r w:rsidRPr="007D292A">
        <w:rPr>
          <w:b/>
          <w:bCs/>
          <w:i/>
          <w:iCs/>
          <w:sz w:val="24"/>
          <w:szCs w:val="24"/>
        </w:rPr>
        <w:t>Ureoplasma spp</w:t>
      </w:r>
      <w:r w:rsidRPr="007D292A">
        <w:rPr>
          <w:sz w:val="24"/>
          <w:szCs w:val="24"/>
        </w:rPr>
        <w:t xml:space="preserve"> materiałami do badań są:</w:t>
      </w:r>
    </w:p>
    <w:p w:rsidR="000E267B" w:rsidRPr="007D292A" w:rsidRDefault="000E267B" w:rsidP="00821301">
      <w:pPr>
        <w:widowControl/>
        <w:numPr>
          <w:ilvl w:val="0"/>
          <w:numId w:val="123"/>
        </w:numPr>
        <w:autoSpaceDE/>
        <w:autoSpaceDN/>
        <w:spacing w:before="100" w:beforeAutospacing="1" w:after="120"/>
        <w:jc w:val="both"/>
        <w:rPr>
          <w:sz w:val="24"/>
          <w:szCs w:val="24"/>
        </w:rPr>
      </w:pPr>
      <w:r w:rsidRPr="007D292A">
        <w:rPr>
          <w:sz w:val="24"/>
          <w:szCs w:val="24"/>
        </w:rPr>
        <w:t>u kobiet- wymazy z cewki moczowej- wymazy z szyjki macicy, pochwy</w:t>
      </w:r>
    </w:p>
    <w:p w:rsidR="000E267B" w:rsidRPr="007D292A" w:rsidRDefault="000E267B" w:rsidP="00821301">
      <w:pPr>
        <w:widowControl/>
        <w:numPr>
          <w:ilvl w:val="0"/>
          <w:numId w:val="124"/>
        </w:numPr>
        <w:autoSpaceDE/>
        <w:autoSpaceDN/>
        <w:spacing w:before="100" w:beforeAutospacing="1" w:after="120"/>
        <w:jc w:val="both"/>
        <w:rPr>
          <w:sz w:val="24"/>
          <w:szCs w:val="24"/>
        </w:rPr>
      </w:pPr>
      <w:r w:rsidRPr="007D292A">
        <w:rPr>
          <w:sz w:val="24"/>
          <w:szCs w:val="24"/>
        </w:rPr>
        <w:t xml:space="preserve">u mężczyzn: - sperma, mocz </w:t>
      </w:r>
      <w:r w:rsidRPr="007D292A">
        <w:rPr>
          <w:b/>
          <w:sz w:val="24"/>
          <w:szCs w:val="24"/>
        </w:rPr>
        <w:t>(</w:t>
      </w:r>
      <w:r w:rsidRPr="007D292A">
        <w:rPr>
          <w:sz w:val="24"/>
          <w:szCs w:val="24"/>
        </w:rPr>
        <w:t>pierwsza poranna porcja), wymaz z cewki moczowej</w:t>
      </w:r>
    </w:p>
    <w:p w:rsidR="007D292A" w:rsidRDefault="000E267B" w:rsidP="00821301">
      <w:pPr>
        <w:widowControl/>
        <w:numPr>
          <w:ilvl w:val="0"/>
          <w:numId w:val="124"/>
        </w:numPr>
        <w:autoSpaceDE/>
        <w:autoSpaceDN/>
        <w:spacing w:before="100" w:beforeAutospacing="1" w:after="120"/>
        <w:jc w:val="both"/>
        <w:rPr>
          <w:sz w:val="24"/>
          <w:szCs w:val="24"/>
        </w:rPr>
      </w:pPr>
      <w:r w:rsidRPr="007D292A">
        <w:rPr>
          <w:sz w:val="24"/>
          <w:szCs w:val="24"/>
        </w:rPr>
        <w:t xml:space="preserve">Do pobierania wymazów z pochwy i szyjki macicy należy stosować </w:t>
      </w:r>
      <w:r w:rsidRPr="007D292A">
        <w:rPr>
          <w:b/>
          <w:sz w:val="24"/>
          <w:szCs w:val="24"/>
        </w:rPr>
        <w:t>suche, wiskozowe wymazówki na plastikowym trzonku</w:t>
      </w:r>
      <w:r w:rsidRPr="007D292A">
        <w:rPr>
          <w:sz w:val="24"/>
          <w:szCs w:val="24"/>
        </w:rPr>
        <w:t xml:space="preserve"> bez podłoża transportowego (te same, które używa się do badań wirusologicznych), natomiast z cewki moczowej materiał należy pobrać  na cienką wymazówkę SWAB lub pakowaną bez probówki. Pobrany materiał należy natychmiast wymieszać i odcisnąć w roztworze Mycoplasma R1. </w:t>
      </w:r>
    </w:p>
    <w:p w:rsidR="000E267B" w:rsidRPr="007D292A" w:rsidRDefault="000E267B" w:rsidP="007D292A">
      <w:pPr>
        <w:widowControl/>
        <w:autoSpaceDE/>
        <w:autoSpaceDN/>
        <w:spacing w:before="100" w:beforeAutospacing="1" w:after="120"/>
        <w:ind w:left="720"/>
        <w:jc w:val="both"/>
        <w:rPr>
          <w:sz w:val="24"/>
          <w:szCs w:val="24"/>
        </w:rPr>
      </w:pPr>
      <w:r w:rsidRPr="007D292A">
        <w:rPr>
          <w:sz w:val="24"/>
          <w:szCs w:val="24"/>
        </w:rPr>
        <w:lastRenderedPageBreak/>
        <w:t>W tej postaci badanie dostarczyć do laboratorium.</w:t>
      </w:r>
    </w:p>
    <w:p w:rsidR="000E267B" w:rsidRDefault="000E267B" w:rsidP="000E267B">
      <w:pPr>
        <w:spacing w:after="120"/>
        <w:ind w:left="720"/>
        <w:jc w:val="both"/>
        <w:rPr>
          <w:rFonts w:eastAsiaTheme="minorHAnsi"/>
        </w:rPr>
      </w:pPr>
      <w:r w:rsidRPr="007D292A">
        <w:rPr>
          <w:sz w:val="24"/>
          <w:szCs w:val="24"/>
        </w:rPr>
        <w:t xml:space="preserve">Ponieważ bakterie </w:t>
      </w:r>
      <w:r w:rsidRPr="007D292A">
        <w:rPr>
          <w:i/>
          <w:sz w:val="24"/>
          <w:szCs w:val="24"/>
        </w:rPr>
        <w:t>Mycoplasma, Ureoplasma</w:t>
      </w:r>
      <w:r w:rsidRPr="007D292A">
        <w:rPr>
          <w:sz w:val="24"/>
          <w:szCs w:val="24"/>
        </w:rPr>
        <w:t xml:space="preserve"> wykazują duże powinowactwo do komórek błony śluzowej i są pasożytami </w:t>
      </w:r>
      <w:r w:rsidRPr="007D292A">
        <w:rPr>
          <w:b/>
          <w:sz w:val="24"/>
          <w:szCs w:val="24"/>
        </w:rPr>
        <w:t>wewnątrzkomórkowymi</w:t>
      </w:r>
      <w:r w:rsidRPr="007D292A">
        <w:rPr>
          <w:sz w:val="24"/>
          <w:szCs w:val="24"/>
        </w:rPr>
        <w:t>, ważne jest dokładne zeskrobanie błony śluzowej, aby zebrać jak najwięcej</w:t>
      </w:r>
      <w:r>
        <w:t xml:space="preserve"> komórek.</w:t>
      </w:r>
    </w:p>
    <w:p w:rsidR="000E267B" w:rsidRDefault="000E267B" w:rsidP="000E267B">
      <w:pPr>
        <w:widowControl/>
        <w:numPr>
          <w:ilvl w:val="0"/>
          <w:numId w:val="125"/>
        </w:numPr>
        <w:autoSpaceDE/>
        <w:autoSpaceDN/>
        <w:spacing w:before="100" w:beforeAutospacing="1" w:after="120"/>
        <w:jc w:val="both"/>
      </w:pPr>
      <w:r>
        <w:t>Mocz i spermę należy pobrać przestrzegając zasad higienicznych, bezpośrednio do jałowego naczynia i natychmiast dostarczyć do ZML</w:t>
      </w:r>
    </w:p>
    <w:p w:rsidR="000E267B" w:rsidRDefault="000E267B" w:rsidP="000E267B">
      <w:pPr>
        <w:spacing w:before="100" w:beforeAutospacing="1" w:after="120"/>
        <w:jc w:val="both"/>
        <w:rPr>
          <w:rFonts w:eastAsiaTheme="minorHAnsi"/>
        </w:rPr>
      </w:pPr>
    </w:p>
    <w:tbl>
      <w:tblPr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9"/>
        <w:gridCol w:w="3089"/>
        <w:gridCol w:w="3091"/>
      </w:tblGrid>
      <w:tr w:rsidR="000E267B" w:rsidTr="007D292A">
        <w:trPr>
          <w:trHeight w:val="682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>
            <w:pPr>
              <w:pStyle w:val="standard0"/>
            </w:pPr>
            <w:r>
              <w:t>Materiał / Temperatura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>
            <w:pPr>
              <w:pStyle w:val="standard0"/>
              <w:jc w:val="center"/>
            </w:pPr>
            <w:r>
              <w:t>+18</w:t>
            </w:r>
            <w:r>
              <w:rPr>
                <w:vertAlign w:val="superscript"/>
              </w:rPr>
              <w:t>o</w:t>
            </w:r>
            <w:r>
              <w:t xml:space="preserve">C/ + 25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>
            <w:pPr>
              <w:pStyle w:val="standard0"/>
              <w:jc w:val="center"/>
            </w:pPr>
            <w:r>
              <w:t>+2</w:t>
            </w:r>
            <w:r>
              <w:rPr>
                <w:vertAlign w:val="superscript"/>
              </w:rPr>
              <w:t>o</w:t>
            </w:r>
            <w:r>
              <w:t xml:space="preserve">C/ + 8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</w:tr>
      <w:tr w:rsidR="000E267B" w:rsidTr="007D292A">
        <w:trPr>
          <w:trHeight w:val="771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>
            <w:pPr>
              <w:pStyle w:val="standard0"/>
            </w:pPr>
            <w:r>
              <w:t>Sperma,  mocz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>
            <w:pPr>
              <w:pStyle w:val="standard0"/>
              <w:jc w:val="center"/>
            </w:pPr>
            <w:r>
              <w:t>2 godziny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>
            <w:pPr>
              <w:pStyle w:val="standard0"/>
              <w:jc w:val="center"/>
            </w:pPr>
            <w:r>
              <w:t>------</w:t>
            </w:r>
          </w:p>
        </w:tc>
      </w:tr>
      <w:tr w:rsidR="000E267B" w:rsidTr="007D292A">
        <w:trPr>
          <w:trHeight w:val="1215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67B" w:rsidRDefault="000E267B">
            <w:pPr>
              <w:pStyle w:val="standard0"/>
            </w:pPr>
            <w:r>
              <w:t xml:space="preserve">Wymaz wyciśnięty w  roztworze </w:t>
            </w:r>
          </w:p>
          <w:p w:rsidR="000E267B" w:rsidRDefault="000E267B">
            <w:pPr>
              <w:pStyle w:val="standard0"/>
            </w:pPr>
            <w:r>
              <w:t>MYCOPLSMA R1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>
            <w:pPr>
              <w:pStyle w:val="standard0"/>
              <w:jc w:val="center"/>
            </w:pPr>
            <w:r>
              <w:t>20 godzin</w:t>
            </w:r>
          </w:p>
          <w:p w:rsidR="000E267B" w:rsidRDefault="000E267B">
            <w:pPr>
              <w:spacing w:before="100" w:beforeAutospacing="1" w:after="100" w:afterAutospacing="1"/>
              <w:ind w:firstLine="708"/>
              <w:jc w:val="center"/>
            </w:pPr>
            <w:r>
              <w:rPr>
                <w:lang w:eastAsia="zh-CN" w:bidi="hi-IN"/>
              </w:rPr>
              <w:t> 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267B" w:rsidRDefault="000E267B">
            <w:pPr>
              <w:pStyle w:val="standard0"/>
              <w:jc w:val="center"/>
            </w:pPr>
            <w:r>
              <w:t>72 godziny</w:t>
            </w:r>
          </w:p>
        </w:tc>
      </w:tr>
    </w:tbl>
    <w:p w:rsidR="000E267B" w:rsidRPr="000E267B" w:rsidRDefault="000E267B" w:rsidP="000E267B">
      <w:pPr>
        <w:tabs>
          <w:tab w:val="left" w:pos="1179"/>
          <w:tab w:val="left" w:pos="1180"/>
        </w:tabs>
        <w:spacing w:before="42" w:line="273" w:lineRule="auto"/>
        <w:ind w:right="881"/>
        <w:rPr>
          <w:sz w:val="24"/>
        </w:rPr>
      </w:pPr>
    </w:p>
    <w:p w:rsidR="00741AB8" w:rsidRDefault="00741AB8" w:rsidP="00C86DD7">
      <w:pPr>
        <w:pStyle w:val="Tekstpodstawowy"/>
        <w:spacing w:before="3"/>
        <w:ind w:left="0"/>
        <w:rPr>
          <w:sz w:val="28"/>
        </w:rPr>
      </w:pPr>
    </w:p>
    <w:p w:rsidR="00C86DD7" w:rsidRDefault="00C86DD7" w:rsidP="00C86DD7">
      <w:pPr>
        <w:pStyle w:val="Nagwek4"/>
        <w:spacing w:before="1"/>
      </w:pPr>
      <w:r>
        <w:t>Pobieranie</w:t>
      </w:r>
      <w:r>
        <w:rPr>
          <w:spacing w:val="-2"/>
        </w:rPr>
        <w:t xml:space="preserve"> </w:t>
      </w:r>
      <w:r>
        <w:t>materiału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zakażeń</w:t>
      </w:r>
      <w:r>
        <w:rPr>
          <w:spacing w:val="-3"/>
        </w:rPr>
        <w:t xml:space="preserve"> </w:t>
      </w:r>
      <w:r>
        <w:t>ośrodkowego</w:t>
      </w:r>
      <w:r>
        <w:rPr>
          <w:spacing w:val="-3"/>
        </w:rPr>
        <w:t xml:space="preserve"> </w:t>
      </w:r>
      <w:r>
        <w:t>układu</w:t>
      </w:r>
      <w:r>
        <w:rPr>
          <w:spacing w:val="-4"/>
        </w:rPr>
        <w:t xml:space="preserve"> </w:t>
      </w:r>
      <w:r>
        <w:t>nerwowego</w:t>
      </w:r>
    </w:p>
    <w:p w:rsidR="00C86DD7" w:rsidRDefault="00C86DD7" w:rsidP="00C86DD7">
      <w:pPr>
        <w:pStyle w:val="Tekstpodstawowy"/>
        <w:spacing w:before="7"/>
        <w:ind w:left="0"/>
        <w:rPr>
          <w:b/>
          <w:sz w:val="30"/>
        </w:rPr>
      </w:pPr>
    </w:p>
    <w:p w:rsidR="00C86DD7" w:rsidRPr="00741AB8" w:rsidRDefault="00C86DD7" w:rsidP="00821301">
      <w:pPr>
        <w:pStyle w:val="Akapitzlist"/>
        <w:numPr>
          <w:ilvl w:val="0"/>
          <w:numId w:val="25"/>
        </w:numPr>
        <w:tabs>
          <w:tab w:val="left" w:pos="653"/>
        </w:tabs>
        <w:ind w:hanging="182"/>
        <w:rPr>
          <w:sz w:val="24"/>
          <w:u w:val="single"/>
        </w:rPr>
      </w:pPr>
      <w:r w:rsidRPr="00741AB8">
        <w:rPr>
          <w:sz w:val="24"/>
          <w:u w:val="single"/>
        </w:rPr>
        <w:t>Materiał:</w:t>
      </w:r>
    </w:p>
    <w:p w:rsidR="00C86DD7" w:rsidRDefault="00741AB8" w:rsidP="00821301">
      <w:pPr>
        <w:pStyle w:val="Akapitzlist"/>
        <w:numPr>
          <w:ilvl w:val="1"/>
          <w:numId w:val="25"/>
        </w:numPr>
        <w:tabs>
          <w:tab w:val="left" w:pos="1179"/>
          <w:tab w:val="left" w:pos="1180"/>
        </w:tabs>
        <w:spacing w:before="41"/>
        <w:ind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łyn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– mózgowo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– rdzeniowy</w:t>
      </w:r>
    </w:p>
    <w:p w:rsidR="00C86DD7" w:rsidRDefault="00741AB8" w:rsidP="00821301">
      <w:pPr>
        <w:pStyle w:val="Akapitzlist"/>
        <w:numPr>
          <w:ilvl w:val="1"/>
          <w:numId w:val="25"/>
        </w:numPr>
        <w:tabs>
          <w:tab w:val="left" w:pos="1179"/>
          <w:tab w:val="left" w:pos="1180"/>
        </w:tabs>
        <w:spacing w:before="42"/>
        <w:ind w:hanging="349"/>
        <w:rPr>
          <w:sz w:val="24"/>
        </w:rPr>
      </w:pPr>
      <w:r>
        <w:rPr>
          <w:sz w:val="24"/>
        </w:rPr>
        <w:t>t</w:t>
      </w:r>
      <w:r w:rsidR="00C86DD7">
        <w:rPr>
          <w:sz w:val="24"/>
        </w:rPr>
        <w:t>reść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ropna</w:t>
      </w:r>
    </w:p>
    <w:p w:rsidR="00C86DD7" w:rsidRDefault="00741AB8" w:rsidP="00821301">
      <w:pPr>
        <w:pStyle w:val="Akapitzlist"/>
        <w:numPr>
          <w:ilvl w:val="1"/>
          <w:numId w:val="25"/>
        </w:numPr>
        <w:tabs>
          <w:tab w:val="left" w:pos="1179"/>
          <w:tab w:val="left" w:pos="1180"/>
        </w:tabs>
        <w:spacing w:before="40"/>
        <w:ind w:hanging="349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biopsyjne</w:t>
      </w:r>
    </w:p>
    <w:p w:rsidR="00741AB8" w:rsidRPr="00741AB8" w:rsidRDefault="00741AB8" w:rsidP="00821301">
      <w:pPr>
        <w:pStyle w:val="Akapitzlist"/>
        <w:numPr>
          <w:ilvl w:val="0"/>
          <w:numId w:val="25"/>
        </w:numPr>
        <w:tabs>
          <w:tab w:val="left" w:pos="653"/>
        </w:tabs>
        <w:spacing w:before="42" w:line="276" w:lineRule="auto"/>
        <w:ind w:left="471" w:right="1563" w:firstLine="0"/>
        <w:rPr>
          <w:sz w:val="24"/>
          <w:u w:val="single"/>
        </w:rPr>
      </w:pPr>
      <w:r>
        <w:rPr>
          <w:sz w:val="24"/>
        </w:rPr>
        <w:t xml:space="preserve"> </w:t>
      </w:r>
      <w:r w:rsidRPr="00741AB8">
        <w:rPr>
          <w:sz w:val="24"/>
          <w:u w:val="single"/>
        </w:rPr>
        <w:t>Nakłucie lędźwiowe</w:t>
      </w:r>
    </w:p>
    <w:p w:rsidR="00C86DD7" w:rsidRDefault="00C86DD7" w:rsidP="00741AB8">
      <w:pPr>
        <w:pStyle w:val="Akapitzlist"/>
        <w:tabs>
          <w:tab w:val="left" w:pos="653"/>
        </w:tabs>
        <w:spacing w:before="42" w:line="276" w:lineRule="auto"/>
        <w:ind w:left="471" w:right="1563" w:firstLine="0"/>
        <w:rPr>
          <w:sz w:val="24"/>
        </w:rPr>
      </w:pPr>
      <w:r>
        <w:rPr>
          <w:sz w:val="24"/>
        </w:rPr>
        <w:t>Postępowanie przy nakłuciu lędźwiowym, wykonywanym w celu pobrania PMR do badania</w:t>
      </w:r>
      <w:r>
        <w:rPr>
          <w:spacing w:val="-57"/>
          <w:sz w:val="24"/>
        </w:rPr>
        <w:t xml:space="preserve"> </w:t>
      </w:r>
      <w:r>
        <w:rPr>
          <w:sz w:val="24"/>
        </w:rPr>
        <w:t>mikrobiologicznego,</w:t>
      </w:r>
      <w:r>
        <w:rPr>
          <w:spacing w:val="-1"/>
          <w:sz w:val="24"/>
        </w:rPr>
        <w:t xml:space="preserve"> </w:t>
      </w:r>
      <w:r>
        <w:rPr>
          <w:sz w:val="24"/>
        </w:rPr>
        <w:t>należy</w:t>
      </w:r>
      <w:r>
        <w:rPr>
          <w:spacing w:val="-8"/>
          <w:sz w:val="24"/>
        </w:rPr>
        <w:t xml:space="preserve"> </w:t>
      </w:r>
      <w:r>
        <w:rPr>
          <w:sz w:val="24"/>
        </w:rPr>
        <w:t>przestrzegać</w:t>
      </w:r>
      <w:r>
        <w:rPr>
          <w:spacing w:val="-1"/>
          <w:sz w:val="24"/>
        </w:rPr>
        <w:t xml:space="preserve"> </w:t>
      </w:r>
      <w:r>
        <w:rPr>
          <w:sz w:val="24"/>
        </w:rPr>
        <w:t>następujących zasad:</w:t>
      </w:r>
    </w:p>
    <w:p w:rsidR="00C86DD7" w:rsidRDefault="00741AB8" w:rsidP="00821301">
      <w:pPr>
        <w:pStyle w:val="Akapitzlist"/>
        <w:numPr>
          <w:ilvl w:val="1"/>
          <w:numId w:val="25"/>
        </w:numPr>
        <w:tabs>
          <w:tab w:val="left" w:pos="1179"/>
          <w:tab w:val="left" w:pos="1180"/>
        </w:tabs>
        <w:spacing w:line="273" w:lineRule="auto"/>
        <w:ind w:left="1191" w:right="1017" w:hanging="360"/>
        <w:rPr>
          <w:sz w:val="24"/>
        </w:rPr>
      </w:pPr>
      <w:r>
        <w:rPr>
          <w:sz w:val="24"/>
        </w:rPr>
        <w:t>b</w:t>
      </w:r>
      <w:r w:rsidR="00C86DD7">
        <w:rPr>
          <w:sz w:val="24"/>
        </w:rPr>
        <w:t>ardzo dokładnie zdezynfekować miejsce nakłucia, by do minimum zredukować możliwość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kontaminacji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próbki z drobnoustrojami ze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skóry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środowiska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zewnętrznego</w:t>
      </w:r>
    </w:p>
    <w:p w:rsidR="00C86DD7" w:rsidRDefault="00741AB8" w:rsidP="00821301">
      <w:pPr>
        <w:pStyle w:val="Akapitzlist"/>
        <w:numPr>
          <w:ilvl w:val="1"/>
          <w:numId w:val="25"/>
        </w:numPr>
        <w:tabs>
          <w:tab w:val="left" w:pos="1179"/>
          <w:tab w:val="left" w:pos="1180"/>
        </w:tabs>
        <w:spacing w:before="82"/>
        <w:ind w:hanging="349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dezynfekować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ręce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przed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zabiegiem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zawsze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stosować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jałowe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rękawice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ochronne.</w:t>
      </w:r>
    </w:p>
    <w:p w:rsidR="00C86DD7" w:rsidRDefault="00741AB8" w:rsidP="00821301">
      <w:pPr>
        <w:pStyle w:val="Akapitzlist"/>
        <w:numPr>
          <w:ilvl w:val="1"/>
          <w:numId w:val="25"/>
        </w:numPr>
        <w:tabs>
          <w:tab w:val="left" w:pos="1179"/>
          <w:tab w:val="left" w:pos="1180"/>
        </w:tabs>
        <w:spacing w:before="42" w:line="273" w:lineRule="auto"/>
        <w:ind w:left="1191" w:right="1379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rzestrzegać ściśle aseptycznych warunków, nalać 5 – 10 ml do 2-3 probówek (pierwsza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probówka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badanie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analityczne, posiew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– ostatnia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probówka)</w:t>
      </w:r>
    </w:p>
    <w:p w:rsidR="00C86DD7" w:rsidRDefault="00741AB8" w:rsidP="00821301">
      <w:pPr>
        <w:pStyle w:val="Akapitzlist"/>
        <w:numPr>
          <w:ilvl w:val="1"/>
          <w:numId w:val="25"/>
        </w:numPr>
        <w:tabs>
          <w:tab w:val="left" w:pos="1179"/>
          <w:tab w:val="left" w:pos="1180"/>
        </w:tabs>
        <w:spacing w:before="1"/>
        <w:ind w:hanging="349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atychmiast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szczelnie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zamknąć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probówki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jałowymi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korkami</w:t>
      </w:r>
    </w:p>
    <w:p w:rsidR="00C86DD7" w:rsidRDefault="00741AB8" w:rsidP="00821301">
      <w:pPr>
        <w:pStyle w:val="Akapitzlist"/>
        <w:numPr>
          <w:ilvl w:val="1"/>
          <w:numId w:val="25"/>
        </w:numPr>
        <w:tabs>
          <w:tab w:val="left" w:pos="1179"/>
          <w:tab w:val="left" w:pos="1180"/>
        </w:tabs>
        <w:spacing w:before="42"/>
        <w:ind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robówki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jak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najszybciej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przesłać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laboratorium,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jeszcze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„ciepłe”</w:t>
      </w:r>
    </w:p>
    <w:p w:rsidR="00C86DD7" w:rsidRDefault="00741AB8" w:rsidP="00821301">
      <w:pPr>
        <w:pStyle w:val="Akapitzlist"/>
        <w:numPr>
          <w:ilvl w:val="1"/>
          <w:numId w:val="25"/>
        </w:numPr>
        <w:tabs>
          <w:tab w:val="left" w:pos="1179"/>
          <w:tab w:val="left" w:pos="1180"/>
        </w:tabs>
        <w:spacing w:before="39" w:line="273" w:lineRule="auto"/>
        <w:ind w:left="1191" w:right="560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 godzinach pracy laboratorium, płyn wstrzyknąć do podłoża pediatrycznego do posiewu krwi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(0,5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–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4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ml)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wykonać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preparat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szkiełku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podstawowym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(2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krople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pozostawić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wyschnięcia)</w:t>
      </w:r>
    </w:p>
    <w:p w:rsidR="00C86DD7" w:rsidRDefault="00741AB8" w:rsidP="00821301">
      <w:pPr>
        <w:pStyle w:val="Akapitzlist"/>
        <w:numPr>
          <w:ilvl w:val="1"/>
          <w:numId w:val="25"/>
        </w:numPr>
        <w:tabs>
          <w:tab w:val="left" w:pos="1179"/>
          <w:tab w:val="left" w:pos="1180"/>
        </w:tabs>
        <w:spacing w:before="3" w:line="276" w:lineRule="auto"/>
        <w:ind w:left="1191" w:right="1046" w:hanging="360"/>
        <w:rPr>
          <w:sz w:val="24"/>
        </w:rPr>
      </w:pPr>
      <w:r>
        <w:rPr>
          <w:sz w:val="24"/>
        </w:rPr>
        <w:t>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temperaturze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pokojowej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dostarczyć jak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najszybciej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ZML.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 przypadku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ropnia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mózgu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właściwym materiałem jest treść punktatu, którą należy transportować w podłożu Port F.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Powinno się unikać wymazów, dopuszczalnych tylko w przypadkach minimalnej objętości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próbki.</w:t>
      </w:r>
    </w:p>
    <w:p w:rsidR="00C86DD7" w:rsidRDefault="00C86DD7" w:rsidP="00C86DD7">
      <w:pPr>
        <w:pStyle w:val="Tekstpodstawowy"/>
        <w:spacing w:line="273" w:lineRule="exact"/>
        <w:ind w:left="1191"/>
      </w:pPr>
      <w:r>
        <w:t>Wacik</w:t>
      </w:r>
      <w:r>
        <w:rPr>
          <w:spacing w:val="-1"/>
        </w:rPr>
        <w:t xml:space="preserve"> </w:t>
      </w:r>
      <w:r>
        <w:t>należy</w:t>
      </w:r>
      <w:r>
        <w:rPr>
          <w:spacing w:val="-5"/>
        </w:rPr>
        <w:t xml:space="preserve"> </w:t>
      </w:r>
      <w:r>
        <w:t>wtedy</w:t>
      </w:r>
      <w:r>
        <w:rPr>
          <w:spacing w:val="-5"/>
        </w:rPr>
        <w:t xml:space="preserve"> </w:t>
      </w:r>
      <w:r>
        <w:t>umieścić w</w:t>
      </w:r>
      <w:r>
        <w:rPr>
          <w:spacing w:val="-1"/>
        </w:rPr>
        <w:t xml:space="preserve"> </w:t>
      </w:r>
      <w:r>
        <w:t>podłożu transportowym.</w:t>
      </w:r>
    </w:p>
    <w:p w:rsidR="00C86DD7" w:rsidRDefault="00C86DD7" w:rsidP="00C86DD7">
      <w:pPr>
        <w:pStyle w:val="Tekstpodstawowy"/>
        <w:spacing w:before="41" w:line="276" w:lineRule="auto"/>
        <w:ind w:left="1191"/>
      </w:pPr>
      <w:r>
        <w:t>Także</w:t>
      </w:r>
      <w:r>
        <w:rPr>
          <w:spacing w:val="-2"/>
        </w:rPr>
        <w:t xml:space="preserve"> </w:t>
      </w:r>
      <w:r>
        <w:t>materiały</w:t>
      </w:r>
      <w:r>
        <w:rPr>
          <w:spacing w:val="-6"/>
        </w:rPr>
        <w:t xml:space="preserve"> </w:t>
      </w:r>
      <w:r>
        <w:t>biopsyjne</w:t>
      </w:r>
      <w:r>
        <w:rPr>
          <w:spacing w:val="-1"/>
        </w:rPr>
        <w:t xml:space="preserve"> </w:t>
      </w:r>
      <w:r>
        <w:t>powinny</w:t>
      </w:r>
      <w:r>
        <w:rPr>
          <w:spacing w:val="-6"/>
        </w:rPr>
        <w:t xml:space="preserve"> </w:t>
      </w:r>
      <w:r>
        <w:t>być jak najszybciej</w:t>
      </w:r>
      <w:r>
        <w:rPr>
          <w:spacing w:val="-1"/>
        </w:rPr>
        <w:t xml:space="preserve"> </w:t>
      </w:r>
      <w:r>
        <w:t>przesłane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laboratorium,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warunkach</w:t>
      </w:r>
      <w:r>
        <w:rPr>
          <w:spacing w:val="-57"/>
        </w:rPr>
        <w:t xml:space="preserve"> </w:t>
      </w:r>
      <w:r>
        <w:t>beztlenowych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podłożu Port F.</w:t>
      </w:r>
    </w:p>
    <w:p w:rsidR="00C86DD7" w:rsidRDefault="00C86DD7" w:rsidP="00C86DD7">
      <w:pPr>
        <w:pStyle w:val="Tekstpodstawowy"/>
        <w:spacing w:before="1"/>
        <w:ind w:left="0"/>
        <w:rPr>
          <w:sz w:val="28"/>
        </w:rPr>
      </w:pPr>
    </w:p>
    <w:p w:rsidR="00C86DD7" w:rsidRPr="00741AB8" w:rsidRDefault="00C86DD7" w:rsidP="00741AB8">
      <w:pPr>
        <w:pStyle w:val="Nagwek4"/>
      </w:pPr>
      <w:r>
        <w:t>Pobieranie</w:t>
      </w:r>
      <w:r>
        <w:rPr>
          <w:spacing w:val="-3"/>
        </w:rPr>
        <w:t xml:space="preserve"> </w:t>
      </w:r>
      <w:r>
        <w:t>materiału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przewodu</w:t>
      </w:r>
      <w:r>
        <w:rPr>
          <w:spacing w:val="-3"/>
        </w:rPr>
        <w:t xml:space="preserve"> </w:t>
      </w:r>
      <w:r>
        <w:t>pokarmowego.</w:t>
      </w:r>
    </w:p>
    <w:p w:rsidR="00C86DD7" w:rsidRDefault="00C86DD7" w:rsidP="00741AB8">
      <w:pPr>
        <w:pStyle w:val="Tekstpodstawowy"/>
        <w:spacing w:line="276" w:lineRule="auto"/>
        <w:ind w:right="694"/>
      </w:pPr>
      <w:r>
        <w:t>Jako materiał diagnostyczny w bakteryjnych zakażeniach jelita największą wartość mają próbki</w:t>
      </w:r>
      <w:r w:rsidR="00601D19">
        <w:t xml:space="preserve"> </w:t>
      </w:r>
      <w:r>
        <w:rPr>
          <w:spacing w:val="-58"/>
        </w:rPr>
        <w:t xml:space="preserve"> </w:t>
      </w:r>
      <w:r>
        <w:t>kału. Z powodu małej wartości mikrobiologicznej wymazy odbytnicze mogą być dopuszczone do</w:t>
      </w:r>
      <w:r>
        <w:rPr>
          <w:spacing w:val="1"/>
        </w:rPr>
        <w:t xml:space="preserve"> </w:t>
      </w:r>
      <w:r>
        <w:t>badania</w:t>
      </w:r>
      <w:r>
        <w:rPr>
          <w:spacing w:val="-1"/>
        </w:rPr>
        <w:t xml:space="preserve"> </w:t>
      </w:r>
      <w:r>
        <w:t>tylko</w:t>
      </w:r>
      <w:r>
        <w:rPr>
          <w:spacing w:val="1"/>
        </w:rPr>
        <w:t xml:space="preserve"> </w:t>
      </w:r>
      <w:r>
        <w:t>wtedy, kiedy</w:t>
      </w:r>
      <w:r>
        <w:rPr>
          <w:spacing w:val="-5"/>
        </w:rPr>
        <w:t xml:space="preserve"> </w:t>
      </w:r>
      <w:r>
        <w:t>nie da</w:t>
      </w:r>
      <w:r>
        <w:rPr>
          <w:spacing w:val="-1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uzyskać</w:t>
      </w:r>
      <w:r>
        <w:rPr>
          <w:spacing w:val="-1"/>
        </w:rPr>
        <w:t xml:space="preserve"> </w:t>
      </w:r>
      <w:r w:rsidR="00741AB8">
        <w:t>próbek kału:</w:t>
      </w:r>
    </w:p>
    <w:p w:rsidR="00C86DD7" w:rsidRDefault="00741AB8" w:rsidP="00821301">
      <w:pPr>
        <w:pStyle w:val="Akapitzlist"/>
        <w:numPr>
          <w:ilvl w:val="0"/>
          <w:numId w:val="24"/>
        </w:numPr>
        <w:tabs>
          <w:tab w:val="left" w:pos="1179"/>
          <w:tab w:val="left" w:pos="1180"/>
        </w:tabs>
        <w:spacing w:before="1" w:line="273" w:lineRule="auto"/>
        <w:ind w:right="1298" w:hanging="360"/>
        <w:rPr>
          <w:sz w:val="24"/>
        </w:rPr>
      </w:pPr>
      <w:r>
        <w:rPr>
          <w:sz w:val="24"/>
        </w:rPr>
        <w:lastRenderedPageBreak/>
        <w:t>w</w:t>
      </w:r>
      <w:r w:rsidR="00C86DD7">
        <w:rPr>
          <w:sz w:val="24"/>
        </w:rPr>
        <w:t xml:space="preserve"> tym celu należy wprowadzić do odbytnicy poza zwieracz zewnętrzny wacik na długim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trzonku,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wielokrotnie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nim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pokręcić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przesłać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laboratorium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podłożu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transportowym</w:t>
      </w:r>
    </w:p>
    <w:p w:rsidR="00C86DD7" w:rsidRDefault="00741AB8" w:rsidP="00821301">
      <w:pPr>
        <w:pStyle w:val="Akapitzlist"/>
        <w:numPr>
          <w:ilvl w:val="0"/>
          <w:numId w:val="24"/>
        </w:numPr>
        <w:tabs>
          <w:tab w:val="left" w:pos="1179"/>
          <w:tab w:val="left" w:pos="1180"/>
        </w:tabs>
        <w:spacing w:before="3" w:line="276" w:lineRule="auto"/>
        <w:ind w:left="471" w:right="932" w:firstLine="360"/>
        <w:rPr>
          <w:sz w:val="24"/>
        </w:rPr>
      </w:pPr>
      <w:r>
        <w:rPr>
          <w:sz w:val="24"/>
        </w:rPr>
        <w:t>o</w:t>
      </w:r>
      <w:r w:rsidR="00C86DD7">
        <w:rPr>
          <w:sz w:val="24"/>
        </w:rPr>
        <w:t xml:space="preserve"> wiele lepszą wartość mają wymazy pobrane pod kontrolą proktoskopii lub sigmoidoskopii.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Treść dwunastnicza w przypadku biegunki bakteryjnej lub wymiociny w przypadku zatrucia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pokarmowego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jedynie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 wyjątkowych wypadkach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mogą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być przedmiotem badania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mikrobiologicznego.</w:t>
      </w:r>
    </w:p>
    <w:p w:rsidR="00C86DD7" w:rsidRDefault="00C86DD7" w:rsidP="00C86DD7">
      <w:pPr>
        <w:pStyle w:val="Tekstpodstawowy"/>
        <w:spacing w:line="276" w:lineRule="auto"/>
        <w:ind w:right="1476"/>
      </w:pPr>
      <w:r>
        <w:t>W specjalnych przypadkach bada się także materiały pozajelitowe, jak krew w przypadku duru</w:t>
      </w:r>
      <w:r>
        <w:rPr>
          <w:spacing w:val="-57"/>
        </w:rPr>
        <w:t xml:space="preserve"> </w:t>
      </w:r>
      <w:r>
        <w:t>brzusznego</w:t>
      </w:r>
      <w:r>
        <w:rPr>
          <w:spacing w:val="-1"/>
        </w:rPr>
        <w:t xml:space="preserve"> </w:t>
      </w:r>
      <w:r>
        <w:t>i d</w:t>
      </w:r>
      <w:r w:rsidR="00741AB8">
        <w:t>urów rzekomych, mocz lub pokarm:</w:t>
      </w:r>
    </w:p>
    <w:p w:rsidR="00C86DD7" w:rsidRDefault="00C86DD7" w:rsidP="00C86DD7">
      <w:pPr>
        <w:pStyle w:val="Tekstpodstawowy"/>
        <w:spacing w:line="275" w:lineRule="exact"/>
      </w:pPr>
      <w:r>
        <w:t>Przy</w:t>
      </w:r>
      <w:r>
        <w:rPr>
          <w:spacing w:val="-10"/>
        </w:rPr>
        <w:t xml:space="preserve"> </w:t>
      </w:r>
      <w:r>
        <w:t>pobieraniu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przesyłaniu</w:t>
      </w:r>
      <w:r>
        <w:rPr>
          <w:spacing w:val="-2"/>
        </w:rPr>
        <w:t xml:space="preserve"> </w:t>
      </w:r>
      <w:r>
        <w:t>próbek</w:t>
      </w:r>
      <w:r>
        <w:rPr>
          <w:spacing w:val="-1"/>
        </w:rPr>
        <w:t xml:space="preserve"> </w:t>
      </w:r>
      <w:r>
        <w:t>kału</w:t>
      </w:r>
      <w:r>
        <w:rPr>
          <w:spacing w:val="-2"/>
        </w:rPr>
        <w:t xml:space="preserve"> </w:t>
      </w:r>
      <w:r>
        <w:t>należy</w:t>
      </w:r>
      <w:r>
        <w:rPr>
          <w:spacing w:val="-4"/>
        </w:rPr>
        <w:t xml:space="preserve"> </w:t>
      </w:r>
      <w:r>
        <w:t>przestrzegać</w:t>
      </w:r>
      <w:r>
        <w:rPr>
          <w:spacing w:val="-2"/>
        </w:rPr>
        <w:t xml:space="preserve"> </w:t>
      </w:r>
      <w:r>
        <w:t>następujących</w:t>
      </w:r>
      <w:r>
        <w:rPr>
          <w:spacing w:val="-2"/>
        </w:rPr>
        <w:t xml:space="preserve"> </w:t>
      </w:r>
      <w:r>
        <w:t>zasad:</w:t>
      </w:r>
    </w:p>
    <w:p w:rsidR="00C86DD7" w:rsidRDefault="00741AB8" w:rsidP="00821301">
      <w:pPr>
        <w:pStyle w:val="Akapitzlist"/>
        <w:numPr>
          <w:ilvl w:val="0"/>
          <w:numId w:val="23"/>
        </w:numPr>
        <w:tabs>
          <w:tab w:val="left" w:pos="1180"/>
        </w:tabs>
        <w:spacing w:before="40" w:line="276" w:lineRule="auto"/>
        <w:ind w:right="804" w:hanging="360"/>
        <w:rPr>
          <w:sz w:val="24"/>
        </w:rPr>
      </w:pPr>
      <w:r>
        <w:rPr>
          <w:sz w:val="24"/>
        </w:rPr>
        <w:t>c</w:t>
      </w:r>
      <w:r w:rsidR="00C86DD7">
        <w:rPr>
          <w:sz w:val="24"/>
        </w:rPr>
        <w:t>hory musi oddać kał do czystego naczynia lub wysuszonej i wyłożonej papierem toaletowym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muszli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klozetowej. Przedtem powinien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całkowicie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wypróżnić pęcherz</w:t>
      </w:r>
    </w:p>
    <w:p w:rsidR="00C86DD7" w:rsidRDefault="00741AB8" w:rsidP="00821301">
      <w:pPr>
        <w:pStyle w:val="Akapitzlist"/>
        <w:numPr>
          <w:ilvl w:val="0"/>
          <w:numId w:val="23"/>
        </w:numPr>
        <w:tabs>
          <w:tab w:val="left" w:pos="1180"/>
        </w:tabs>
        <w:spacing w:line="276" w:lineRule="auto"/>
        <w:ind w:right="811" w:hanging="360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a pomocą łyżeczki z pojemnika transportowego pobrać próbkę wielkości orzecha laskowego,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przede wszystkim z domieszką krwi, śluzu i ropy. Przy płynnym stolcu wystarczy 1 -2 ml.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Pobranie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2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–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3 próbek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zwiększa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szanse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wyhodowania czynnika etiologicznego.</w:t>
      </w:r>
    </w:p>
    <w:p w:rsidR="00C86DD7" w:rsidRDefault="00741AB8" w:rsidP="00821301">
      <w:pPr>
        <w:pStyle w:val="Akapitzlist"/>
        <w:numPr>
          <w:ilvl w:val="0"/>
          <w:numId w:val="23"/>
        </w:numPr>
        <w:tabs>
          <w:tab w:val="left" w:pos="1180"/>
        </w:tabs>
        <w:ind w:left="1179" w:hanging="349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atychmiast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przesłać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materiał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laboratorium,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schłodzony</w:t>
      </w:r>
      <w:r w:rsidR="00C86DD7">
        <w:rPr>
          <w:spacing w:val="-10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24 godzin.</w:t>
      </w:r>
    </w:p>
    <w:p w:rsidR="00C86DD7" w:rsidRDefault="00741AB8" w:rsidP="00821301">
      <w:pPr>
        <w:pStyle w:val="Akapitzlist"/>
        <w:numPr>
          <w:ilvl w:val="0"/>
          <w:numId w:val="23"/>
        </w:numPr>
        <w:tabs>
          <w:tab w:val="left" w:pos="1180"/>
        </w:tabs>
        <w:spacing w:before="41" w:line="276" w:lineRule="auto"/>
        <w:ind w:right="864" w:hanging="360"/>
        <w:jc w:val="both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 xml:space="preserve"> przypadku podejrzenia cholery należy zawiadomić zawczasu laboratorium i przesłać przez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posłańca. Jako podłoże transportowe zastosować alkaliczną wodę peptonową z dodatkiem 1%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NaCl.</w:t>
      </w:r>
    </w:p>
    <w:p w:rsidR="00C86DD7" w:rsidRDefault="00741AB8" w:rsidP="00821301">
      <w:pPr>
        <w:pStyle w:val="Akapitzlist"/>
        <w:numPr>
          <w:ilvl w:val="0"/>
          <w:numId w:val="23"/>
        </w:numPr>
        <w:tabs>
          <w:tab w:val="left" w:pos="1180"/>
        </w:tabs>
        <w:ind w:left="1179" w:hanging="349"/>
        <w:rPr>
          <w:sz w:val="24"/>
        </w:rPr>
      </w:pPr>
      <w:r>
        <w:rPr>
          <w:sz w:val="24"/>
        </w:rPr>
        <w:t>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przypadku podejrzenia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czerwonki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wraz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próbką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kału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przysłać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głęboki wymaz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odbytu.</w:t>
      </w:r>
    </w:p>
    <w:p w:rsidR="00C86DD7" w:rsidRDefault="00C86DD7" w:rsidP="00C86DD7">
      <w:pPr>
        <w:pStyle w:val="Tekstpodstawowy"/>
        <w:spacing w:before="6"/>
        <w:ind w:left="0"/>
        <w:rPr>
          <w:sz w:val="31"/>
        </w:rPr>
      </w:pPr>
    </w:p>
    <w:p w:rsidR="00C86DD7" w:rsidRDefault="00C86DD7" w:rsidP="00C86DD7">
      <w:pPr>
        <w:pStyle w:val="Nagwek4"/>
      </w:pPr>
      <w:r>
        <w:t>Pobieranie</w:t>
      </w:r>
      <w:r>
        <w:rPr>
          <w:spacing w:val="-2"/>
        </w:rPr>
        <w:t xml:space="preserve"> </w:t>
      </w:r>
      <w:r>
        <w:t>krwi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płynów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miejsc</w:t>
      </w:r>
      <w:r>
        <w:rPr>
          <w:spacing w:val="-3"/>
        </w:rPr>
        <w:t xml:space="preserve"> </w:t>
      </w:r>
      <w:r>
        <w:t>fizjologiczne</w:t>
      </w:r>
      <w:r>
        <w:rPr>
          <w:spacing w:val="-1"/>
        </w:rPr>
        <w:t xml:space="preserve"> </w:t>
      </w:r>
      <w:r>
        <w:t>jałowych</w:t>
      </w:r>
    </w:p>
    <w:p w:rsidR="00C86DD7" w:rsidRDefault="000E267B" w:rsidP="00C86DD7">
      <w:pPr>
        <w:pStyle w:val="Tekstpodstawowy"/>
        <w:spacing w:before="10"/>
        <w:ind w:left="0"/>
        <w:rPr>
          <w:b/>
          <w:sz w:val="30"/>
        </w:rPr>
      </w:pPr>
      <w:r>
        <w:rPr>
          <w:b/>
          <w:sz w:val="30"/>
        </w:rPr>
        <w:t xml:space="preserve">      </w:t>
      </w:r>
    </w:p>
    <w:p w:rsidR="000E267B" w:rsidRDefault="000E267B" w:rsidP="00C86DD7">
      <w:pPr>
        <w:pStyle w:val="Tekstpodstawowy"/>
        <w:spacing w:before="10"/>
        <w:ind w:left="0"/>
        <w:rPr>
          <w:b/>
          <w:sz w:val="30"/>
        </w:rPr>
      </w:pPr>
      <w:r>
        <w:rPr>
          <w:b/>
          <w:sz w:val="30"/>
        </w:rPr>
        <w:t xml:space="preserve">      </w:t>
      </w:r>
      <w:r>
        <w:rPr>
          <w:b/>
          <w:sz w:val="30"/>
        </w:rPr>
        <w:tab/>
      </w:r>
    </w:p>
    <w:p w:rsidR="00C86DD7" w:rsidRPr="000E267B" w:rsidRDefault="000E267B" w:rsidP="000E267B">
      <w:pPr>
        <w:tabs>
          <w:tab w:val="left" w:pos="3305"/>
          <w:tab w:val="left" w:pos="7552"/>
        </w:tabs>
        <w:spacing w:before="42" w:line="276" w:lineRule="auto"/>
        <w:ind w:right="618"/>
        <w:rPr>
          <w:sz w:val="24"/>
        </w:rPr>
      </w:pPr>
      <w:r>
        <w:rPr>
          <w:sz w:val="24"/>
        </w:rPr>
        <w:t xml:space="preserve">       </w:t>
      </w:r>
      <w:r w:rsidR="00C86DD7" w:rsidRPr="000E267B">
        <w:rPr>
          <w:sz w:val="24"/>
        </w:rPr>
        <w:t>Dla</w:t>
      </w:r>
      <w:r w:rsidR="00C86DD7" w:rsidRPr="000E267B">
        <w:rPr>
          <w:spacing w:val="-2"/>
          <w:sz w:val="24"/>
        </w:rPr>
        <w:t xml:space="preserve"> </w:t>
      </w:r>
      <w:r w:rsidR="00C86DD7" w:rsidRPr="000E267B">
        <w:rPr>
          <w:sz w:val="24"/>
        </w:rPr>
        <w:t>pacjentów</w:t>
      </w:r>
      <w:r w:rsidR="00C86DD7" w:rsidRPr="000E267B">
        <w:rPr>
          <w:spacing w:val="1"/>
          <w:sz w:val="24"/>
        </w:rPr>
        <w:t xml:space="preserve"> </w:t>
      </w:r>
      <w:r>
        <w:rPr>
          <w:sz w:val="24"/>
        </w:rPr>
        <w:t xml:space="preserve">powyżej 36 kg </w:t>
      </w:r>
    </w:p>
    <w:p w:rsidR="00C86DD7" w:rsidRDefault="00C86DD7" w:rsidP="00821301">
      <w:pPr>
        <w:pStyle w:val="Akapitzlist"/>
        <w:numPr>
          <w:ilvl w:val="0"/>
          <w:numId w:val="22"/>
        </w:numPr>
        <w:tabs>
          <w:tab w:val="left" w:pos="3305"/>
          <w:tab w:val="left" w:pos="7552"/>
        </w:tabs>
        <w:spacing w:before="1"/>
        <w:ind w:hanging="314"/>
        <w:rPr>
          <w:sz w:val="24"/>
        </w:rPr>
      </w:pPr>
      <w:r>
        <w:rPr>
          <w:sz w:val="24"/>
        </w:rPr>
        <w:t>Aerobic</w:t>
      </w:r>
      <w:r>
        <w:rPr>
          <w:spacing w:val="-3"/>
          <w:sz w:val="24"/>
        </w:rPr>
        <w:t xml:space="preserve"> </w:t>
      </w:r>
      <w:r>
        <w:rPr>
          <w:sz w:val="24"/>
        </w:rPr>
        <w:t>(tlenowa)</w:t>
      </w:r>
      <w:r>
        <w:rPr>
          <w:sz w:val="24"/>
        </w:rPr>
        <w:tab/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pobrać</w:t>
      </w:r>
      <w:r>
        <w:rPr>
          <w:spacing w:val="1"/>
          <w:sz w:val="24"/>
        </w:rPr>
        <w:t xml:space="preserve"> </w:t>
      </w:r>
      <w:r>
        <w:rPr>
          <w:sz w:val="24"/>
        </w:rPr>
        <w:t>8 – 10 ml</w:t>
      </w:r>
    </w:p>
    <w:p w:rsidR="00C86DD7" w:rsidRDefault="00C86DD7" w:rsidP="00821301">
      <w:pPr>
        <w:pStyle w:val="Akapitzlist"/>
        <w:numPr>
          <w:ilvl w:val="0"/>
          <w:numId w:val="22"/>
        </w:numPr>
        <w:tabs>
          <w:tab w:val="left" w:pos="3305"/>
          <w:tab w:val="left" w:pos="7552"/>
        </w:tabs>
        <w:spacing w:before="41"/>
        <w:ind w:hanging="314"/>
        <w:rPr>
          <w:sz w:val="24"/>
        </w:rPr>
      </w:pPr>
      <w:r>
        <w:rPr>
          <w:sz w:val="24"/>
        </w:rPr>
        <w:t>Anaerobic</w:t>
      </w:r>
      <w:r>
        <w:rPr>
          <w:spacing w:val="-1"/>
          <w:sz w:val="24"/>
        </w:rPr>
        <w:t xml:space="preserve"> </w:t>
      </w:r>
      <w:r>
        <w:rPr>
          <w:sz w:val="24"/>
        </w:rPr>
        <w:t>(beztlenowa</w:t>
      </w:r>
      <w:r>
        <w:rPr>
          <w:spacing w:val="-3"/>
          <w:sz w:val="24"/>
        </w:rPr>
        <w:t xml:space="preserve"> </w:t>
      </w:r>
      <w:r>
        <w:rPr>
          <w:sz w:val="24"/>
        </w:rPr>
        <w:t>litic)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pobrać</w:t>
      </w:r>
      <w:r>
        <w:rPr>
          <w:spacing w:val="1"/>
          <w:sz w:val="24"/>
        </w:rPr>
        <w:t xml:space="preserve"> </w:t>
      </w:r>
      <w:r>
        <w:rPr>
          <w:sz w:val="24"/>
        </w:rPr>
        <w:t>8 – 10</w:t>
      </w:r>
      <w:r>
        <w:rPr>
          <w:spacing w:val="-1"/>
          <w:sz w:val="24"/>
        </w:rPr>
        <w:t xml:space="preserve"> </w:t>
      </w:r>
      <w:r>
        <w:rPr>
          <w:sz w:val="24"/>
        </w:rPr>
        <w:t>ml</w:t>
      </w:r>
    </w:p>
    <w:p w:rsidR="00C86DD7" w:rsidRDefault="00C86DD7" w:rsidP="00C86DD7">
      <w:pPr>
        <w:pStyle w:val="Tekstpodstawowy"/>
        <w:spacing w:before="62"/>
      </w:pPr>
      <w:r>
        <w:t>Dla</w:t>
      </w:r>
      <w:r>
        <w:rPr>
          <w:spacing w:val="-3"/>
        </w:rPr>
        <w:t xml:space="preserve"> </w:t>
      </w:r>
      <w:r>
        <w:t>dzieci</w:t>
      </w:r>
      <w:r w:rsidR="000E267B">
        <w:t xml:space="preserve"> poniżej 36 kg</w:t>
      </w:r>
      <w:r>
        <w:t>,</w:t>
      </w:r>
      <w:r>
        <w:rPr>
          <w:spacing w:val="-2"/>
        </w:rPr>
        <w:t xml:space="preserve"> </w:t>
      </w:r>
      <w:r>
        <w:t>pacjentów</w:t>
      </w:r>
      <w:r>
        <w:rPr>
          <w:spacing w:val="-1"/>
        </w:rPr>
        <w:t xml:space="preserve"> </w:t>
      </w:r>
      <w:r>
        <w:t>geriatrycznych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PMR</w:t>
      </w:r>
    </w:p>
    <w:p w:rsidR="00C86DD7" w:rsidRDefault="00C86DD7" w:rsidP="00821301">
      <w:pPr>
        <w:pStyle w:val="Tekstpodstawowy"/>
        <w:numPr>
          <w:ilvl w:val="0"/>
          <w:numId w:val="116"/>
        </w:numPr>
        <w:tabs>
          <w:tab w:val="left" w:pos="6844"/>
        </w:tabs>
        <w:spacing w:before="41"/>
      </w:pPr>
      <w:r>
        <w:t>Pediatryczna</w:t>
      </w:r>
      <w:r>
        <w:tab/>
        <w:t>-</w:t>
      </w:r>
      <w:r>
        <w:rPr>
          <w:spacing w:val="-1"/>
        </w:rPr>
        <w:t xml:space="preserve"> </w:t>
      </w:r>
      <w:r>
        <w:t>pobrać</w:t>
      </w:r>
      <w:r>
        <w:rPr>
          <w:spacing w:val="1"/>
        </w:rPr>
        <w:t xml:space="preserve"> </w:t>
      </w:r>
      <w:r>
        <w:t>(min. 0,5 ml)</w:t>
      </w:r>
      <w:r>
        <w:rPr>
          <w:spacing w:val="-1"/>
        </w:rPr>
        <w:t xml:space="preserve"> </w:t>
      </w:r>
      <w:r>
        <w:t>1 – 3 ml</w:t>
      </w:r>
    </w:p>
    <w:p w:rsidR="004A27D2" w:rsidRDefault="004A27D2" w:rsidP="004A27D2">
      <w:pPr>
        <w:tabs>
          <w:tab w:val="left" w:pos="2596"/>
        </w:tabs>
        <w:spacing w:before="43" w:line="273" w:lineRule="auto"/>
        <w:ind w:right="1114"/>
        <w:rPr>
          <w:sz w:val="24"/>
        </w:rPr>
      </w:pPr>
      <w:r>
        <w:rPr>
          <w:sz w:val="24"/>
        </w:rPr>
        <w:t xml:space="preserve">       </w:t>
      </w:r>
    </w:p>
    <w:p w:rsidR="004A27D2" w:rsidRPr="004A27D2" w:rsidRDefault="004A27D2" w:rsidP="004A27D2">
      <w:pPr>
        <w:tabs>
          <w:tab w:val="left" w:pos="2596"/>
        </w:tabs>
        <w:spacing w:before="43" w:line="273" w:lineRule="auto"/>
        <w:ind w:right="1114"/>
        <w:rPr>
          <w:sz w:val="24"/>
        </w:rPr>
      </w:pPr>
      <w:r>
        <w:rPr>
          <w:sz w:val="24"/>
        </w:rPr>
        <w:t xml:space="preserve">       </w:t>
      </w:r>
      <w:r w:rsidR="00C86DD7" w:rsidRPr="004A27D2">
        <w:rPr>
          <w:sz w:val="24"/>
        </w:rPr>
        <w:t>Butelki przechowuje się w temperaturze pokojowej</w:t>
      </w:r>
      <w:r>
        <w:rPr>
          <w:sz w:val="24"/>
        </w:rPr>
        <w:t>.</w:t>
      </w:r>
    </w:p>
    <w:p w:rsidR="00C86DD7" w:rsidRDefault="004A27D2" w:rsidP="00C86DD7">
      <w:pPr>
        <w:pStyle w:val="Tekstpodstawowy"/>
        <w:spacing w:before="10"/>
        <w:ind w:left="0"/>
        <w:rPr>
          <w:sz w:val="27"/>
        </w:rPr>
      </w:pPr>
      <w:r>
        <w:rPr>
          <w:sz w:val="27"/>
        </w:rPr>
        <w:tab/>
      </w:r>
    </w:p>
    <w:p w:rsidR="005D6906" w:rsidRDefault="005D6906" w:rsidP="00C86DD7">
      <w:pPr>
        <w:pStyle w:val="Tekstpodstawowy"/>
        <w:spacing w:before="10"/>
        <w:ind w:left="0"/>
        <w:rPr>
          <w:sz w:val="27"/>
        </w:rPr>
      </w:pPr>
    </w:p>
    <w:p w:rsidR="005D6906" w:rsidRDefault="005D6906" w:rsidP="00C86DD7">
      <w:pPr>
        <w:pStyle w:val="Tekstpodstawowy"/>
        <w:spacing w:before="10"/>
        <w:ind w:left="0"/>
        <w:rPr>
          <w:sz w:val="27"/>
        </w:rPr>
      </w:pPr>
    </w:p>
    <w:p w:rsidR="004A27D2" w:rsidRDefault="004A27D2" w:rsidP="00C86DD7">
      <w:pPr>
        <w:pStyle w:val="Tekstpodstawowy"/>
        <w:spacing w:before="10"/>
        <w:ind w:left="0"/>
        <w:rPr>
          <w:u w:val="single"/>
        </w:rPr>
      </w:pPr>
      <w:r w:rsidRPr="004A27D2">
        <w:rPr>
          <w:u w:val="single"/>
        </w:rPr>
        <w:t>Uwaga!</w:t>
      </w:r>
    </w:p>
    <w:p w:rsidR="004A27D2" w:rsidRDefault="004A27D2" w:rsidP="00C86DD7">
      <w:pPr>
        <w:pStyle w:val="Tekstpodstawowy"/>
      </w:pPr>
    </w:p>
    <w:p w:rsidR="00C86DD7" w:rsidRDefault="00C86DD7" w:rsidP="00C86DD7">
      <w:pPr>
        <w:pStyle w:val="Tekstpodstawowy"/>
      </w:pPr>
      <w:r>
        <w:t>Przed</w:t>
      </w:r>
      <w:r>
        <w:rPr>
          <w:spacing w:val="-3"/>
        </w:rPr>
        <w:t xml:space="preserve"> </w:t>
      </w:r>
      <w:r>
        <w:t>przystąpieniem</w:t>
      </w:r>
      <w:r>
        <w:rPr>
          <w:spacing w:val="-2"/>
        </w:rPr>
        <w:t xml:space="preserve"> </w:t>
      </w:r>
      <w:r>
        <w:t>do badania</w:t>
      </w:r>
      <w:r>
        <w:rPr>
          <w:spacing w:val="-2"/>
        </w:rPr>
        <w:t xml:space="preserve"> </w:t>
      </w:r>
      <w:r>
        <w:t>należy</w:t>
      </w:r>
      <w:r>
        <w:rPr>
          <w:spacing w:val="-7"/>
        </w:rPr>
        <w:t xml:space="preserve"> </w:t>
      </w:r>
      <w:r>
        <w:t>sprawdzić:</w:t>
      </w:r>
    </w:p>
    <w:p w:rsidR="00C86DD7" w:rsidRDefault="00C86DD7" w:rsidP="00821301">
      <w:pPr>
        <w:pStyle w:val="Akapitzlist"/>
        <w:numPr>
          <w:ilvl w:val="0"/>
          <w:numId w:val="21"/>
        </w:numPr>
        <w:tabs>
          <w:tab w:val="left" w:pos="1887"/>
          <w:tab w:val="left" w:pos="1888"/>
        </w:tabs>
        <w:spacing w:before="40"/>
        <w:ind w:left="1180" w:hanging="352"/>
        <w:rPr>
          <w:sz w:val="24"/>
        </w:rPr>
      </w:pPr>
      <w:r>
        <w:rPr>
          <w:sz w:val="24"/>
        </w:rPr>
        <w:t>Czy</w:t>
      </w:r>
      <w:r>
        <w:rPr>
          <w:spacing w:val="-8"/>
          <w:sz w:val="24"/>
        </w:rPr>
        <w:t xml:space="preserve"> </w:t>
      </w:r>
      <w:r>
        <w:rPr>
          <w:sz w:val="24"/>
        </w:rPr>
        <w:t>pożywka</w:t>
      </w:r>
      <w:r>
        <w:rPr>
          <w:spacing w:val="-1"/>
          <w:sz w:val="24"/>
        </w:rPr>
        <w:t xml:space="preserve"> </w:t>
      </w:r>
      <w:r>
        <w:rPr>
          <w:sz w:val="24"/>
        </w:rPr>
        <w:t>jest przejrzysta</w:t>
      </w:r>
    </w:p>
    <w:p w:rsidR="004A27D2" w:rsidRPr="004A27D2" w:rsidRDefault="00C86DD7" w:rsidP="00821301">
      <w:pPr>
        <w:pStyle w:val="Akapitzlist"/>
        <w:numPr>
          <w:ilvl w:val="0"/>
          <w:numId w:val="21"/>
        </w:numPr>
        <w:tabs>
          <w:tab w:val="left" w:pos="1887"/>
          <w:tab w:val="left" w:pos="1888"/>
        </w:tabs>
        <w:spacing w:line="274" w:lineRule="auto"/>
        <w:ind w:left="1180" w:right="5075" w:hanging="352"/>
        <w:rPr>
          <w:sz w:val="24"/>
        </w:rPr>
      </w:pPr>
      <w:r w:rsidRPr="004A27D2">
        <w:rPr>
          <w:sz w:val="24"/>
        </w:rPr>
        <w:t>Czy czujnik na spodzie butelki jest zielony</w:t>
      </w:r>
      <w:r w:rsidRPr="004A27D2">
        <w:rPr>
          <w:spacing w:val="-57"/>
          <w:sz w:val="24"/>
        </w:rPr>
        <w:t xml:space="preserve"> </w:t>
      </w:r>
    </w:p>
    <w:p w:rsidR="004A27D2" w:rsidRDefault="004A27D2" w:rsidP="004A27D2">
      <w:pPr>
        <w:tabs>
          <w:tab w:val="left" w:pos="1887"/>
          <w:tab w:val="left" w:pos="1888"/>
        </w:tabs>
        <w:spacing w:line="274" w:lineRule="auto"/>
        <w:ind w:right="5075"/>
        <w:rPr>
          <w:sz w:val="24"/>
        </w:rPr>
      </w:pPr>
    </w:p>
    <w:p w:rsidR="004A27D2" w:rsidRDefault="004A27D2" w:rsidP="004A27D2">
      <w:pPr>
        <w:tabs>
          <w:tab w:val="left" w:pos="1887"/>
          <w:tab w:val="left" w:pos="1888"/>
        </w:tabs>
        <w:spacing w:line="274" w:lineRule="auto"/>
        <w:ind w:right="5075"/>
        <w:rPr>
          <w:sz w:val="24"/>
        </w:rPr>
      </w:pPr>
      <w:r>
        <w:rPr>
          <w:sz w:val="24"/>
        </w:rPr>
        <w:t>Nie należy używać podłoży mętnych oraz gdy czujnik ma</w:t>
      </w:r>
    </w:p>
    <w:p w:rsidR="004A27D2" w:rsidRDefault="004A27D2" w:rsidP="004A27D2">
      <w:pPr>
        <w:tabs>
          <w:tab w:val="left" w:pos="1887"/>
          <w:tab w:val="left" w:pos="1888"/>
        </w:tabs>
        <w:spacing w:line="274" w:lineRule="auto"/>
        <w:ind w:right="5075"/>
        <w:rPr>
          <w:sz w:val="24"/>
        </w:rPr>
      </w:pPr>
      <w:r>
        <w:rPr>
          <w:sz w:val="24"/>
        </w:rPr>
        <w:t>barwę żółtą</w:t>
      </w:r>
    </w:p>
    <w:p w:rsidR="004A27D2" w:rsidRDefault="004A27D2" w:rsidP="004A27D2">
      <w:pPr>
        <w:tabs>
          <w:tab w:val="left" w:pos="1887"/>
          <w:tab w:val="left" w:pos="1888"/>
        </w:tabs>
        <w:spacing w:line="274" w:lineRule="auto"/>
        <w:ind w:right="5075"/>
        <w:rPr>
          <w:sz w:val="24"/>
        </w:rPr>
      </w:pPr>
    </w:p>
    <w:p w:rsidR="00C86DD7" w:rsidRPr="004A27D2" w:rsidRDefault="004A27D2" w:rsidP="00C86DD7">
      <w:pPr>
        <w:pStyle w:val="Tekstpodstawowy"/>
        <w:spacing w:before="1"/>
        <w:ind w:left="0"/>
        <w:rPr>
          <w:sz w:val="31"/>
          <w:u w:val="single"/>
        </w:rPr>
      </w:pPr>
      <w:r w:rsidRPr="004A27D2">
        <w:rPr>
          <w:szCs w:val="22"/>
          <w:u w:val="single"/>
        </w:rPr>
        <w:t>Pobieranie krwi</w:t>
      </w:r>
    </w:p>
    <w:p w:rsidR="00C86DD7" w:rsidRPr="004A27D2" w:rsidRDefault="00C86DD7" w:rsidP="00821301">
      <w:pPr>
        <w:pStyle w:val="Tekstpodstawowy"/>
        <w:numPr>
          <w:ilvl w:val="0"/>
          <w:numId w:val="117"/>
        </w:numPr>
        <w:spacing w:before="1"/>
      </w:pPr>
      <w:r>
        <w:t>Jeżeli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wybranej</w:t>
      </w:r>
      <w:r>
        <w:rPr>
          <w:spacing w:val="-1"/>
        </w:rPr>
        <w:t xml:space="preserve"> </w:t>
      </w:r>
      <w:r>
        <w:t>żyle</w:t>
      </w:r>
      <w:r>
        <w:rPr>
          <w:spacing w:val="-2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założony</w:t>
      </w:r>
      <w:r>
        <w:rPr>
          <w:spacing w:val="-9"/>
        </w:rPr>
        <w:t xml:space="preserve"> </w:t>
      </w:r>
      <w:r>
        <w:t>cewnik,</w:t>
      </w:r>
      <w:r>
        <w:rPr>
          <w:spacing w:val="-2"/>
        </w:rPr>
        <w:t xml:space="preserve"> </w:t>
      </w:r>
      <w:r>
        <w:t>nie wolno</w:t>
      </w:r>
      <w:r>
        <w:rPr>
          <w:spacing w:val="-2"/>
        </w:rPr>
        <w:t xml:space="preserve"> </w:t>
      </w:r>
      <w:r>
        <w:t>z niej</w:t>
      </w:r>
      <w:r>
        <w:rPr>
          <w:spacing w:val="-1"/>
        </w:rPr>
        <w:t xml:space="preserve"> </w:t>
      </w:r>
      <w:r>
        <w:t>pobierać</w:t>
      </w:r>
      <w:r>
        <w:rPr>
          <w:spacing w:val="-2"/>
        </w:rPr>
        <w:t xml:space="preserve"> </w:t>
      </w:r>
      <w:r>
        <w:t>krwi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 w:rsidR="004A27D2">
        <w:t>badania.</w:t>
      </w:r>
    </w:p>
    <w:p w:rsidR="00C86DD7" w:rsidRDefault="00C86DD7" w:rsidP="00821301">
      <w:pPr>
        <w:pStyle w:val="Akapitzlist"/>
        <w:numPr>
          <w:ilvl w:val="0"/>
          <w:numId w:val="23"/>
        </w:numPr>
        <w:tabs>
          <w:tab w:val="left" w:pos="1180"/>
        </w:tabs>
        <w:ind w:left="1179" w:hanging="349"/>
        <w:rPr>
          <w:sz w:val="24"/>
        </w:rPr>
      </w:pPr>
      <w:r>
        <w:rPr>
          <w:sz w:val="24"/>
        </w:rPr>
        <w:t>Pobrać</w:t>
      </w:r>
      <w:r>
        <w:rPr>
          <w:spacing w:val="-3"/>
          <w:sz w:val="24"/>
        </w:rPr>
        <w:t xml:space="preserve"> </w:t>
      </w:r>
      <w:r>
        <w:rPr>
          <w:sz w:val="24"/>
        </w:rPr>
        <w:t>krew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dwóch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trzech</w:t>
      </w:r>
      <w:r>
        <w:rPr>
          <w:spacing w:val="-2"/>
          <w:sz w:val="24"/>
        </w:rPr>
        <w:t xml:space="preserve"> </w:t>
      </w:r>
      <w:r>
        <w:rPr>
          <w:sz w:val="24"/>
        </w:rPr>
        <w:t>kompletów</w:t>
      </w:r>
      <w:r>
        <w:rPr>
          <w:spacing w:val="-2"/>
          <w:sz w:val="24"/>
        </w:rPr>
        <w:t xml:space="preserve"> </w:t>
      </w:r>
      <w:r>
        <w:rPr>
          <w:sz w:val="24"/>
        </w:rPr>
        <w:t>z dwóch</w:t>
      </w:r>
      <w:r>
        <w:rPr>
          <w:spacing w:val="-2"/>
          <w:sz w:val="24"/>
        </w:rPr>
        <w:t xml:space="preserve"> </w:t>
      </w:r>
      <w:r>
        <w:rPr>
          <w:sz w:val="24"/>
        </w:rPr>
        <w:t>niezależnych</w:t>
      </w:r>
      <w:r>
        <w:rPr>
          <w:spacing w:val="1"/>
          <w:sz w:val="24"/>
        </w:rPr>
        <w:t xml:space="preserve"> </w:t>
      </w:r>
      <w:r>
        <w:rPr>
          <w:sz w:val="24"/>
        </w:rPr>
        <w:t>wkłuć</w:t>
      </w:r>
    </w:p>
    <w:p w:rsidR="00C86DD7" w:rsidRDefault="00C86DD7" w:rsidP="00821301">
      <w:pPr>
        <w:pStyle w:val="Akapitzlist"/>
        <w:numPr>
          <w:ilvl w:val="0"/>
          <w:numId w:val="23"/>
        </w:numPr>
        <w:tabs>
          <w:tab w:val="left" w:pos="1180"/>
        </w:tabs>
        <w:spacing w:before="41"/>
        <w:ind w:left="1179" w:hanging="349"/>
        <w:rPr>
          <w:sz w:val="24"/>
        </w:rPr>
      </w:pPr>
      <w:r>
        <w:rPr>
          <w:sz w:val="24"/>
        </w:rPr>
        <w:t>W pierwszej</w:t>
      </w:r>
      <w:r>
        <w:rPr>
          <w:spacing w:val="-1"/>
          <w:sz w:val="24"/>
        </w:rPr>
        <w:t xml:space="preserve"> </w:t>
      </w:r>
      <w:r>
        <w:rPr>
          <w:sz w:val="24"/>
        </w:rPr>
        <w:t>kolejności</w:t>
      </w:r>
      <w:r>
        <w:rPr>
          <w:spacing w:val="-1"/>
          <w:sz w:val="24"/>
        </w:rPr>
        <w:t xml:space="preserve"> </w:t>
      </w:r>
      <w:r>
        <w:rPr>
          <w:sz w:val="24"/>
        </w:rPr>
        <w:t>należy</w:t>
      </w:r>
      <w:r>
        <w:rPr>
          <w:spacing w:val="-5"/>
          <w:sz w:val="24"/>
        </w:rPr>
        <w:t xml:space="preserve"> </w:t>
      </w:r>
      <w:r>
        <w:rPr>
          <w:sz w:val="24"/>
        </w:rPr>
        <w:t>napełnić</w:t>
      </w:r>
      <w:r>
        <w:rPr>
          <w:spacing w:val="-2"/>
          <w:sz w:val="24"/>
        </w:rPr>
        <w:t xml:space="preserve"> </w:t>
      </w:r>
      <w:r>
        <w:rPr>
          <w:sz w:val="24"/>
        </w:rPr>
        <w:t>butelkę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hodowli beztlenowców</w:t>
      </w:r>
    </w:p>
    <w:p w:rsidR="00C86DD7" w:rsidRDefault="00C86DD7" w:rsidP="00821301">
      <w:pPr>
        <w:pStyle w:val="Akapitzlist"/>
        <w:numPr>
          <w:ilvl w:val="0"/>
          <w:numId w:val="23"/>
        </w:numPr>
        <w:tabs>
          <w:tab w:val="left" w:pos="1180"/>
        </w:tabs>
        <w:spacing w:before="41"/>
        <w:ind w:left="1179" w:hanging="349"/>
        <w:rPr>
          <w:sz w:val="24"/>
        </w:rPr>
      </w:pPr>
      <w:r>
        <w:rPr>
          <w:sz w:val="24"/>
        </w:rPr>
        <w:t>Jeśli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korkach</w:t>
      </w:r>
      <w:r>
        <w:rPr>
          <w:spacing w:val="-2"/>
          <w:sz w:val="24"/>
        </w:rPr>
        <w:t xml:space="preserve"> </w:t>
      </w:r>
      <w:r>
        <w:rPr>
          <w:sz w:val="24"/>
        </w:rPr>
        <w:t>znajduje</w:t>
      </w:r>
      <w:r>
        <w:rPr>
          <w:spacing w:val="-2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krew,</w:t>
      </w:r>
      <w:r>
        <w:rPr>
          <w:spacing w:val="-3"/>
          <w:sz w:val="24"/>
        </w:rPr>
        <w:t xml:space="preserve"> </w:t>
      </w:r>
      <w:r>
        <w:rPr>
          <w:sz w:val="24"/>
        </w:rPr>
        <w:t>należy</w:t>
      </w:r>
      <w:r>
        <w:rPr>
          <w:spacing w:val="-6"/>
          <w:sz w:val="24"/>
        </w:rPr>
        <w:t xml:space="preserve"> </w:t>
      </w:r>
      <w:r>
        <w:rPr>
          <w:sz w:val="24"/>
        </w:rPr>
        <w:t>zmyć ją</w:t>
      </w:r>
      <w:r>
        <w:rPr>
          <w:spacing w:val="-1"/>
          <w:sz w:val="24"/>
        </w:rPr>
        <w:t xml:space="preserve"> </w:t>
      </w:r>
      <w:r>
        <w:rPr>
          <w:sz w:val="24"/>
        </w:rPr>
        <w:t>spirytusem</w:t>
      </w:r>
    </w:p>
    <w:p w:rsidR="00C86DD7" w:rsidRDefault="00C86DD7" w:rsidP="00821301">
      <w:pPr>
        <w:pStyle w:val="Akapitzlist"/>
        <w:numPr>
          <w:ilvl w:val="0"/>
          <w:numId w:val="23"/>
        </w:numPr>
        <w:tabs>
          <w:tab w:val="left" w:pos="1180"/>
        </w:tabs>
        <w:spacing w:before="43" w:line="276" w:lineRule="auto"/>
        <w:ind w:right="706" w:hanging="360"/>
        <w:rPr>
          <w:sz w:val="24"/>
        </w:rPr>
      </w:pPr>
      <w:r>
        <w:rPr>
          <w:sz w:val="24"/>
        </w:rPr>
        <w:t>Kilkakrotne</w:t>
      </w:r>
      <w:r>
        <w:rPr>
          <w:spacing w:val="-2"/>
          <w:sz w:val="24"/>
        </w:rPr>
        <w:t xml:space="preserve"> </w:t>
      </w:r>
      <w:r>
        <w:rPr>
          <w:sz w:val="24"/>
        </w:rPr>
        <w:t>przechylenie</w:t>
      </w:r>
      <w:r>
        <w:rPr>
          <w:spacing w:val="-1"/>
          <w:sz w:val="24"/>
        </w:rPr>
        <w:t xml:space="preserve"> </w:t>
      </w:r>
      <w:r>
        <w:rPr>
          <w:sz w:val="24"/>
        </w:rPr>
        <w:t>podłoży</w:t>
      </w:r>
      <w:r>
        <w:rPr>
          <w:spacing w:val="-10"/>
          <w:sz w:val="24"/>
        </w:rPr>
        <w:t xml:space="preserve"> </w:t>
      </w:r>
      <w:r>
        <w:rPr>
          <w:sz w:val="24"/>
        </w:rPr>
        <w:t>zapewnia</w:t>
      </w:r>
      <w:r>
        <w:rPr>
          <w:spacing w:val="-3"/>
          <w:sz w:val="24"/>
        </w:rPr>
        <w:t xml:space="preserve"> </w:t>
      </w:r>
      <w:r>
        <w:rPr>
          <w:sz w:val="24"/>
        </w:rPr>
        <w:t>dobre</w:t>
      </w:r>
      <w:r>
        <w:rPr>
          <w:spacing w:val="-1"/>
          <w:sz w:val="24"/>
        </w:rPr>
        <w:t xml:space="preserve"> </w:t>
      </w:r>
      <w:r>
        <w:rPr>
          <w:sz w:val="24"/>
        </w:rPr>
        <w:t>wymieszanie</w:t>
      </w:r>
      <w:r>
        <w:rPr>
          <w:spacing w:val="-2"/>
          <w:sz w:val="24"/>
        </w:rPr>
        <w:t xml:space="preserve"> </w:t>
      </w:r>
      <w:r>
        <w:rPr>
          <w:sz w:val="24"/>
        </w:rPr>
        <w:t>krwi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podłożem,</w:t>
      </w:r>
      <w:r>
        <w:rPr>
          <w:spacing w:val="-2"/>
          <w:sz w:val="24"/>
        </w:rPr>
        <w:t xml:space="preserve"> </w:t>
      </w:r>
      <w:r>
        <w:rPr>
          <w:sz w:val="24"/>
        </w:rPr>
        <w:t>co</w:t>
      </w:r>
      <w:r>
        <w:rPr>
          <w:spacing w:val="-2"/>
          <w:sz w:val="24"/>
        </w:rPr>
        <w:t xml:space="preserve"> </w:t>
      </w:r>
      <w:r>
        <w:rPr>
          <w:sz w:val="24"/>
        </w:rPr>
        <w:t>zapobiega</w:t>
      </w:r>
      <w:r>
        <w:rPr>
          <w:spacing w:val="-57"/>
          <w:sz w:val="24"/>
        </w:rPr>
        <w:t xml:space="preserve"> </w:t>
      </w:r>
      <w:r>
        <w:rPr>
          <w:sz w:val="24"/>
        </w:rPr>
        <w:t>powstawaniu</w:t>
      </w:r>
      <w:r>
        <w:rPr>
          <w:spacing w:val="-1"/>
          <w:sz w:val="24"/>
        </w:rPr>
        <w:t xml:space="preserve"> </w:t>
      </w:r>
      <w:r>
        <w:rPr>
          <w:sz w:val="24"/>
        </w:rPr>
        <w:t>skrzepów</w:t>
      </w:r>
    </w:p>
    <w:p w:rsidR="00C86DD7" w:rsidRDefault="00C86DD7" w:rsidP="00821301">
      <w:pPr>
        <w:pStyle w:val="Akapitzlist"/>
        <w:numPr>
          <w:ilvl w:val="0"/>
          <w:numId w:val="23"/>
        </w:numPr>
        <w:tabs>
          <w:tab w:val="left" w:pos="1180"/>
        </w:tabs>
        <w:spacing w:line="276" w:lineRule="auto"/>
        <w:ind w:right="849" w:hanging="360"/>
        <w:rPr>
          <w:sz w:val="24"/>
        </w:rPr>
      </w:pPr>
      <w:r>
        <w:rPr>
          <w:sz w:val="24"/>
        </w:rPr>
        <w:lastRenderedPageBreak/>
        <w:t>Na butelkach należy napisać pełne dane osobowe pacjenta, dzień i godzinę pobrania materiału</w:t>
      </w:r>
      <w:r>
        <w:rPr>
          <w:spacing w:val="-57"/>
          <w:sz w:val="24"/>
        </w:rPr>
        <w:t xml:space="preserve"> </w:t>
      </w:r>
      <w:r>
        <w:rPr>
          <w:sz w:val="24"/>
        </w:rPr>
        <w:t>tak, by nie zasłaniały kodu paskowego na butelkach i istniała możliwość oderwania części</w:t>
      </w:r>
      <w:r>
        <w:rPr>
          <w:spacing w:val="1"/>
          <w:sz w:val="24"/>
        </w:rPr>
        <w:t xml:space="preserve"> </w:t>
      </w:r>
      <w:r>
        <w:rPr>
          <w:sz w:val="24"/>
        </w:rPr>
        <w:t>nalepki</w:t>
      </w:r>
      <w:r>
        <w:rPr>
          <w:spacing w:val="-1"/>
          <w:sz w:val="24"/>
        </w:rPr>
        <w:t xml:space="preserve"> </w:t>
      </w:r>
      <w:r>
        <w:rPr>
          <w:sz w:val="24"/>
        </w:rPr>
        <w:t>do tego przeznaczonej</w:t>
      </w:r>
    </w:p>
    <w:p w:rsidR="00C86DD7" w:rsidRDefault="00C86DD7" w:rsidP="00821301">
      <w:pPr>
        <w:pStyle w:val="Akapitzlist"/>
        <w:numPr>
          <w:ilvl w:val="0"/>
          <w:numId w:val="23"/>
        </w:numPr>
        <w:tabs>
          <w:tab w:val="left" w:pos="1180"/>
        </w:tabs>
        <w:spacing w:line="276" w:lineRule="auto"/>
        <w:ind w:right="879" w:hanging="360"/>
        <w:rPr>
          <w:sz w:val="24"/>
        </w:rPr>
      </w:pPr>
      <w:r>
        <w:rPr>
          <w:sz w:val="24"/>
        </w:rPr>
        <w:t>Napełnione</w:t>
      </w:r>
      <w:r>
        <w:rPr>
          <w:spacing w:val="-3"/>
          <w:sz w:val="24"/>
        </w:rPr>
        <w:t xml:space="preserve"> </w:t>
      </w:r>
      <w:r>
        <w:rPr>
          <w:sz w:val="24"/>
        </w:rPr>
        <w:t>krwią</w:t>
      </w:r>
      <w:r>
        <w:rPr>
          <w:spacing w:val="-3"/>
          <w:sz w:val="24"/>
        </w:rPr>
        <w:t xml:space="preserve"> </w:t>
      </w:r>
      <w:r>
        <w:rPr>
          <w:sz w:val="24"/>
        </w:rPr>
        <w:t>butelki</w:t>
      </w:r>
      <w:r>
        <w:rPr>
          <w:spacing w:val="-2"/>
          <w:sz w:val="24"/>
        </w:rPr>
        <w:t xml:space="preserve"> </w:t>
      </w:r>
      <w:r>
        <w:rPr>
          <w:sz w:val="24"/>
        </w:rPr>
        <w:t>przygotować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transportu,</w:t>
      </w:r>
      <w:r>
        <w:rPr>
          <w:spacing w:val="-1"/>
          <w:sz w:val="24"/>
        </w:rPr>
        <w:t xml:space="preserve"> </w:t>
      </w:r>
      <w:r>
        <w:rPr>
          <w:sz w:val="24"/>
        </w:rPr>
        <w:t>zabezpieczając</w:t>
      </w:r>
      <w:r>
        <w:rPr>
          <w:spacing w:val="-4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przed</w:t>
      </w:r>
      <w:r>
        <w:rPr>
          <w:spacing w:val="-2"/>
          <w:sz w:val="24"/>
        </w:rPr>
        <w:t xml:space="preserve"> </w:t>
      </w:r>
      <w:r>
        <w:rPr>
          <w:sz w:val="24"/>
        </w:rPr>
        <w:t>wystudzeniem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jak</w:t>
      </w:r>
      <w:r>
        <w:rPr>
          <w:spacing w:val="-1"/>
          <w:sz w:val="24"/>
        </w:rPr>
        <w:t xml:space="preserve"> </w:t>
      </w:r>
      <w:r>
        <w:rPr>
          <w:sz w:val="24"/>
        </w:rPr>
        <w:t>najszybciej dostarczyć</w:t>
      </w:r>
      <w:r>
        <w:rPr>
          <w:spacing w:val="-1"/>
          <w:sz w:val="24"/>
        </w:rPr>
        <w:t xml:space="preserve"> </w:t>
      </w:r>
      <w:r>
        <w:rPr>
          <w:sz w:val="24"/>
        </w:rPr>
        <w:t>do ZML</w:t>
      </w:r>
    </w:p>
    <w:p w:rsidR="00C86DD7" w:rsidRDefault="00C86DD7" w:rsidP="00821301">
      <w:pPr>
        <w:pStyle w:val="Akapitzlist"/>
        <w:numPr>
          <w:ilvl w:val="0"/>
          <w:numId w:val="23"/>
        </w:numPr>
        <w:tabs>
          <w:tab w:val="left" w:pos="1180"/>
        </w:tabs>
        <w:spacing w:before="67" w:line="278" w:lineRule="auto"/>
        <w:ind w:left="1508" w:right="1586" w:hanging="360"/>
        <w:jc w:val="center"/>
      </w:pPr>
      <w:r>
        <w:rPr>
          <w:sz w:val="24"/>
        </w:rPr>
        <w:t>Butelki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z krwią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pobierane</w:t>
      </w:r>
      <w:r w:rsidRPr="000E267B">
        <w:rPr>
          <w:spacing w:val="-2"/>
          <w:sz w:val="24"/>
        </w:rPr>
        <w:t xml:space="preserve"> </w:t>
      </w:r>
      <w:r>
        <w:rPr>
          <w:sz w:val="24"/>
        </w:rPr>
        <w:t>od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pacjentów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zakażonych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WZW typu</w:t>
      </w:r>
      <w:r w:rsidRPr="000E267B">
        <w:rPr>
          <w:spacing w:val="1"/>
          <w:sz w:val="24"/>
        </w:rPr>
        <w:t xml:space="preserve"> </w:t>
      </w:r>
      <w:r>
        <w:rPr>
          <w:sz w:val="24"/>
        </w:rPr>
        <w:t>B,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C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i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HIV,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powinny</w:t>
      </w:r>
      <w:r w:rsidRPr="000E267B">
        <w:rPr>
          <w:spacing w:val="-6"/>
          <w:sz w:val="24"/>
        </w:rPr>
        <w:t xml:space="preserve"> </w:t>
      </w:r>
      <w:r>
        <w:rPr>
          <w:sz w:val="24"/>
        </w:rPr>
        <w:t>być</w:t>
      </w:r>
      <w:r w:rsidRPr="000E267B">
        <w:rPr>
          <w:spacing w:val="-57"/>
          <w:sz w:val="24"/>
        </w:rPr>
        <w:t xml:space="preserve"> </w:t>
      </w:r>
      <w:r>
        <w:rPr>
          <w:sz w:val="24"/>
        </w:rPr>
        <w:t>pakowane</w:t>
      </w:r>
      <w:r w:rsidRPr="000E267B">
        <w:rPr>
          <w:spacing w:val="-2"/>
          <w:sz w:val="24"/>
        </w:rPr>
        <w:t xml:space="preserve"> </w:t>
      </w:r>
      <w:r>
        <w:rPr>
          <w:sz w:val="24"/>
        </w:rPr>
        <w:t>podwójnie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i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umieszczane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w</w:t>
      </w:r>
      <w:r w:rsidRPr="000E267B">
        <w:rPr>
          <w:spacing w:val="-2"/>
          <w:sz w:val="24"/>
        </w:rPr>
        <w:t xml:space="preserve"> </w:t>
      </w:r>
      <w:r>
        <w:rPr>
          <w:sz w:val="24"/>
        </w:rPr>
        <w:t>pojemniku do tego</w:t>
      </w:r>
      <w:r w:rsidRPr="000E267B">
        <w:rPr>
          <w:spacing w:val="-1"/>
          <w:sz w:val="24"/>
        </w:rPr>
        <w:t xml:space="preserve"> </w:t>
      </w:r>
      <w:r>
        <w:rPr>
          <w:sz w:val="24"/>
        </w:rPr>
        <w:t>przeznaczonym.</w:t>
      </w:r>
      <w:r>
        <w:t>Algorytm</w:t>
      </w:r>
      <w:r w:rsidRPr="000E267B">
        <w:rPr>
          <w:spacing w:val="-5"/>
        </w:rPr>
        <w:t xml:space="preserve"> </w:t>
      </w:r>
      <w:r>
        <w:t>pobierania krwi na</w:t>
      </w:r>
      <w:r w:rsidRPr="000E267B">
        <w:rPr>
          <w:spacing w:val="-3"/>
        </w:rPr>
        <w:t xml:space="preserve"> </w:t>
      </w:r>
      <w:r>
        <w:t>posiew</w:t>
      </w:r>
    </w:p>
    <w:p w:rsidR="00C86DD7" w:rsidRDefault="00C86DD7" w:rsidP="00C86DD7">
      <w:pPr>
        <w:pStyle w:val="Tekstpodstawowy"/>
        <w:ind w:left="0"/>
        <w:rPr>
          <w:b/>
          <w:sz w:val="26"/>
        </w:rPr>
      </w:pPr>
    </w:p>
    <w:p w:rsidR="00C86DD7" w:rsidRDefault="00C86DD7" w:rsidP="00C86DD7">
      <w:pPr>
        <w:pStyle w:val="Tekstpodstawowy"/>
        <w:ind w:left="0"/>
        <w:rPr>
          <w:b/>
          <w:sz w:val="26"/>
        </w:rPr>
      </w:pPr>
    </w:p>
    <w:p w:rsidR="00C86DD7" w:rsidRDefault="00C86DD7" w:rsidP="00C86DD7">
      <w:pPr>
        <w:pStyle w:val="Tekstpodstawowy"/>
        <w:spacing w:before="1"/>
        <w:ind w:left="0"/>
        <w:rPr>
          <w:b/>
          <w:sz w:val="25"/>
        </w:rPr>
      </w:pPr>
    </w:p>
    <w:p w:rsidR="00C86DD7" w:rsidRDefault="00C86DD7" w:rsidP="00C86DD7">
      <w:pPr>
        <w:tabs>
          <w:tab w:val="left" w:pos="6846"/>
        </w:tabs>
        <w:spacing w:line="276" w:lineRule="auto"/>
        <w:ind w:left="6847" w:right="952" w:hanging="6376"/>
        <w:rPr>
          <w:sz w:val="16"/>
        </w:rPr>
      </w:pPr>
      <w:r>
        <w:rPr>
          <w:sz w:val="16"/>
        </w:rPr>
        <w:t>NIE</w:t>
      </w:r>
      <w:r>
        <w:rPr>
          <w:spacing w:val="-3"/>
          <w:sz w:val="16"/>
        </w:rPr>
        <w:t xml:space="preserve"> </w:t>
      </w:r>
      <w:r>
        <w:rPr>
          <w:sz w:val="16"/>
        </w:rPr>
        <w:t>ZAKLEJAĆ</w:t>
      </w:r>
      <w:r>
        <w:rPr>
          <w:spacing w:val="-2"/>
          <w:sz w:val="16"/>
        </w:rPr>
        <w:t xml:space="preserve"> </w:t>
      </w:r>
      <w:r>
        <w:rPr>
          <w:sz w:val="16"/>
        </w:rPr>
        <w:t>PASKÓW</w:t>
      </w:r>
      <w:r>
        <w:rPr>
          <w:spacing w:val="-2"/>
          <w:sz w:val="16"/>
        </w:rPr>
        <w:t xml:space="preserve"> </w:t>
      </w:r>
      <w:r>
        <w:rPr>
          <w:sz w:val="16"/>
        </w:rPr>
        <w:t>KODOWYCH</w:t>
      </w:r>
      <w:r>
        <w:rPr>
          <w:sz w:val="16"/>
        </w:rPr>
        <w:tab/>
        <w:t>BUTELKI PRZED POBRANIEM KRWI OPISAĆ</w:t>
      </w:r>
      <w:r>
        <w:rPr>
          <w:spacing w:val="-37"/>
          <w:sz w:val="16"/>
        </w:rPr>
        <w:t xml:space="preserve"> </w:t>
      </w:r>
      <w:r>
        <w:rPr>
          <w:sz w:val="16"/>
        </w:rPr>
        <w:t>DŁUGOPISEM</w:t>
      </w:r>
    </w:p>
    <w:p w:rsidR="00C86DD7" w:rsidRDefault="00C86DD7" w:rsidP="00C86DD7">
      <w:pPr>
        <w:pStyle w:val="Tekstpodstawowy"/>
        <w:spacing w:before="9"/>
        <w:ind w:left="0"/>
        <w:rPr>
          <w:sz w:val="20"/>
        </w:rPr>
      </w:pPr>
    </w:p>
    <w:p w:rsidR="00C86DD7" w:rsidRDefault="00C86DD7" w:rsidP="00C86DD7">
      <w:pPr>
        <w:pStyle w:val="Tekstpodstawowy"/>
        <w:ind w:left="-16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 wp14:anchorId="70437E6C" wp14:editId="6855E194">
                <wp:extent cx="6794500" cy="4999990"/>
                <wp:effectExtent l="0" t="0" r="6350" b="10160"/>
                <wp:docPr id="12" name="Grup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0" cy="4999990"/>
                          <a:chOff x="0" y="0"/>
                          <a:chExt cx="10700" cy="7874"/>
                        </a:xfrm>
                      </wpg:grpSpPr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1925" y="5"/>
                            <a:ext cx="6465" cy="7095"/>
                          </a:xfrm>
                          <a:custGeom>
                            <a:avLst/>
                            <a:gdLst>
                              <a:gd name="T0" fmla="+- 0 1925 1925"/>
                              <a:gd name="T1" fmla="*/ T0 w 6465"/>
                              <a:gd name="T2" fmla="+- 0 5 5"/>
                              <a:gd name="T3" fmla="*/ 5 h 7095"/>
                              <a:gd name="T4" fmla="+- 0 8390 1925"/>
                              <a:gd name="T5" fmla="*/ T4 w 6465"/>
                              <a:gd name="T6" fmla="+- 0 5 5"/>
                              <a:gd name="T7" fmla="*/ 5 h 7095"/>
                              <a:gd name="T8" fmla="+- 0 1925 1925"/>
                              <a:gd name="T9" fmla="*/ T8 w 6465"/>
                              <a:gd name="T10" fmla="+- 0 20 5"/>
                              <a:gd name="T11" fmla="*/ 20 h 7095"/>
                              <a:gd name="T12" fmla="+- 0 1925 1925"/>
                              <a:gd name="T13" fmla="*/ T12 w 6465"/>
                              <a:gd name="T14" fmla="+- 0 425 5"/>
                              <a:gd name="T15" fmla="*/ 425 h 7095"/>
                              <a:gd name="T16" fmla="+- 0 4535 1925"/>
                              <a:gd name="T17" fmla="*/ T16 w 6465"/>
                              <a:gd name="T18" fmla="+- 0 20 5"/>
                              <a:gd name="T19" fmla="*/ 20 h 7095"/>
                              <a:gd name="T20" fmla="+- 0 4535 1925"/>
                              <a:gd name="T21" fmla="*/ T20 w 6465"/>
                              <a:gd name="T22" fmla="+- 0 410 5"/>
                              <a:gd name="T23" fmla="*/ 410 h 7095"/>
                              <a:gd name="T24" fmla="+- 0 5720 1925"/>
                              <a:gd name="T25" fmla="*/ T24 w 6465"/>
                              <a:gd name="T26" fmla="+- 0 5 5"/>
                              <a:gd name="T27" fmla="*/ 5 h 7095"/>
                              <a:gd name="T28" fmla="+- 0 5720 1925"/>
                              <a:gd name="T29" fmla="*/ T28 w 6465"/>
                              <a:gd name="T30" fmla="+- 0 7100 5"/>
                              <a:gd name="T31" fmla="*/ 7100 h 7095"/>
                              <a:gd name="T32" fmla="+- 0 8390 1925"/>
                              <a:gd name="T33" fmla="*/ T32 w 6465"/>
                              <a:gd name="T34" fmla="+- 0 20 5"/>
                              <a:gd name="T35" fmla="*/ 20 h 7095"/>
                              <a:gd name="T36" fmla="+- 0 8390 1925"/>
                              <a:gd name="T37" fmla="*/ T36 w 6465"/>
                              <a:gd name="T38" fmla="+- 0 380 5"/>
                              <a:gd name="T39" fmla="*/ 380 h 7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5" h="7095">
                                <a:moveTo>
                                  <a:pt x="0" y="0"/>
                                </a:moveTo>
                                <a:lnTo>
                                  <a:pt x="6465" y="0"/>
                                </a:lnTo>
                                <a:moveTo>
                                  <a:pt x="0" y="15"/>
                                </a:moveTo>
                                <a:lnTo>
                                  <a:pt x="0" y="420"/>
                                </a:lnTo>
                                <a:moveTo>
                                  <a:pt x="2610" y="15"/>
                                </a:moveTo>
                                <a:lnTo>
                                  <a:pt x="2610" y="405"/>
                                </a:lnTo>
                                <a:moveTo>
                                  <a:pt x="3795" y="0"/>
                                </a:moveTo>
                                <a:lnTo>
                                  <a:pt x="3795" y="7095"/>
                                </a:lnTo>
                                <a:moveTo>
                                  <a:pt x="6465" y="15"/>
                                </a:moveTo>
                                <a:lnTo>
                                  <a:pt x="6465" y="375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45" y="522"/>
                            <a:ext cx="1755" cy="6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45" y="522"/>
                            <a:ext cx="1755" cy="6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95" y="385"/>
                            <a:ext cx="1305" cy="7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895" y="385"/>
                            <a:ext cx="1305" cy="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1145" y="1145"/>
                            <a:ext cx="1560" cy="645"/>
                          </a:xfrm>
                          <a:custGeom>
                            <a:avLst/>
                            <a:gdLst>
                              <a:gd name="T0" fmla="+- 0 1145 1145"/>
                              <a:gd name="T1" fmla="*/ T0 w 1560"/>
                              <a:gd name="T2" fmla="+- 0 1175 1145"/>
                              <a:gd name="T3" fmla="*/ 1175 h 645"/>
                              <a:gd name="T4" fmla="+- 0 1145 1145"/>
                              <a:gd name="T5" fmla="*/ T4 w 1560"/>
                              <a:gd name="T6" fmla="+- 0 1745 1145"/>
                              <a:gd name="T7" fmla="*/ 1745 h 645"/>
                              <a:gd name="T8" fmla="+- 0 2705 1145"/>
                              <a:gd name="T9" fmla="*/ T8 w 1560"/>
                              <a:gd name="T10" fmla="+- 0 1145 1145"/>
                              <a:gd name="T11" fmla="*/ 1145 h 645"/>
                              <a:gd name="T12" fmla="+- 0 2705 1145"/>
                              <a:gd name="T13" fmla="*/ T12 w 1560"/>
                              <a:gd name="T14" fmla="+- 0 1790 1145"/>
                              <a:gd name="T15" fmla="*/ 179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0" h="645">
                                <a:moveTo>
                                  <a:pt x="0" y="30"/>
                                </a:moveTo>
                                <a:lnTo>
                                  <a:pt x="0" y="600"/>
                                </a:lnTo>
                                <a:moveTo>
                                  <a:pt x="1560" y="0"/>
                                </a:moveTo>
                                <a:lnTo>
                                  <a:pt x="1560" y="645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35" y="1750"/>
                            <a:ext cx="1455" cy="79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35" y="1750"/>
                            <a:ext cx="1455" cy="7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095" y="1735"/>
                            <a:ext cx="1365" cy="81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095" y="1735"/>
                            <a:ext cx="1365" cy="8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550" y="1145"/>
                            <a:ext cx="0" cy="615"/>
                          </a:xfrm>
                          <a:prstGeom prst="line">
                            <a:avLst/>
                          </a:prstGeom>
                          <a:noFill/>
                          <a:ln w="648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895" y="1735"/>
                            <a:ext cx="1320" cy="7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895" y="1735"/>
                            <a:ext cx="1320" cy="7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693" y="386"/>
                            <a:ext cx="1365" cy="8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693" y="386"/>
                            <a:ext cx="1365" cy="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8"/>
                        <wps:cNvSpPr>
                          <a:spLocks/>
                        </wps:cNvSpPr>
                        <wps:spPr bwMode="auto">
                          <a:xfrm>
                            <a:off x="7025" y="1250"/>
                            <a:ext cx="2850" cy="5340"/>
                          </a:xfrm>
                          <a:custGeom>
                            <a:avLst/>
                            <a:gdLst>
                              <a:gd name="T0" fmla="+- 0 8510 7025"/>
                              <a:gd name="T1" fmla="*/ T0 w 2850"/>
                              <a:gd name="T2" fmla="+- 0 1250 1250"/>
                              <a:gd name="T3" fmla="*/ 1250 h 5340"/>
                              <a:gd name="T4" fmla="+- 0 8510 7025"/>
                              <a:gd name="T5" fmla="*/ T4 w 2850"/>
                              <a:gd name="T6" fmla="+- 0 1550 1250"/>
                              <a:gd name="T7" fmla="*/ 1550 h 5340"/>
                              <a:gd name="T8" fmla="+- 0 8510 7025"/>
                              <a:gd name="T9" fmla="*/ T8 w 2850"/>
                              <a:gd name="T10" fmla="+- 0 1565 1250"/>
                              <a:gd name="T11" fmla="*/ 1565 h 5340"/>
                              <a:gd name="T12" fmla="+- 0 7025 7025"/>
                              <a:gd name="T13" fmla="*/ T12 w 2850"/>
                              <a:gd name="T14" fmla="+- 0 1565 1250"/>
                              <a:gd name="T15" fmla="*/ 1565 h 5340"/>
                              <a:gd name="T16" fmla="+- 0 7040 7025"/>
                              <a:gd name="T17" fmla="*/ T16 w 2850"/>
                              <a:gd name="T18" fmla="+- 0 1565 1250"/>
                              <a:gd name="T19" fmla="*/ 1565 h 5340"/>
                              <a:gd name="T20" fmla="+- 0 7040 7025"/>
                              <a:gd name="T21" fmla="*/ T20 w 2850"/>
                              <a:gd name="T22" fmla="+- 0 1895 1250"/>
                              <a:gd name="T23" fmla="*/ 1895 h 5340"/>
                              <a:gd name="T24" fmla="+- 0 8510 7025"/>
                              <a:gd name="T25" fmla="*/ T24 w 2850"/>
                              <a:gd name="T26" fmla="+- 0 1565 1250"/>
                              <a:gd name="T27" fmla="*/ 1565 h 5340"/>
                              <a:gd name="T28" fmla="+- 0 8510 7025"/>
                              <a:gd name="T29" fmla="*/ T28 w 2850"/>
                              <a:gd name="T30" fmla="+- 0 1880 1250"/>
                              <a:gd name="T31" fmla="*/ 1880 h 5340"/>
                              <a:gd name="T32" fmla="+- 0 8525 7025"/>
                              <a:gd name="T33" fmla="*/ T32 w 2850"/>
                              <a:gd name="T34" fmla="+- 0 1565 1250"/>
                              <a:gd name="T35" fmla="*/ 1565 h 5340"/>
                              <a:gd name="T36" fmla="+- 0 9875 7025"/>
                              <a:gd name="T37" fmla="*/ T36 w 2850"/>
                              <a:gd name="T38" fmla="+- 0 1565 1250"/>
                              <a:gd name="T39" fmla="*/ 1565 h 5340"/>
                              <a:gd name="T40" fmla="+- 0 9845 7025"/>
                              <a:gd name="T41" fmla="*/ T40 w 2850"/>
                              <a:gd name="T42" fmla="+- 0 1580 1250"/>
                              <a:gd name="T43" fmla="*/ 1580 h 5340"/>
                              <a:gd name="T44" fmla="+- 0 9845 7025"/>
                              <a:gd name="T45" fmla="*/ T44 w 2850"/>
                              <a:gd name="T46" fmla="+- 0 1895 1250"/>
                              <a:gd name="T47" fmla="*/ 1895 h 5340"/>
                              <a:gd name="T48" fmla="+- 0 9170 7025"/>
                              <a:gd name="T49" fmla="*/ T48 w 2850"/>
                              <a:gd name="T50" fmla="+- 0 1565 1250"/>
                              <a:gd name="T51" fmla="*/ 1565 h 5340"/>
                              <a:gd name="T52" fmla="+- 0 9170 7025"/>
                              <a:gd name="T53" fmla="*/ T52 w 2850"/>
                              <a:gd name="T54" fmla="+- 0 6590 1250"/>
                              <a:gd name="T55" fmla="*/ 6590 h 5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50" h="5340">
                                <a:moveTo>
                                  <a:pt x="1485" y="0"/>
                                </a:moveTo>
                                <a:lnTo>
                                  <a:pt x="1485" y="300"/>
                                </a:lnTo>
                                <a:moveTo>
                                  <a:pt x="1485" y="315"/>
                                </a:moveTo>
                                <a:lnTo>
                                  <a:pt x="0" y="315"/>
                                </a:lnTo>
                                <a:moveTo>
                                  <a:pt x="15" y="315"/>
                                </a:moveTo>
                                <a:lnTo>
                                  <a:pt x="15" y="645"/>
                                </a:lnTo>
                                <a:moveTo>
                                  <a:pt x="1485" y="315"/>
                                </a:moveTo>
                                <a:lnTo>
                                  <a:pt x="1485" y="630"/>
                                </a:lnTo>
                                <a:moveTo>
                                  <a:pt x="1500" y="315"/>
                                </a:moveTo>
                                <a:lnTo>
                                  <a:pt x="2850" y="315"/>
                                </a:lnTo>
                                <a:moveTo>
                                  <a:pt x="2820" y="330"/>
                                </a:moveTo>
                                <a:lnTo>
                                  <a:pt x="2820" y="645"/>
                                </a:lnTo>
                                <a:moveTo>
                                  <a:pt x="2145" y="315"/>
                                </a:moveTo>
                                <a:lnTo>
                                  <a:pt x="2145" y="534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040" y="1870"/>
                            <a:ext cx="1425" cy="7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40" y="1870"/>
                            <a:ext cx="1425" cy="7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633" y="1869"/>
                            <a:ext cx="1425" cy="7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633" y="1869"/>
                            <a:ext cx="1425" cy="7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265" y="1901"/>
                            <a:ext cx="1425" cy="9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265" y="1901"/>
                            <a:ext cx="1425" cy="9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5"/>
                        <wps:cNvSpPr>
                          <a:spLocks/>
                        </wps:cNvSpPr>
                        <wps:spPr bwMode="auto">
                          <a:xfrm>
                            <a:off x="7028" y="2614"/>
                            <a:ext cx="1485" cy="345"/>
                          </a:xfrm>
                          <a:custGeom>
                            <a:avLst/>
                            <a:gdLst>
                              <a:gd name="T0" fmla="+- 0 7028 7028"/>
                              <a:gd name="T1" fmla="*/ T0 w 1485"/>
                              <a:gd name="T2" fmla="+- 0 2614 2614"/>
                              <a:gd name="T3" fmla="*/ 2614 h 345"/>
                              <a:gd name="T4" fmla="+- 0 7028 7028"/>
                              <a:gd name="T5" fmla="*/ T4 w 1485"/>
                              <a:gd name="T6" fmla="+- 0 2944 2614"/>
                              <a:gd name="T7" fmla="*/ 2944 h 345"/>
                              <a:gd name="T8" fmla="+- 0 8513 7028"/>
                              <a:gd name="T9" fmla="*/ T8 w 1485"/>
                              <a:gd name="T10" fmla="+- 0 2629 2614"/>
                              <a:gd name="T11" fmla="*/ 2629 h 345"/>
                              <a:gd name="T12" fmla="+- 0 8513 7028"/>
                              <a:gd name="T13" fmla="*/ T12 w 1485"/>
                              <a:gd name="T14" fmla="+- 0 2959 2614"/>
                              <a:gd name="T15" fmla="*/ 2959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5" h="345">
                                <a:moveTo>
                                  <a:pt x="0" y="0"/>
                                </a:moveTo>
                                <a:lnTo>
                                  <a:pt x="0" y="330"/>
                                </a:lnTo>
                                <a:moveTo>
                                  <a:pt x="1485" y="15"/>
                                </a:moveTo>
                                <a:lnTo>
                                  <a:pt x="1485" y="345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970" y="2965"/>
                            <a:ext cx="1620" cy="7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970" y="2965"/>
                            <a:ext cx="1620" cy="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8"/>
                        <wps:cNvSpPr>
                          <a:spLocks/>
                        </wps:cNvSpPr>
                        <wps:spPr bwMode="auto">
                          <a:xfrm>
                            <a:off x="7238" y="3679"/>
                            <a:ext cx="1020" cy="345"/>
                          </a:xfrm>
                          <a:custGeom>
                            <a:avLst/>
                            <a:gdLst>
                              <a:gd name="T0" fmla="+- 0 7238 7238"/>
                              <a:gd name="T1" fmla="*/ T0 w 1020"/>
                              <a:gd name="T2" fmla="+- 0 3679 3679"/>
                              <a:gd name="T3" fmla="*/ 3679 h 345"/>
                              <a:gd name="T4" fmla="+- 0 7238 7238"/>
                              <a:gd name="T5" fmla="*/ T4 w 1020"/>
                              <a:gd name="T6" fmla="+- 0 4009 3679"/>
                              <a:gd name="T7" fmla="*/ 4009 h 345"/>
                              <a:gd name="T8" fmla="+- 0 8258 7238"/>
                              <a:gd name="T9" fmla="*/ T8 w 1020"/>
                              <a:gd name="T10" fmla="+- 0 3694 3679"/>
                              <a:gd name="T11" fmla="*/ 3694 h 345"/>
                              <a:gd name="T12" fmla="+- 0 8258 7238"/>
                              <a:gd name="T13" fmla="*/ T12 w 1020"/>
                              <a:gd name="T14" fmla="+- 0 4024 3679"/>
                              <a:gd name="T15" fmla="*/ 4024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0" h="345">
                                <a:moveTo>
                                  <a:pt x="0" y="0"/>
                                </a:moveTo>
                                <a:lnTo>
                                  <a:pt x="0" y="330"/>
                                </a:lnTo>
                                <a:moveTo>
                                  <a:pt x="1020" y="15"/>
                                </a:moveTo>
                                <a:lnTo>
                                  <a:pt x="1020" y="345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663" y="3990"/>
                            <a:ext cx="1305" cy="7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663" y="3990"/>
                            <a:ext cx="1305" cy="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103" y="4014"/>
                            <a:ext cx="1305" cy="7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103" y="4014"/>
                            <a:ext cx="1305" cy="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3"/>
                        <wps:cNvSpPr>
                          <a:spLocks/>
                        </wps:cNvSpPr>
                        <wps:spPr bwMode="auto">
                          <a:xfrm>
                            <a:off x="7253" y="4759"/>
                            <a:ext cx="990" cy="345"/>
                          </a:xfrm>
                          <a:custGeom>
                            <a:avLst/>
                            <a:gdLst>
                              <a:gd name="T0" fmla="+- 0 8243 7253"/>
                              <a:gd name="T1" fmla="*/ T0 w 990"/>
                              <a:gd name="T2" fmla="+- 0 4774 4759"/>
                              <a:gd name="T3" fmla="*/ 4774 h 345"/>
                              <a:gd name="T4" fmla="+- 0 8243 7253"/>
                              <a:gd name="T5" fmla="*/ T4 w 990"/>
                              <a:gd name="T6" fmla="+- 0 5104 4759"/>
                              <a:gd name="T7" fmla="*/ 5104 h 345"/>
                              <a:gd name="T8" fmla="+- 0 7253 7253"/>
                              <a:gd name="T9" fmla="*/ T8 w 990"/>
                              <a:gd name="T10" fmla="+- 0 4759 4759"/>
                              <a:gd name="T11" fmla="*/ 4759 h 345"/>
                              <a:gd name="T12" fmla="+- 0 7253 7253"/>
                              <a:gd name="T13" fmla="*/ T12 w 990"/>
                              <a:gd name="T14" fmla="+- 0 5089 4759"/>
                              <a:gd name="T15" fmla="*/ 5089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0" h="345">
                                <a:moveTo>
                                  <a:pt x="990" y="15"/>
                                </a:moveTo>
                                <a:lnTo>
                                  <a:pt x="990" y="345"/>
                                </a:lnTo>
                                <a:moveTo>
                                  <a:pt x="0" y="0"/>
                                </a:moveTo>
                                <a:lnTo>
                                  <a:pt x="0" y="33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988" y="5109"/>
                            <a:ext cx="1455" cy="79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988" y="5109"/>
                            <a:ext cx="1455" cy="7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978" y="6163"/>
                            <a:ext cx="1455" cy="79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978" y="6163"/>
                            <a:ext cx="1455" cy="7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170" y="6594"/>
                            <a:ext cx="2115" cy="87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170" y="6594"/>
                            <a:ext cx="2115" cy="8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720" y="6953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648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978" y="7068"/>
                            <a:ext cx="1455" cy="79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978" y="7068"/>
                            <a:ext cx="1455" cy="7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99" y="4121"/>
                            <a:ext cx="2415" cy="7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99" y="4121"/>
                            <a:ext cx="2415" cy="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5"/>
                        <wps:cNvSpPr>
                          <a:spLocks/>
                        </wps:cNvSpPr>
                        <wps:spPr bwMode="auto">
                          <a:xfrm>
                            <a:off x="683" y="4833"/>
                            <a:ext cx="1995" cy="660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1995"/>
                              <a:gd name="T2" fmla="+- 0 4848 4833"/>
                              <a:gd name="T3" fmla="*/ 4848 h 660"/>
                              <a:gd name="T4" fmla="+- 0 683 683"/>
                              <a:gd name="T5" fmla="*/ T4 w 1995"/>
                              <a:gd name="T6" fmla="+- 0 5493 4833"/>
                              <a:gd name="T7" fmla="*/ 5493 h 660"/>
                              <a:gd name="T8" fmla="+- 0 2678 683"/>
                              <a:gd name="T9" fmla="*/ T8 w 1995"/>
                              <a:gd name="T10" fmla="+- 0 4833 4833"/>
                              <a:gd name="T11" fmla="*/ 4833 h 660"/>
                              <a:gd name="T12" fmla="+- 0 2678 683"/>
                              <a:gd name="T13" fmla="*/ T12 w 1995"/>
                              <a:gd name="T14" fmla="+- 0 5478 4833"/>
                              <a:gd name="T15" fmla="*/ 547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5" h="660">
                                <a:moveTo>
                                  <a:pt x="0" y="15"/>
                                </a:moveTo>
                                <a:lnTo>
                                  <a:pt x="0" y="660"/>
                                </a:lnTo>
                                <a:moveTo>
                                  <a:pt x="1995" y="0"/>
                                </a:moveTo>
                                <a:lnTo>
                                  <a:pt x="1995" y="645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960" y="5501"/>
                            <a:ext cx="1590" cy="16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960" y="5501"/>
                            <a:ext cx="1590" cy="1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" y="5486"/>
                            <a:ext cx="1605" cy="16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" y="5486"/>
                            <a:ext cx="1605" cy="1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605"/>
                            <a:ext cx="1192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line="252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sepsa i gorączka o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domniemanym tle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infekcyjnym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160" y="468"/>
                            <a:ext cx="794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line="252" w:lineRule="auto"/>
                                <w:ind w:left="-1"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Gorączka o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nieustalonej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etiologii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060" y="468"/>
                            <a:ext cx="65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line="259" w:lineRule="auto"/>
                                <w:ind w:left="9" w:right="3" w:hanging="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Zapalenie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wsierdzia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23" y="1834"/>
                            <a:ext cx="902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line="252" w:lineRule="auto"/>
                                <w:ind w:right="18" w:hanging="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Pacjent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nowoprzyjęty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– 3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zestaw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314" y="1817"/>
                            <a:ext cx="942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line="252" w:lineRule="auto"/>
                                <w:ind w:left="23" w:right="18" w:hanging="24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Pacjent &gt; 48 h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hospitalizacji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 zestawy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117" y="1817"/>
                            <a:ext cx="897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line="254" w:lineRule="auto"/>
                                <w:ind w:left="120" w:right="137" w:hanging="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 ciągu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24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godzin</w:t>
                              </w:r>
                            </w:p>
                            <w:p w:rsidR="00850EED" w:rsidRDefault="00850EED" w:rsidP="00C86DD7">
                              <w:pPr>
                                <w:spacing w:line="180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zestawy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241" y="1961"/>
                            <a:ext cx="104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Ostre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 zestawy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005" y="1951"/>
                            <a:ext cx="70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264" w:lineRule="auto"/>
                                <w:ind w:left="83" w:right="1" w:hanging="84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Podostre 3</w:t>
                              </w:r>
                              <w:r w:rsidRPr="004A27D2">
                                <w:rPr>
                                  <w:spacing w:val="-38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zestawy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506" y="1983"/>
                            <a:ext cx="967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252" w:lineRule="auto"/>
                                <w:ind w:right="18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Kontrola po</w:t>
                              </w:r>
                              <w:r w:rsidRPr="004A27D2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leczeniu 3</w:t>
                              </w:r>
                              <w:r w:rsidRPr="004A27D2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zestawy z</w:t>
                              </w:r>
                              <w:r w:rsidRPr="004A27D2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pacing w:val="-1"/>
                                  <w:sz w:val="16"/>
                                </w:rPr>
                                <w:t>różnych</w:t>
                              </w:r>
                              <w:r w:rsidRPr="004A27D2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wkłuć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237" y="3054"/>
                            <a:ext cx="110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Z</w:t>
                              </w:r>
                              <w:r w:rsidRPr="004A27D2"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różnych</w:t>
                              </w:r>
                              <w:r w:rsidRPr="004A27D2"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wkłuć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52" y="4203"/>
                            <a:ext cx="2123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tabs>
                                  <w:tab w:val="left" w:pos="1936"/>
                                  <w:tab w:val="left" w:pos="2011"/>
                                </w:tabs>
                                <w:spacing w:line="252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Wyjęcie, wymiana</w:t>
                              </w:r>
                              <w:r w:rsidRPr="004A27D2"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cewnika</w:t>
                              </w:r>
                              <w:r w:rsidRPr="004A27D2">
                                <w:rPr>
                                  <w:sz w:val="16"/>
                                </w:rPr>
                                <w:tab/>
                              </w:r>
                              <w:r w:rsidRPr="004A27D2">
                                <w:rPr>
                                  <w:sz w:val="16"/>
                                </w:rPr>
                                <w:tab/>
                                <w:t>+</w:t>
                              </w:r>
                              <w:r w:rsidRPr="004A27D2"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posiew</w:t>
                              </w:r>
                              <w:r w:rsidRPr="004A27D2"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krwi</w:t>
                              </w:r>
                              <w:r w:rsidRPr="004A27D2"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z</w:t>
                              </w:r>
                              <w:r w:rsidRPr="004A27D2"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cewnika</w:t>
                              </w:r>
                              <w:r w:rsidRPr="004A27D2"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(1)</w:t>
                              </w:r>
                              <w:r w:rsidRPr="004A27D2">
                                <w:rPr>
                                  <w:sz w:val="16"/>
                                </w:rPr>
                                <w:tab/>
                                <w:t>i</w:t>
                              </w:r>
                              <w:r w:rsidRPr="004A27D2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obwodu (2)</w:t>
                              </w:r>
                              <w:r w:rsidRPr="004A27D2"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(3</w:t>
                              </w:r>
                              <w:r w:rsidRPr="004A27D2"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próbki)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366" y="4102"/>
                            <a:ext cx="79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W</w:t>
                              </w:r>
                              <w:r w:rsidRPr="004A27D2"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ciągu</w:t>
                              </w:r>
                              <w:r w:rsidRPr="004A27D2"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1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851" y="4074"/>
                            <a:ext cx="94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252" w:lineRule="auto"/>
                                <w:ind w:right="18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W ciągu doby</w:t>
                              </w:r>
                              <w:r w:rsidRPr="004A27D2"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w odstępach &gt;</w:t>
                              </w:r>
                              <w:r w:rsidRPr="004A27D2"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6 godzin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199" y="5192"/>
                            <a:ext cx="105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264" w:lineRule="auto"/>
                                <w:ind w:left="134" w:right="1" w:hanging="135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Przed podaniem</w:t>
                              </w:r>
                              <w:r w:rsidRPr="004A27D2"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antybiotyku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77" y="5569"/>
                            <a:ext cx="128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254" w:lineRule="auto"/>
                                <w:ind w:left="355" w:right="2" w:hanging="356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Końcówka cewnika</w:t>
                              </w:r>
                              <w:r w:rsidRPr="004A27D2"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ok.</w:t>
                              </w:r>
                              <w:r w:rsidRPr="004A27D2"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3</w:t>
                              </w:r>
                              <w:r w:rsidRPr="004A27D2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122" y="5584"/>
                            <a:ext cx="1289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Końcówka</w:t>
                              </w:r>
                              <w:r w:rsidRPr="004A27D2"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cewnika</w:t>
                              </w:r>
                            </w:p>
                            <w:p w:rsidR="00850EED" w:rsidRPr="004A27D2" w:rsidRDefault="00850EED" w:rsidP="00C86DD7">
                              <w:pPr>
                                <w:spacing w:before="6" w:line="249" w:lineRule="auto"/>
                                <w:ind w:left="379" w:right="21" w:hanging="363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+ wymaz z miejsca</w:t>
                              </w:r>
                              <w:r w:rsidRPr="004A27D2"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wkłucia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23" y="6116"/>
                            <a:ext cx="1199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252" w:lineRule="auto"/>
                                <w:ind w:right="18" w:hanging="3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Pobrana do</w:t>
                              </w:r>
                              <w:r w:rsidRPr="004A27D2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jałowego</w:t>
                              </w:r>
                              <w:r w:rsidRPr="004A27D2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pojemnika Posiew</w:t>
                              </w:r>
                              <w:r w:rsidRPr="004A27D2"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ilościowy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155" y="6325"/>
                            <a:ext cx="1220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252" w:lineRule="auto"/>
                                <w:ind w:right="18" w:hanging="5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Przy zmianach</w:t>
                              </w:r>
                              <w:r w:rsidRPr="004A27D2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zapalnych skóry w</w:t>
                              </w:r>
                              <w:r w:rsidRPr="004A27D2">
                                <w:rPr>
                                  <w:spacing w:val="-38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miejscu</w:t>
                              </w:r>
                              <w:r w:rsidRPr="004A27D2"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wkłucia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194" y="6246"/>
                            <a:ext cx="104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264" w:lineRule="auto"/>
                                <w:ind w:left="160" w:right="3" w:hanging="161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Jeśli pacjent nie</w:t>
                              </w:r>
                              <w:r w:rsidRPr="004A27D2"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gorączkuje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386" y="7156"/>
                            <a:ext cx="65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3</w:t>
                              </w:r>
                              <w:r w:rsidRPr="004A27D2"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zestawy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358" y="6678"/>
                            <a:ext cx="175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Pr="004A27D2" w:rsidRDefault="00850EED" w:rsidP="00C86DD7">
                              <w:pPr>
                                <w:spacing w:line="252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4A27D2">
                                <w:rPr>
                                  <w:sz w:val="16"/>
                                </w:rPr>
                                <w:t>Podczas antybiotykoterapii</w:t>
                              </w:r>
                              <w:r w:rsidRPr="004A27D2">
                                <w:rPr>
                                  <w:spacing w:val="-38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6 zestawów krwi</w:t>
                              </w:r>
                              <w:r w:rsidRPr="004A27D2"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w ciągu</w:t>
                              </w:r>
                              <w:r w:rsidRPr="004A27D2"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2</w:t>
                              </w:r>
                              <w:r w:rsidRPr="004A27D2"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4A27D2">
                                <w:rPr>
                                  <w:sz w:val="16"/>
                                </w:rPr>
                                <w:t>dni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94" y="3351"/>
                            <a:ext cx="2395" cy="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before="71"/>
                                <w:ind w:left="144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SEPSA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DOCEWNIKOWA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0437E6C" id="Grupa 12" o:spid="_x0000_s1029" style="width:535pt;height:393.7pt;mso-position-horizontal-relative:char;mso-position-vertical-relative:line" coordsize="10700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">
                <v:shape id="AutoShape 3" o:spid="_x0000_s1030" style="position:absolute;left:1925;top:5;width:6465;height:7095;visibility:visible;mso-wrap-style:square;v-text-anchor:top" coordsize="6465,7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fLb8EA&#10;AADbAAAADwAAAGRycy9kb3ducmV2LnhtbERPS2sCMRC+C/6HMEJvbtYqWlajSFulHn1Q2tuwGXcX&#10;N5NtEnX996YgeJuP7zmzRWtqcSHnK8sKBkkKgji3uuJCwWG/6r+B8AFZY22ZFNzIw2Le7cww0/bK&#10;W7rsQiFiCPsMFZQhNJmUPi/JoE9sQxy5o3UGQ4SukNrhNYabWr6m6VgarDg2lNjQe0n5aXc2CuwH&#10;T4LB7+HY/WxH67/Bb/152yj10muXUxCB2vAUP9xfOs4fwv8v8QA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ny2/BAAAA2wAAAA8AAAAAAAAAAAAAAAAAmAIAAGRycy9kb3du&#10;cmV2LnhtbFBLBQYAAAAABAAEAPUAAACGAwAAAAA=&#10;" path="m,l6465,m,15l,420m2610,15r,390m3795,r,7095m6465,15r,360e" filled="f" strokecolor="#5b9bd4" strokeweight=".18mm">
                  <v:path arrowok="t" o:connecttype="custom" o:connectlocs="0,5;6465,5;0,20;0,425;2610,20;2610,410;3795,5;3795,7100;6465,20;6465,380" o:connectangles="0,0,0,0,0,0,0,0,0,0"/>
                </v:shape>
                <v:rect id="Rectangle 4" o:spid="_x0000_s1031" style="position:absolute;left:1045;top:522;width:17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YJ78A&#10;AADbAAAADwAAAGRycy9kb3ducmV2LnhtbERPzYrCMBC+L/gOYQQvi6aWRaRrWhZB8ODFnwcYmrEp&#10;20y6TbStT28EYW/z8f3OphhsI+7U+dqxguUiAUFcOl1zpeBy3s3XIHxA1tg4JgUjeSjyyccGM+16&#10;PtL9FCoRQ9hnqMCE0GZS+tKQRb9wLXHkrq6zGCLsKqk77GO4bWSaJCtpsebYYLClraHy93SzCngs&#10;j3jBg7nJ8fPR9nWa/MlUqdl0+PkGEWgI/+K3e6/j/C94/RIP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gNgnvwAAANsAAAAPAAAAAAAAAAAAAAAAAJgCAABkcnMvZG93bnJl&#10;di54bWxQSwUGAAAAAAQABAD1AAAAhAMAAAAA&#10;" fillcolor="#9cc2e5 [1940]" stroked="f"/>
                <v:rect id="Rectangle 5" o:spid="_x0000_s1032" style="position:absolute;left:1045;top:522;width:175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9K78A&#10;AADbAAAADwAAAGRycy9kb3ducmV2LnhtbERPTYvCMBC9L/gfwgje1lTRVapRxHVBj1s9eByasak2&#10;k9Jktf33G0HwNo/3Oct1aytxp8aXjhWMhgkI4tzpkgsFp+PP5xyED8gaK8ekoCMP61XvY4mpdg/+&#10;pXsWChFD2KeowIRQp1L63JBFP3Q1ceQurrEYImwKqRt8xHBbyXGSfEmLJccGgzVtDeW37M8qsNfz&#10;t642O9+dslmXz3bdxBwypQb9drMAEagNb/HLvddx/hSev8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cD0rvwAAANsAAAAPAAAAAAAAAAAAAAAAAJgCAABkcnMvZG93bnJl&#10;di54bWxQSwUGAAAAAAQABAD1AAAAhAMAAAAA&#10;" filled="f" strokecolor="#1f4d78" strokeweight="1pt"/>
                <v:rect id="Rectangle 6" o:spid="_x0000_s1033" style="position:absolute;left:3895;top:385;width:13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jy78A&#10;AADbAAAADwAAAGRycy9kb3ducmV2LnhtbERPzYrCMBC+L/gOYQQvi6bbgyzVKMuC4GEvdX2AIRmb&#10;ss2k28T++PRGELzNx/c72/3oGtFTF2rPCj5WGQhi7U3NlYLz72H5CSJEZIONZ1IwUYD9bva2xcL4&#10;gUvqT7ESKYRDgQpsjG0hZdCWHIaVb4kTd/Gdw5hgV0nT4ZDCXSPzLFtLhzWnBostfVvSf6erU8CT&#10;LvGMP/Yqp/dbO9R59i9zpRbz8WsDItIYX+Kn+2jS/DU8fkkHy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HuPLvwAAANsAAAAPAAAAAAAAAAAAAAAAAJgCAABkcnMvZG93bnJl&#10;di54bWxQSwUGAAAAAAQABAD1AAAAhAMAAAAA&#10;" fillcolor="#9cc2e5 [1940]" stroked="f"/>
                <v:rect id="Rectangle 7" o:spid="_x0000_s1034" style="position:absolute;left:3895;top:385;width:13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4Gx78A&#10;AADbAAAADwAAAGRycy9kb3ducmV2LnhtbERPTYvCMBC9L/gfwgje1tRFtlKNIq4L7tHqwePQjE21&#10;mZQmq+2/N4LgbR7vcxarztbiRq2vHCuYjBMQxIXTFZcKjoffzxkIH5A11o5JQU8eVsvBxwIz7e68&#10;p1seShFD2GeowITQZFL6wpBFP3YNceTOrrUYImxLqVu8x3Bby68k+ZYWK44NBhvaGCqu+b9VYC+n&#10;H12vt74/5mlfpNt+av5ypUbDbj0HEagLb/HLvdNxfgrPX+IB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7gbHvwAAANsAAAAPAAAAAAAAAAAAAAAAAJgCAABkcnMvZG93bnJl&#10;di54bWxQSwUGAAAAAAQABAD1AAAAhAMAAAAA&#10;" filled="f" strokecolor="#1f4d78" strokeweight="1pt"/>
                <v:shape id="AutoShape 8" o:spid="_x0000_s1035" style="position:absolute;left:1145;top:1145;width:1560;height:645;visibility:visible;mso-wrap-style:square;v-text-anchor:top" coordsize="156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ikcMA&#10;AADbAAAADwAAAGRycy9kb3ducmV2LnhtbESPQUsDQQyF70L/w5CCNzvbKlbWTksRBC8eXEv1GHbi&#10;zOJOsuyM7fbfm4Pg7YW8fHlvs5tSb0405k7YwXJRgSFuxXccHBzen28ewOSC7LEXJgcXyrDbzq42&#10;WHs58xudmhKMQjjX6CCWMtTW5jZSwryQgVh3XzImLDqOwfoRzwpPvV1V1b1N2LF+iDjQU6T2u/lJ&#10;SjnG4/R5J0H61fqjWd/6S5BX567n0/4RTKGp/Jv/rl+8xtew2kUF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+ikcMAAADbAAAADwAAAAAAAAAAAAAAAACYAgAAZHJzL2Rv&#10;d25yZXYueG1sUEsFBgAAAAAEAAQA9QAAAIgDAAAAAA==&#10;" path="m,30l,600m1560,r,645e" filled="f" strokecolor="#5b9bd4" strokeweight=".18mm">
                  <v:path arrowok="t" o:connecttype="custom" o:connectlocs="0,1175;0,1745;1560,1145;1560,1790" o:connectangles="0,0,0,0"/>
                </v:shape>
                <v:rect id="Rectangle 9" o:spid="_x0000_s1036" style="position:absolute;left:235;top:1750;width:145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3ucAA&#10;AADbAAAADwAAAGRycy9kb3ducmV2LnhtbERPzYrCMBC+L/gOYQQvi6b2sGjXtCyC4MGLPw8wNGNT&#10;tpl0m2hbn94Iwt7m4/udTTHYRtyp87VjBctFAoK4dLrmSsHlvJuvQPiArLFxTApG8lDkk48NZtr1&#10;fKT7KVQihrDPUIEJoc2k9KUhi37hWuLIXV1nMUTYVVJ32Mdw28g0Sb6kxZpjg8GWtobK39PNKuCx&#10;POIFD+Ymx89H29dp8idTpWbT4ecbRKAh/Ivf7r2O89fw+iUe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F3ucAAAADbAAAADwAAAAAAAAAAAAAAAACYAgAAZHJzL2Rvd25y&#10;ZXYueG1sUEsFBgAAAAAEAAQA9QAAAIUDAAAAAA==&#10;" fillcolor="#9cc2e5 [1940]" stroked="f"/>
                <v:rect id="Rectangle 10" o:spid="_x0000_s1037" style="position:absolute;left:235;top:1750;width:145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UDsAA&#10;AADbAAAADwAAAGRycy9kb3ducmV2LnhtbERPu2rDMBTdA/kHcQPdYjmhNMWNYkySQjvW8dDxYt1a&#10;bq0rYyl+/H01FDoezvuYz7YTIw2+daxgl6QgiGunW24UVLfX7TMIH5A1do5JwUIe8tN6dcRMu4k/&#10;aCxDI2II+wwVmBD6TEpfG7LoE9cTR+7LDRZDhEMj9YBTDLed3Kfpk7TYcmww2NPZUP1T3q0C+/15&#10;0V1x9UtVHpb6cF0ezXup1MNmLl5ABJrDv/jP/aYV7OP6+CX+AH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tUDsAAAADbAAAADwAAAAAAAAAAAAAAAACYAgAAZHJzL2Rvd25y&#10;ZXYueG1sUEsFBgAAAAAEAAQA9QAAAIUDAAAAAA==&#10;" filled="f" strokecolor="#1f4d78" strokeweight="1pt"/>
                <v:rect id="Rectangle 11" o:spid="_x0000_s1038" style="position:absolute;left:2095;top:1735;width:136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xAr8A&#10;AADbAAAADwAAAGRycy9kb3ducmV2LnhtbESPwcrCMBCE74LvEFbwIpraw49Uo4ggePCivw+wNGtT&#10;bDa1ibb16Y0geBxm5htmtelsJZ7U+NKxgvksAUGcO11yoeDyv58uQPiArLFyTAp68rBZDwcrzLRr&#10;+UTPcyhEhLDPUIEJoc6k9Lkhi37mauLoXV1jMUTZFFI32Ea4rWSaJH/SYslxwWBNO0P57fywCrjP&#10;T3jBo3nIfvKq2zJN7jJVajzqtksQgbrwC3/bB60gncPnS/wB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m7ECvwAAANsAAAAPAAAAAAAAAAAAAAAAAJgCAABkcnMvZG93bnJl&#10;di54bWxQSwUGAAAAAAQABAD1AAAAhAMAAAAA&#10;" fillcolor="#9cc2e5 [1940]" stroked="f"/>
                <v:rect id="Rectangle 12" o:spid="_x0000_s1039" style="position:absolute;left:2095;top:1735;width:136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v4sEA&#10;AADbAAAADwAAAGRycy9kb3ducmV2LnhtbESPQYvCMBSE7wv+h/AEb2tqkXWpRhF1wT3a9eDx0Tyb&#10;avNSmqy2/94IgsdhZr5hFqvO1uJGra8cK5iMExDEhdMVlwqOfz+f3yB8QNZYOyYFPXlYLQcfC8y0&#10;u/OBbnkoRYSwz1CBCaHJpPSFIYt+7Bri6J1dazFE2ZZSt3iPcFvLNEm+pMWK44LBhjaGimv+bxXY&#10;y2mr6/XO98d81hezXT81v7lSo2G3noMI1IV3+NXeawVp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1b+LBAAAA2wAAAA8AAAAAAAAAAAAAAAAAmAIAAGRycy9kb3du&#10;cmV2LnhtbFBLBQYAAAAABAAEAPUAAACGAwAAAAA=&#10;" filled="f" strokecolor="#1f4d78" strokeweight="1pt"/>
                <v:line id="Line 13" o:spid="_x0000_s1040" style="position:absolute;visibility:visible;mso-wrap-style:square" from="4550,1145" to="4550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vpV8QAAADbAAAADwAAAGRycy9kb3ducmV2LnhtbESPT2uDQBTE74V+h+UVequrFiQ12YTQ&#10;0j/kprGH3B7ui0rct+Juov323UAgx2FmfsOsNrPpxYVG11lWkEQxCOLa6o4bBdX+82UBwnlkjb1l&#10;UvBHDjbrx4cV5tpOXNCl9I0IEHY5Kmi9H3IpXd2SQRfZgTh4Rzsa9EGOjdQjTgFuepnGcSYNdhwW&#10;WhzovaX6VJ6NgmI67PijLH+r4u3rkJ2TXT1/Z0o9P83bJQhPs7+Hb+0frSB9heuX8A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++lXxAAAANsAAAAPAAAAAAAAAAAA&#10;AAAAAKECAABkcnMvZG93bnJldi54bWxQSwUGAAAAAAQABAD5AAAAkgMAAAAA&#10;" strokecolor="#5b9bd4" strokeweight=".18mm"/>
                <v:rect id="Rectangle 14" o:spid="_x0000_s1041" style="position:absolute;left:3895;top:1735;width:13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SmsEA&#10;AADbAAAADwAAAGRycy9kb3ducmV2LnhtbESP3YrCMBSE7xd8h3AEbxZNLYtI1yiLIHjhjT8PcGiO&#10;TdnmpNukfz69EYS9HGbmG2azG2wlOmp86VjBcpGAIM6dLrlQcLse5msQPiBrrByTgpE87LaTjw1m&#10;2vV8pu4SChEh7DNUYEKoMyl9bsiiX7iaOHp311gMUTaF1A32EW4rmSbJSlosOS4YrGlvKP+9tFYB&#10;j/kZb3gyrRw/H3VfpsmfTJWaTYefbxCBhvAffrePWkH6Ba8v8Q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sEprBAAAA2wAAAA8AAAAAAAAAAAAAAAAAmAIAAGRycy9kb3du&#10;cmV2LnhtbFBLBQYAAAAABAAEAPUAAACGAwAAAAA=&#10;" fillcolor="#9cc2e5 [1940]" stroked="f"/>
                <v:rect id="Rectangle 15" o:spid="_x0000_s1042" style="position:absolute;left:3895;top:1735;width:13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3lsIA&#10;AADbAAAADwAAAGRycy9kb3ducmV2LnhtbESPQYvCMBSE78L+h/AEb5oq7rpUo8iqsB63etjjo3k2&#10;1ealNFHbf28EweMwM98wi1VrK3GjxpeOFYxHCQji3OmSCwXHw274DcIHZI2VY1LQkYfV8qO3wFS7&#10;O//RLQuFiBD2KSowIdSplD43ZNGPXE0cvZNrLIYom0LqBu8Rbis5SZIvabHkuGCwph9D+SW7WgX2&#10;/L/R1Xrru2M26/LZtpuafabUoN+u5yACteEdfrV/tYLJJz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PeWwgAAANsAAAAPAAAAAAAAAAAAAAAAAJgCAABkcnMvZG93&#10;bnJldi54bWxQSwUGAAAAAAQABAD1AAAAhwMAAAAA&#10;" filled="f" strokecolor="#1f4d78" strokeweight="1pt"/>
                <v:rect id="Rectangle 16" o:spid="_x0000_s1043" style="position:absolute;left:7693;top:386;width:136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pdsEA&#10;AADbAAAADwAAAGRycy9kb3ducmV2LnhtbESPQYvCMBSE7wv+h/AEL4um24Ms1VhEEDzsRdcf8Gie&#10;TbF5qU1qW3+9EQSPw8x8w6zzwdbiTq2vHCv4WSQgiAunKy4VnP/3818QPiBrrB2TgpE85JvJ1xoz&#10;7Xo+0v0UShEh7DNUYEJoMil9YciiX7iGOHoX11oMUbal1C32EW5rmSbJUlqsOC4YbGhnqLieOquA&#10;x+KIZ/wznRy/H01fpclNpkrNpsN2BSLQED7hd/ugFaRLeH2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yKXbBAAAA2wAAAA8AAAAAAAAAAAAAAAAAmAIAAGRycy9kb3du&#10;cmV2LnhtbFBLBQYAAAAABAAEAPUAAACGAwAAAAA=&#10;" fillcolor="#9cc2e5 [1940]" stroked="f"/>
                <v:rect id="Rectangle 17" o:spid="_x0000_s1044" style="position:absolute;left:7693;top:386;width:136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MesEA&#10;AADbAAAADwAAAGRycy9kb3ducmV2LnhtbESPQYvCMBSE78L+h/AWvGm6Ila6RpFdBT1aPezx0Tyb&#10;us1LaaK2/94IgsdhZr5hFqvO1uJGra8cK/gaJyCIC6crLhWcjtvRHIQPyBprx6SgJw+r5cdggZl2&#10;dz7QLQ+liBD2GSowITSZlL4wZNGPXUMcvbNrLYYo21LqFu8Rbms5SZKZtFhxXDDY0I+h4j+/WgX2&#10;8ver6/XG96c87Yt000/NPldq+Nmtv0EE6sI7/GrvtIJJ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CzHrBAAAA2wAAAA8AAAAAAAAAAAAAAAAAmAIAAGRycy9kb3du&#10;cmV2LnhtbFBLBQYAAAAABAAEAPUAAACGAwAAAAA=&#10;" filled="f" strokecolor="#1f4d78" strokeweight="1pt"/>
                <v:shape id="AutoShape 18" o:spid="_x0000_s1045" style="position:absolute;left:7025;top:1250;width:2850;height:5340;visibility:visible;mso-wrap-style:square;v-text-anchor:top" coordsize="2850,5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gncEA&#10;AADbAAAADwAAAGRycy9kb3ducmV2LnhtbERPO2vDMBDeA/0P4grdYrkeSupGCUkhkAwdEpdCt8M6&#10;P4h1ZyTFcf99NRQ6fnzv9XZ2g5rIh17YwHOWgyKuxfbcGvisDssVqBCRLQ7CZOCHAmw3D4s1llbu&#10;fKbpEluVQjiUaKCLcSy1DnVHDkMmI3HiGvEOY4K+1dbjPYW7QRd5/qId9pwaOhzpvaP6erk5A76S&#10;ppJDaG7T8L07FfIxfu1fjXl6nHdvoCLN8V/85z5aA0Uam76kH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64J3BAAAA2wAAAA8AAAAAAAAAAAAAAAAAmAIAAGRycy9kb3du&#10;cmV2LnhtbFBLBQYAAAAABAAEAPUAAACGAwAAAAA=&#10;" path="m1485,r,300m1485,315l,315t15,l15,645m1485,315r,315m1500,315r1350,m2820,330r,315m2145,315r,5025e" filled="f" strokecolor="#5b9bd4" strokeweight=".18mm">
                  <v:path arrowok="t" o:connecttype="custom" o:connectlocs="1485,1250;1485,1550;1485,1565;0,1565;15,1565;15,1895;1485,1565;1485,1880;1500,1565;2850,1565;2820,1580;2820,1895;2145,1565;2145,6590" o:connectangles="0,0,0,0,0,0,0,0,0,0,0,0,0,0"/>
                </v:shape>
                <v:rect id="Rectangle 19" o:spid="_x0000_s1046" style="position:absolute;left:6040;top:1870;width:142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9BMIA&#10;AADbAAAADwAAAGRycy9kb3ducmV2LnhtbESPzYoCMRCE7wu+Q2jBy6IZ57DorFEWQfDgxZ8HaCbt&#10;ZNhJZ3aS+fPpjSDssaiqr6jNbrCV6KjxpWMFy0UCgjh3uuRCwe16mK9A+ICssXJMCkbysNtOPjaY&#10;adfzmbpLKESEsM9QgQmhzqT0uSGLfuFq4ujdXWMxRNkUUjfYR7itZJokX9JiyXHBYE17Q/nvpbUK&#10;eMzPeMOTaeX4+aj7Mk3+ZKrUbDr8fIMINIT/8Lt91ArSNby+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7b0EwgAAANsAAAAPAAAAAAAAAAAAAAAAAJgCAABkcnMvZG93&#10;bnJldi54bWxQSwUGAAAAAAQABAD1AAAAhwMAAAAA&#10;" fillcolor="#9cc2e5 [1940]" stroked="f"/>
                <v:rect id="Rectangle 20" o:spid="_x0000_s1047" style="position:absolute;left:6040;top:1870;width:142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C08EA&#10;AADbAAAADwAAAGRycy9kb3ducmV2LnhtbERPPU/DMBDdK/EfrKvUrXVaUINC3SiiqQRj0w6Mp/iI&#10;A/E5ik2a/Hs8IDE+ve9DPtlOjDT41rGC7SYBQVw73XKj4HY9r59B+ICssXNMCmbykB8fFgfMtLvz&#10;hcYqNCKGsM9QgQmhz6T0tSGLfuN64sh9usFiiHBopB7wHsNtJ3dJspcWW44NBnt6NVR/Vz9Wgf36&#10;OOmuKP18q9K5Tsv5ybxXSq2WU/ECItAU/sV/7jet4DGuj1/iD5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ywtPBAAAA2wAAAA8AAAAAAAAAAAAAAAAAmAIAAGRycy9kb3du&#10;cmV2LnhtbFBLBQYAAAAABAAEAPUAAACGAwAAAAA=&#10;" filled="f" strokecolor="#1f4d78" strokeweight="1pt"/>
                <v:rect id="Rectangle 21" o:spid="_x0000_s1048" style="position:absolute;left:7633;top:1869;width:142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n38EA&#10;AADbAAAADwAAAGRycy9kb3ducmV2LnhtbESP3YrCMBSE7wXfIZyFvRFNrbBINcoiCF54o+sDHJpj&#10;U2xOapP++fSbhQUvh5n5htnuB1uJjhpfOlawXCQgiHOnSy4U3H6O8zUIH5A1Vo5JwUge9rvpZIuZ&#10;dj1fqLuGQkQI+wwVmBDqTEqfG7LoF64mjt7dNRZDlE0hdYN9hNtKpknyJS2WHBcM1nQwlD+urVXA&#10;Y37BG55NK8fZq+7LNHnKVKnPj+F7AyLQEN7h//ZJK1gt4e9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CJ9/BAAAA2wAAAA8AAAAAAAAAAAAAAAAAmAIAAGRycy9kb3du&#10;cmV2LnhtbFBLBQYAAAAABAAEAPUAAACGAwAAAAA=&#10;" fillcolor="#9cc2e5 [1940]" stroked="f"/>
                <v:rect id="Rectangle 22" o:spid="_x0000_s1049" style="position:absolute;left:7633;top:1869;width:142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EH78A&#10;AADbAAAADwAAAGRycy9kb3ducmV2LnhtbESPwQrCMBBE74L/EFbwpqkKKtUoIgqCXrR+wNKsbbXZ&#10;lCZq9euNIHgcZuYNM182phQPql1hWcGgH4EgTq0uOFNwTra9KQjnkTWWlknBixwsF+3WHGNtn3yk&#10;x8lnIkDYxagg976KpXRpTgZd31bEwbvY2qAPss6krvEZ4KaUwygaS4MFh4UcK1rnlN5Od6PgQHZy&#10;TOT+ML5OuNLReZO+Rzelup1mNQPhqfH/8K+90wpGQ/h+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m4QfvwAAANsAAAAPAAAAAAAAAAAAAAAAAJgCAABkcnMvZG93bnJl&#10;di54bWxQSwUGAAAAAAQABAD1AAAAhAMAAAAA&#10;" filled="f" strokecolor="#41709c" strokeweight="1pt"/>
                <v:rect id="Rectangle 23" o:spid="_x0000_s1050" style="position:absolute;left:9265;top:1901;width:142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cM8MA&#10;AADbAAAADwAAAGRycy9kb3ducmV2LnhtbESPwWrDMBBE74X8g9hALiWWY0MJjpUQAoEecknqD1is&#10;jWVqrVxLie1+fVUo9DjMzBumPEy2E08afOtYwSZJQRDXTrfcKKg+zustCB+QNXaOScFMHg77xUuJ&#10;hXYjX+l5C42IEPYFKjAh9IWUvjZk0SeuJ47e3Q0WQ5RDI/WAY4TbTmZp+iYtthwXDPZ0MlR/3h5W&#10;Ac/1FSu8mIecX7/7sc3SL5kptVpOxx2IQFP4D/+137WCPIffL/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wcM8MAAADbAAAADwAAAAAAAAAAAAAAAACYAgAAZHJzL2Rv&#10;d25yZXYueG1sUEsFBgAAAAAEAAQA9QAAAIgDAAAAAA==&#10;" fillcolor="#9cc2e5 [1940]" stroked="f"/>
                <v:rect id="Rectangle 24" o:spid="_x0000_s1051" style="position:absolute;left:9265;top:1901;width:142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658MAA&#10;AADbAAAADwAAAGRycy9kb3ducmV2LnhtbESPzQrCMBCE74LvEFbwpqk/qFSjiCgIevHnAZZmbavN&#10;pjRRq09vBMHjMDPfMLNFbQrxoMrllhX0uhEI4sTqnFMF59OmMwHhPLLGwjIpeJGDxbzZmGGs7ZMP&#10;9Dj6VAQIuxgVZN6XsZQuycig69qSOHgXWxn0QVap1BU+A9wUsh9FI2kw57CQYUmrjJLb8W4U7MmO&#10;Dye524+uYy51dF4n78FNqXarXk5BeKr9P/xrb7WCwRC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658MAAAADbAAAADwAAAAAAAAAAAAAAAACYAgAAZHJzL2Rvd25y&#10;ZXYueG1sUEsFBgAAAAAEAAQA9QAAAIUDAAAAAA==&#10;" filled="f" strokecolor="#41709c" strokeweight="1pt"/>
                <v:shape id="AutoShape 25" o:spid="_x0000_s1052" style="position:absolute;left:7028;top:2614;width:1485;height:345;visibility:visible;mso-wrap-style:square;v-text-anchor:top" coordsize="148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+y8MA&#10;AADbAAAADwAAAGRycy9kb3ducmV2LnhtbESPQYvCMBSE78L+h/AWvGm6iuJWoywLoggi1vXg7dE8&#10;27LNS21irf/eCILHYWa+YWaL1pSiodoVlhV89SMQxKnVBWcK/g7L3gSE88gaS8uk4E4OFvOPzgxj&#10;bW+8pybxmQgQdjEqyL2vYildmpNB17cVcfDOtjbog6wzqWu8Bbgp5SCKxtJgwWEhx4p+c0r/k6tR&#10;cDLferu7mmYQLat2s7rYnTtapbqf7c8UhKfWv8Ov9lorGI7g+S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o+y8MAAADbAAAADwAAAAAAAAAAAAAAAACYAgAAZHJzL2Rv&#10;d25yZXYueG1sUEsFBgAAAAAEAAQA9QAAAIgDAAAAAA==&#10;" path="m,l,330m1485,15r,330e" filled="f" strokecolor="#5b9bd4" strokeweight=".18mm">
                  <v:path arrowok="t" o:connecttype="custom" o:connectlocs="0,2614;0,2944;1485,2629;1485,2959" o:connectangles="0,0,0,0"/>
                </v:shape>
                <v:rect id="Rectangle 26" o:spid="_x0000_s1053" style="position:absolute;left:6970;top:2965;width:162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/q8EA&#10;AADbAAAADwAAAGRycy9kb3ducmV2LnhtbESPzarCMBSE94LvEI7gRjS1gkg1igjCXbjx5wEOzbEp&#10;tznpbaJt79MbQXA5zMw3zGbX2Uo8qfGlYwXzWQKCOHe65ELB7XqcrkD4gKyxckwKevKw2w4HG8y0&#10;a/lMz0soRISwz1CBCaHOpPS5IYt+5mri6N1dYzFE2RRSN9hGuK1kmiRLabHkuGCwpoOh/PfysAq4&#10;z894w5N5yH7yX7dlmvzJVKnxqNuvQQTqwjf8af9oBYslvL/EH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rv6vBAAAA2wAAAA8AAAAAAAAAAAAAAAAAmAIAAGRycy9kb3du&#10;cmV2LnhtbFBLBQYAAAAABAAEAPUAAACGAwAAAAA=&#10;" fillcolor="#9cc2e5 [1940]" stroked="f"/>
                <v:rect id="Rectangle 27" o:spid="_x0000_s1054" style="position:absolute;left:6970;top:2965;width:162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nh78A&#10;AADbAAAADwAAAGRycy9kb3ducmV2LnhtbESPzQrCMBCE74LvEFbwpqkKVqpRRBQEvfjzAEuzttVm&#10;U5qo1ac3guBxmJlvmNmiMaV4UO0KywoG/QgEcWp1wZmC82nTm4BwHlljaZkUvMjBYt5uzTDR9skH&#10;ehx9JgKEXYIKcu+rREqX5mTQ9W1FHLyLrQ36IOtM6hqfAW5KOYyisTRYcFjIsaJVTunteDcK9mTj&#10;w0nu9uNrzJWOzuv0Pbop1e00yykIT43/h3/trVYwiu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7CeHvwAAANsAAAAPAAAAAAAAAAAAAAAAAJgCAABkcnMvZG93bnJl&#10;di54bWxQSwUGAAAAAAQABAD1AAAAhAMAAAAA&#10;" filled="f" strokecolor="#41709c" strokeweight="1pt"/>
                <v:shape id="AutoShape 28" o:spid="_x0000_s1055" style="position:absolute;left:7238;top:3679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Itr8A&#10;AADbAAAADwAAAGRycy9kb3ducmV2LnhtbERPy4rCMBTdD/gP4QruxnR8IR2jiCgIurEqbi/NnbZM&#10;c1OSqNWvNwvB5eG8Z4vW1OJGzleWFfz0ExDEudUVFwpOx833FIQPyBpry6TgQR4W887XDFNt73yg&#10;WxYKEUPYp6igDKFJpfR5SQZ93zbEkfuzzmCI0BVSO7zHcFPLQZJMpMGKY0OJDa1Kyv+zq1EgXXa5&#10;nPm5G7Sj56ger67r/YSU6nXb5S+IQG34iN/urVYwjGPjl/g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KUi2vwAAANsAAAAPAAAAAAAAAAAAAAAAAJgCAABkcnMvZG93bnJl&#10;di54bWxQSwUGAAAAAAQABAD1AAAAhAMAAAAA&#10;" path="m,l,330m1020,15r,330e" filled="f" strokecolor="#5b9bd4" strokeweight=".18mm">
                  <v:path arrowok="t" o:connecttype="custom" o:connectlocs="0,3679;0,4009;1020,3694;1020,4024" o:connectangles="0,0,0,0"/>
                </v:shape>
                <v:rect id="Rectangle 29" o:spid="_x0000_s1056" style="position:absolute;left:7663;top:3990;width:13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r2cIA&#10;AADbAAAADwAAAGRycy9kb3ducmV2LnhtbESPQYvCMBSE74L/ITxhL6KpFUS7RhFB8LAXtT/g0Tyb&#10;ss1LbaJt99dvhIU9DjPzDbPd97YWL2p95VjBYp6AIC6crrhUkN9OszUIH5A11o5JwUAe9rvxaIuZ&#10;dh1f6HUNpYgQ9hkqMCE0mZS+MGTRz11DHL27ay2GKNtS6ha7CLe1TJNkJS1WHBcMNnQ0VHxfn1YB&#10;D8UFc/wyTzlMf5quSpOHTJX6mPSHTxCB+vAf/muftYLlBt5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NCvZwgAAANsAAAAPAAAAAAAAAAAAAAAAAJgCAABkcnMvZG93&#10;bnJldi54bWxQSwUGAAAAAAQABAD1AAAAhwMAAAAA&#10;" fillcolor="#9cc2e5 [1940]" stroked="f"/>
                <v:rect id="Rectangle 30" o:spid="_x0000_s1057" style="position:absolute;left:7663;top:3990;width:13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Mjr0A&#10;AADbAAAADwAAAGRycy9kb3ducmV2LnhtbERPSwrCMBDdC94hjOBOUz+oVKOIKAi6sXqAoRnbajMp&#10;TdTq6c1CcPl4/8WqMaV4Uu0KywoG/QgEcWp1wZmCy3nXm4FwHlljaZkUvMnBatluLTDW9sUneiY+&#10;EyGEXYwKcu+rWEqX5mTQ9W1FHLirrQ36AOtM6hpfIdyUchhFE2mw4NCQY0WbnNJ78jAKjmSnp7M8&#10;HCe3KVc6umzTz+iuVLfTrOcgPDX+L/6591rBOKwP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wPMjr0AAADbAAAADwAAAAAAAAAAAAAAAACYAgAAZHJzL2Rvd25yZXYu&#10;eG1sUEsFBgAAAAAEAAQA9QAAAIIDAAAAAA==&#10;" filled="f" strokecolor="#41709c" strokeweight="1pt"/>
                <v:rect id="Rectangle 31" o:spid="_x0000_s1058" style="position:absolute;left:6103;top:4014;width:13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UosEA&#10;AADbAAAADwAAAGRycy9kb3ducmV2LnhtbESP3YrCMBSE7wXfIZyFvRFNLbJINcoiCF54o+sDHJpj&#10;U2xOapP++fSbhQUvh5n5htnuB1uJjhpfOlawXCQgiHOnSy4U3H6O8zUIH5A1Vo5JwUge9rvpZIuZ&#10;dj1fqLuGQkQI+wwVmBDqTEqfG7LoF64mjt7dNRZDlE0hdYN9hNtKpknyJS2WHBcM1nQwlD+urVXA&#10;Y37BG55NK8fZq+7LNHnKVKnPj+F7AyLQEN7h//ZJK1gt4e9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EVKLBAAAA2wAAAA8AAAAAAAAAAAAAAAAAmAIAAGRycy9kb3du&#10;cmV2LnhtbFBLBQYAAAAABAAEAPUAAACGAwAAAAA=&#10;" fillcolor="#9cc2e5 [1940]" stroked="f"/>
                <v:rect id="Rectangle 32" o:spid="_x0000_s1059" style="position:absolute;left:6103;top:4014;width:13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3YsAA&#10;AADbAAAADwAAAGRycy9kb3ducmV2LnhtbESPzQrCMBCE74LvEFbwpqk/qFSjiCgIevHnAZZmbavN&#10;pjRRq09vBMHjMDPfMLNFbQrxoMrllhX0uhEI4sTqnFMF59OmMwHhPLLGwjIpeJGDxbzZmGGs7ZMP&#10;9Dj6VAQIuxgVZN6XsZQuycig69qSOHgXWxn0QVap1BU+A9wUsh9FI2kw57CQYUmrjJLb8W4U7MmO&#10;Dye524+uYy51dF4n78FNqXarXk5BeKr9P/xrb7WCYR+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33YsAAAADbAAAADwAAAAAAAAAAAAAAAACYAgAAZHJzL2Rvd25y&#10;ZXYueG1sUEsFBgAAAAAEAAQA9QAAAIUDAAAAAA==&#10;" filled="f" strokecolor="#41709c" strokeweight="1pt"/>
                <v:shape id="AutoShape 33" o:spid="_x0000_s1060" style="position:absolute;left:7253;top:4759;width:990;height:345;visibility:visible;mso-wrap-style:square;v-text-anchor:top" coordsize="99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9jcYA&#10;AADbAAAADwAAAGRycy9kb3ducmV2LnhtbESPQWvCQBSE7wX/w/KE3uomTS0S3YRgaSl4KI2CeHtm&#10;n0kw+zZktxr/vVso9DjMzDfMKh9NJy40uNaygngWgSCurG65VrDbvj8tQDiPrLGzTApu5CDPJg8r&#10;TLW98jddSl+LAGGXooLG+z6V0lUNGXQz2xMH72QHgz7IoZZ6wGuAm04+R9GrNNhyWGiwp3VD1bn8&#10;MQqOcXzcm/Iwf0sOu/ltUy6Kr49KqcfpWCxBeBr9f/iv/akVvCTw+yX8AJ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K9jcYAAADbAAAADwAAAAAAAAAAAAAAAACYAgAAZHJz&#10;L2Rvd25yZXYueG1sUEsFBgAAAAAEAAQA9QAAAIsDAAAAAA==&#10;" path="m990,15r,330m,l,330e" filled="f" strokecolor="#5b9bd4" strokeweight=".18mm">
                  <v:path arrowok="t" o:connecttype="custom" o:connectlocs="990,4774;990,5104;0,4759;0,5089" o:connectangles="0,0,0,0"/>
                </v:shape>
                <v:rect id="Rectangle 34" o:spid="_x0000_s1061" style="position:absolute;left:6988;top:5109;width:145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3OsMA&#10;AADbAAAADwAAAGRycy9kb3ducmV2LnhtbESPwWrDMBBE74X8g9hALiWWY0wJjpUQAoEecknqD1is&#10;jWVqrVxLie1+fVUo9DjMzBumPEy2E08afOtYwSZJQRDXTrfcKKg+zustCB+QNXaOScFMHg77xUuJ&#10;hXYjX+l5C42IEPYFKjAh9IWUvjZk0SeuJ47e3Q0WQ5RDI/WAY4TbTmZp+iYtthwXDPZ0MlR/3h5W&#10;Ac/1FSu8mIecX7/7sc3SL5kptVpOxx2IQFP4D/+137WCPIffL/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P3OsMAAADbAAAADwAAAAAAAAAAAAAAAACYAgAAZHJzL2Rv&#10;d25yZXYueG1sUEsFBgAAAAAEAAQA9QAAAIgDAAAAAA==&#10;" fillcolor="#9cc2e5 [1940]" stroked="f"/>
                <v:rect id="Rectangle 35" o:spid="_x0000_s1062" style="position:absolute;left:6988;top:5109;width:145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vFsIA&#10;AADbAAAADwAAAGRycy9kb3ducmV2LnhtbESP3YrCMBSE7wXfIRzBO0392SrVKCIKC3rjzwMcmmNb&#10;bU5KE7Xu0xthwcthZr5h5svGlOJBtSssKxj0IxDEqdUFZwrOp21vCsJ5ZI2lZVLwIgfLRbs1x0Tb&#10;Jx/ocfSZCBB2CSrIva8SKV2ak0HXtxVx8C62NuiDrDOpa3wGuCnlMIpiabDgsJBjReuc0tvxbhTs&#10;yU4OJ7nbx9cJVzo6b9K/0U2pbqdZzUB4avw3/N/+1QrGP/D5En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G8WwgAAANsAAAAPAAAAAAAAAAAAAAAAAJgCAABkcnMvZG93&#10;bnJldi54bWxQSwUGAAAAAAQABAD1AAAAhwMAAAAA&#10;" filled="f" strokecolor="#41709c" strokeweight="1pt"/>
                <v:rect id="Rectangle 36" o:spid="_x0000_s1063" style="position:absolute;left:4978;top:6163;width:145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3M1sEA&#10;AADbAAAADwAAAGRycy9kb3ducmV2LnhtbESPzarCMBSE94LvEI7gRjS1iEg1igjCXbjx5wEOzbEp&#10;tznpbaJt79MbQXA5zMw3zGbX2Uo8qfGlYwXzWQKCOHe65ELB7XqcrkD4gKyxckwKevKw2w4HG8y0&#10;a/lMz0soRISwz1CBCaHOpPS5IYt+5mri6N1dYzFE2RRSN9hGuK1kmiRLabHkuGCwpoOh/PfysAq4&#10;z894w5N5yH7yX7dlmvzJVKnxqNuvQQTqwjf8af9oBYslvL/EH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tzNbBAAAA2wAAAA8AAAAAAAAAAAAAAAAAmAIAAGRycy9kb3du&#10;cmV2LnhtbFBLBQYAAAAABAAEAPUAAACGAwAAAAA=&#10;" fillcolor="#9cc2e5 [1940]" stroked="f"/>
                <v:rect id="Rectangle 37" o:spid="_x0000_s1064" style="position:absolute;left:4978;top:6163;width:145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U+sQA&#10;AADbAAAADwAAAGRycy9kb3ducmV2LnhtbESP0WrCQBRE34X+w3IF33RjK0mJbkIpLQj1JeoHXLK3&#10;SUz2bshuY/Tru0Khj8PMnGF2+WQ6MdLgGssK1qsIBHFpdcOVgvPpc/kKwnlkjZ1lUnAjB3n2NNth&#10;qu2VCxqPvhIBwi5FBbX3fSqlK2sy6Fa2Jw7etx0M+iCHSuoBrwFuOvkcRbE02HBYqLGn95rK9vhj&#10;FBzIJsVJfh3iS8K9js4f5f2lVWoxn962IDxN/j/8195rBZsEHl/C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VPrEAAAA2wAAAA8AAAAAAAAAAAAAAAAAmAIAAGRycy9k&#10;b3ducmV2LnhtbFBLBQYAAAAABAAEAPUAAACJAwAAAAA=&#10;" filled="f" strokecolor="#41709c" strokeweight="1pt"/>
                <v:rect id="Rectangle 38" o:spid="_x0000_s1065" style="position:absolute;left:8170;top:6594;width:211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9P74A&#10;AADbAAAADwAAAGRycy9kb3ducmV2LnhtbERPzYrCMBC+L/gOYQQvi6ZbZJFqLCIsePCi6wMMzdgU&#10;m0ltUtv69OYgePz4/jf5YGvxoNZXjhX8LBIQxIXTFZcKLv9/8xUIH5A11o5JwUge8u3ka4OZdj2f&#10;6HEOpYgh7DNUYEJoMil9YciiX7iGOHJX11oMEbal1C32MdzWMk2SX2mx4thgsKG9oeJ27qwCHosT&#10;XvBoOjl+P5u+SpO7TJWaTYfdGkSgIXzEb/dBK1jGsfFL/AF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+/T++AAAA2wAAAA8AAAAAAAAAAAAAAAAAmAIAAGRycy9kb3ducmV2&#10;LnhtbFBLBQYAAAAABAAEAPUAAACDAwAAAAA=&#10;" fillcolor="#9cc2e5 [1940]" stroked="f"/>
                <v:rect id="Rectangle 39" o:spid="_x0000_s1066" style="position:absolute;left:8170;top:6594;width:211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lE8MA&#10;AADbAAAADwAAAGRycy9kb3ducmV2LnhtbESP3YrCMBSE74V9h3AWvNNUXax2G0VEYWG98ecBDs3Z&#10;trY5KU3U6tNvBMHLYWa+YdJlZ2pxpdaVlhWMhhEI4szqknMFp+N2MAPhPLLG2jIpuJOD5eKjl2Ki&#10;7Y33dD34XAQIuwQVFN43iZQuK8igG9qGOHh/tjXog2xzqVu8Bbip5TiKptJgyWGhwIbWBWXV4WIU&#10;7MjG+6P83U3PMTc6Om2yx6RSqv/Zrb5BeOr8O/xq/2gFX3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llE8MAAADbAAAADwAAAAAAAAAAAAAAAACYAgAAZHJzL2Rv&#10;d25yZXYueG1sUEsFBgAAAAAEAAQA9QAAAIgDAAAAAA==&#10;" filled="f" strokecolor="#41709c" strokeweight="1pt"/>
                <v:line id="Line 40" o:spid="_x0000_s1067" style="position:absolute;visibility:visible;mso-wrap-style:square" from="5720,6953" to="5720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8EXcAAAADbAAAADwAAAGRycy9kb3ducmV2LnhtbERPTYvCMBC9C/6HMII3TV2wrNUooqyK&#10;t1Y9eBuasS02k9JE2/33m4Owx8f7Xm16U4s3ta6yrGA2jUAQ51ZXXCi4Xn4m3yCcR9ZYWyYFv+Rg&#10;sx4OVpho23FK78wXIoSwS1BB6X2TSOnykgy6qW2IA/ewrUEfYFtI3WIXwk0tv6IolgYrDg0lNrQr&#10;KX9mL6Mg7e5n3mfZ7ZouDvf4NTvn/TFWajzqt0sQnnr/L/64T1rBPKwPX8IP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8vBF3AAAAA2wAAAA8AAAAAAAAAAAAAAAAA&#10;oQIAAGRycy9kb3ducmV2LnhtbFBLBQYAAAAABAAEAPkAAACOAwAAAAA=&#10;" strokecolor="#5b9bd4" strokeweight=".18mm"/>
                <v:rect id="Rectangle 41" o:spid="_x0000_s1068" style="position:absolute;left:4978;top:7068;width:145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Cf8EA&#10;AADbAAAADwAAAGRycy9kb3ducmV2LnhtbESP3YrCMBSE7wXfIZyFvRFNLbhINcoiCF54o+sDHJpj&#10;U2xOapP++fSbhQUvh5n5htnuB1uJjhpfOlawXCQgiHOnSy4U3H6O8zUIH5A1Vo5JwUge9rvpZIuZ&#10;dj1fqLuGQkQI+wwVmBDqTEqfG7LoF64mjt7dNRZDlE0hdYN9hNtKpknyJS2WHBcM1nQwlD+urVXA&#10;Y37BG55NK8fZq+7LNHnKVKnPj+F7AyLQEN7h//ZJK1gt4e9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dwn/BAAAA2wAAAA8AAAAAAAAAAAAAAAAAmAIAAGRycy9kb3du&#10;cmV2LnhtbFBLBQYAAAAABAAEAPUAAACGAwAAAAA=&#10;" fillcolor="#9cc2e5 [1940]" stroked="f"/>
                <v:rect id="Rectangle 42" o:spid="_x0000_s1069" style="position:absolute;left:4978;top:7068;width:145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hv8AA&#10;AADbAAAADwAAAGRycy9kb3ducmV2LnhtbESPzQrCMBCE74LvEFbwpqmKP1SjiCgIevHnAZZmbavN&#10;pjRRq09vBMHjMDPfMLNFbQrxoMrllhX0uhEI4sTqnFMF59OmMwHhPLLGwjIpeJGDxbzZmGGs7ZMP&#10;9Dj6VAQIuxgVZN6XsZQuycig69qSOHgXWxn0QVap1BU+A9wUsh9FI2kw57CQYUmrjJLb8W4U7MmO&#10;Dye524+uYy51dF4n78FNqXarXk5BeKr9P/xrb7WCYR+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Rhv8AAAADbAAAADwAAAAAAAAAAAAAAAACYAgAAZHJzL2Rvd25y&#10;ZXYueG1sUEsFBgAAAAAEAAQA9QAAAIUDAAAAAA==&#10;" filled="f" strokecolor="#41709c" strokeweight="1pt"/>
                <v:rect id="Rectangle 43" o:spid="_x0000_s1070" style="position:absolute;left:499;top:4121;width:241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5k8IA&#10;AADbAAAADwAAAGRycy9kb3ducmV2LnhtbESPQYvCMBSE74L/ITxhL6KpFUW6RhFB8LAXtT/g0Tyb&#10;ss1LbaJt99dvhIU9DjPzDbPd97YWL2p95VjBYp6AIC6crrhUkN9Osw0IH5A11o5JwUAe9rvxaIuZ&#10;dh1f6HUNpYgQ9hkqMCE0mZS+MGTRz11DHL27ay2GKNtS6ha7CLe1TJNkLS1WHBcMNnQ0VHxfn1YB&#10;D8UFc/wyTzlMf5quSpOHTJX6mPSHTxCB+vAf/muftYLVEt5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/mTwgAAANsAAAAPAAAAAAAAAAAAAAAAAJgCAABkcnMvZG93&#10;bnJldi54bWxQSwUGAAAAAAQABAD1AAAAhwMAAAAA&#10;" fillcolor="#9cc2e5 [1940]" stroked="f"/>
                <v:rect id="Rectangle 44" o:spid="_x0000_s1071" style="position:absolute;left:499;top:4121;width:241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cUMIA&#10;AADbAAAADwAAAGRycy9kb3ducmV2LnhtbESP3YrCMBSE7wXfIRzBO0392SrVKCIKC3rjzwMcmmNb&#10;bU5KE7Xu0xthwcthZr5h5svGlOJBtSssKxj0IxDEqdUFZwrOp21vCsJ5ZI2lZVLwIgfLRbs1x0Tb&#10;Jx/ocfSZCBB2CSrIva8SKV2ak0HXtxVx8C62NuiDrDOpa3wGuCnlMIpiabDgsJBjReuc0tvxbhTs&#10;yU4OJ7nbx9cJVzo6b9K/0U2pbqdZzUB4avw3/N/+1Qp+xvD5En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VxQwgAAANsAAAAPAAAAAAAAAAAAAAAAAJgCAABkcnMvZG93&#10;bnJldi54bWxQSwUGAAAAAAQABAD1AAAAhwMAAAAA&#10;" filled="f" strokecolor="#41709c" strokeweight="1pt"/>
                <v:shape id="AutoShape 45" o:spid="_x0000_s1072" style="position:absolute;left:683;top:4833;width:1995;height:660;visibility:visible;mso-wrap-style:square;v-text-anchor:top" coordsize="1995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UfsIA&#10;AADbAAAADwAAAGRycy9kb3ducmV2LnhtbESPQYvCMBSE78L+h/AWvGm6C4p0jbIUFrwIWkWvb5u3&#10;TbF5KU22xn9vBMHjMDPfMMt1tK0YqPeNYwUf0wwEceV0w7WC4+FnsgDhA7LG1jEpuJGH9epttMRc&#10;uyvvaShDLRKEfY4KTAhdLqWvDFn0U9cRJ+/P9RZDkn0tdY/XBLet/MyyubTYcFow2FFhqLqU/1ZB&#10;YTZlcdw2Z3krT/J3t4iXOESlxu/x+wtEoBhe4Wd7oxXMZvD4kn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VR+wgAAANsAAAAPAAAAAAAAAAAAAAAAAJgCAABkcnMvZG93&#10;bnJldi54bWxQSwUGAAAAAAQABAD1AAAAhwMAAAAA&#10;" path="m,15l,660m1995,r,645e" filled="f" strokecolor="#5b9bd4" strokeweight=".18mm">
                  <v:path arrowok="t" o:connecttype="custom" o:connectlocs="0,4848;0,5493;1995,4833;1995,5478" o:connectangles="0,0,0,0"/>
                </v:shape>
                <v:rect id="Rectangle 46" o:spid="_x0000_s1073" style="position:absolute;left:1960;top:5501;width:1590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aC8EA&#10;AADbAAAADwAAAGRycy9kb3ducmV2LnhtbESPzarCMBSE94LvEI7gRjS1oEg1igjCXbjx5wEOzbEp&#10;tznpbaJt79MbQXA5zMw3zGbX2Uo8qfGlYwXzWQKCOHe65ELB7XqcrkD4gKyxckwKevKw2w4HG8y0&#10;a/lMz0soRISwz1CBCaHOpPS5IYt+5mri6N1dYzFE2RRSN9hGuK1kmiRLabHkuGCwpoOh/PfysAq4&#10;z894w5N5yH7yX7dlmvzJVKnxqNuvQQTqwjf8af9oBYslvL/EH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0WgvBAAAA2wAAAA8AAAAAAAAAAAAAAAAAmAIAAGRycy9kb3du&#10;cmV2LnhtbFBLBQYAAAAABAAEAPUAAACGAwAAAAA=&#10;" fillcolor="#9cc2e5 [1940]" stroked="f"/>
                <v:rect id="Rectangle 47" o:spid="_x0000_s1074" style="position:absolute;left:1960;top:5501;width:1590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CJ8QA&#10;AADbAAAADwAAAGRycy9kb3ducmV2LnhtbESP0WrCQBRE34X+w3IF33Rji0mJbkIpLQj1JeoHXLK3&#10;SUz2bshuY/Tru0Khj8PMnGF2+WQ6MdLgGssK1qsIBHFpdcOVgvPpc/kKwnlkjZ1lUnAjB3n2NNth&#10;qu2VCxqPvhIBwi5FBbX3fSqlK2sy6Fa2Jw7etx0M+iCHSuoBrwFuOvkcRbE02HBYqLGn95rK9vhj&#10;FBzIJsVJfh3iS8K9js4f5f2lVWoxn962IDxN/j/8195rBZsEHl/C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zwifEAAAA2wAAAA8AAAAAAAAAAAAAAAAAmAIAAGRycy9k&#10;b3ducmV2LnhtbFBLBQYAAAAABAAEAPUAAACJAwAAAAA=&#10;" filled="f" strokecolor="#41709c" strokeweight="1pt"/>
                <v:rect id="Rectangle 48" o:spid="_x0000_s1075" style="position:absolute;left:10;top:5486;width:1605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r4r4A&#10;AADbAAAADwAAAGRycy9kb3ducmV2LnhtbERPzYrCMBC+L/gOYQQvi6ZbcJFqLCIsePCi6wMMzdgU&#10;m0ltUtv69OYgePz4/jf5YGvxoNZXjhX8LBIQxIXTFZcKLv9/8xUIH5A11o5JwUge8u3ka4OZdj2f&#10;6HEOpYgh7DNUYEJoMil9YciiX7iGOHJX11oMEbal1C32MdzWMk2SX2mx4thgsKG9oeJ27qwCHosT&#10;XvBoOjl+P5u+SpO7TJWaTYfdGkSgIXzEb/dBK1jGsfFL/AF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na+K+AAAA2wAAAA8AAAAAAAAAAAAAAAAAmAIAAGRycy9kb3ducmV2&#10;LnhtbFBLBQYAAAAABAAEAPUAAACDAwAAAAA=&#10;" fillcolor="#9cc2e5 [1940]" stroked="f"/>
                <v:rect id="Rectangle 49" o:spid="_x0000_s1076" style="position:absolute;left:10;top:5486;width:1605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zzsMA&#10;AADbAAAADwAAAGRycy9kb3ducmV2LnhtbESP3YrCMBSE74V9h3AWvNNUZa12G0VEYWG98ecBDs3Z&#10;trY5KU3U6tNvBMHLYWa+YdJlZ2pxpdaVlhWMhhEI4szqknMFp+N2MAPhPLLG2jIpuJOD5eKjl2Ki&#10;7Y33dD34XAQIuwQVFN43iZQuK8igG9qGOHh/tjXog2xzqVu8Bbip5TiKptJgyWGhwIbWBWXV4WIU&#10;7MjG+6P83U3PMTc6Om2yx6RSqv/Zrb5BeOr8O/xq/2gFX3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DzzsMAAADbAAAADwAAAAAAAAAAAAAAAACYAgAAZHJzL2Rv&#10;d25yZXYueG1sUEsFBgAAAAAEAAQA9QAAAIgDAAAAAA==&#10;" filled="f" strokecolor="#41709c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77" type="#_x0000_t202" style="position:absolute;left:1337;top:605;width:1192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850EED" w:rsidRDefault="00850EED" w:rsidP="00C86DD7">
                        <w:pPr>
                          <w:spacing w:line="252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sepsa i gorączka o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domniemanym tle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infekcyjnym</w:t>
                        </w:r>
                      </w:p>
                    </w:txbxContent>
                  </v:textbox>
                </v:shape>
                <v:shape id="Text Box 51" o:spid="_x0000_s1078" type="#_x0000_t202" style="position:absolute;left:4160;top:468;width:794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850EED" w:rsidRDefault="00850EED" w:rsidP="00C86DD7">
                        <w:pPr>
                          <w:spacing w:line="252" w:lineRule="auto"/>
                          <w:ind w:left="-1" w:right="18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Gorączka 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nieustalonej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etiologii</w:t>
                        </w:r>
                      </w:p>
                    </w:txbxContent>
                  </v:textbox>
                </v:shape>
                <v:shape id="Text Box 52" o:spid="_x0000_s1079" type="#_x0000_t202" style="position:absolute;left:8060;top:468;width:653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850EED" w:rsidRDefault="00850EED" w:rsidP="00C86DD7">
                        <w:pPr>
                          <w:spacing w:line="259" w:lineRule="auto"/>
                          <w:ind w:left="9" w:right="3" w:hanging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Zapalenie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wsierdzia</w:t>
                        </w:r>
                      </w:p>
                    </w:txbxContent>
                  </v:textbox>
                </v:shape>
                <v:shape id="Text Box 53" o:spid="_x0000_s1080" type="#_x0000_t202" style="position:absolute;left:523;top:1834;width:902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850EED" w:rsidRDefault="00850EED" w:rsidP="00C86DD7">
                        <w:pPr>
                          <w:spacing w:line="252" w:lineRule="auto"/>
                          <w:ind w:right="18" w:hanging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Pacjent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nowoprzyjęty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– 3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zestaw</w:t>
                        </w:r>
                      </w:p>
                    </w:txbxContent>
                  </v:textbox>
                </v:shape>
                <v:shape id="Text Box 54" o:spid="_x0000_s1081" type="#_x0000_t202" style="position:absolute;left:2314;top:1817;width:942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850EED" w:rsidRDefault="00850EED" w:rsidP="00C86DD7">
                        <w:pPr>
                          <w:spacing w:line="252" w:lineRule="auto"/>
                          <w:ind w:left="23" w:right="18" w:hanging="2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Pacjent &gt; 48 h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hospitalizacji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–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 zestawy</w:t>
                        </w:r>
                      </w:p>
                    </w:txbxContent>
                  </v:textbox>
                </v:shape>
                <v:shape id="Text Box 55" o:spid="_x0000_s1082" type="#_x0000_t202" style="position:absolute;left:4117;top:1817;width:897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850EED" w:rsidRDefault="00850EED" w:rsidP="00C86DD7">
                        <w:pPr>
                          <w:spacing w:line="254" w:lineRule="auto"/>
                          <w:ind w:left="120" w:right="137" w:hanging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 ciągu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24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godzin</w:t>
                        </w:r>
                      </w:p>
                      <w:p w:rsidR="00850EED" w:rsidRDefault="00850EED" w:rsidP="00C86DD7">
                        <w:pPr>
                          <w:spacing w:line="180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–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zestawy</w:t>
                        </w:r>
                      </w:p>
                    </w:txbxContent>
                  </v:textbox>
                </v:shape>
                <v:shape id="Text Box 56" o:spid="_x0000_s1083" type="#_x0000_t202" style="position:absolute;left:6241;top:1961;width:1043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850EED" w:rsidRDefault="00850EED" w:rsidP="00C86DD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Ostre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 zestawy</w:t>
                        </w:r>
                      </w:p>
                    </w:txbxContent>
                  </v:textbox>
                </v:shape>
                <v:shape id="Text Box 57" o:spid="_x0000_s1084" type="#_x0000_t202" style="position:absolute;left:8005;top:1951;width:70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264" w:lineRule="auto"/>
                          <w:ind w:left="83" w:right="1" w:hanging="84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Podostre 3</w:t>
                        </w:r>
                        <w:r w:rsidRPr="004A27D2"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zestawy</w:t>
                        </w:r>
                      </w:p>
                    </w:txbxContent>
                  </v:textbox>
                </v:shape>
                <v:shape id="Text Box 58" o:spid="_x0000_s1085" type="#_x0000_t202" style="position:absolute;left:9506;top:1983;width:967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252" w:lineRule="auto"/>
                          <w:ind w:right="18" w:hanging="1"/>
                          <w:jc w:val="center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Kontrola po</w:t>
                        </w:r>
                        <w:r w:rsidRPr="004A27D2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leczeniu 3</w:t>
                        </w:r>
                        <w:r w:rsidRPr="004A27D2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zestawy z</w:t>
                        </w:r>
                        <w:r w:rsidRPr="004A27D2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pacing w:val="-1"/>
                            <w:sz w:val="16"/>
                          </w:rPr>
                          <w:t>różnych</w:t>
                        </w:r>
                        <w:r w:rsidRPr="004A27D2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wkłuć</w:t>
                        </w:r>
                      </w:p>
                    </w:txbxContent>
                  </v:textbox>
                </v:shape>
                <v:shape id="Text Box 59" o:spid="_x0000_s1086" type="#_x0000_t202" style="position:absolute;left:7237;top:3054;width:1103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Z</w:t>
                        </w:r>
                        <w:r w:rsidRPr="004A27D2"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różnych</w:t>
                        </w:r>
                        <w:r w:rsidRPr="004A27D2"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wkłuć</w:t>
                        </w:r>
                      </w:p>
                    </w:txbxContent>
                  </v:textbox>
                </v:shape>
                <v:shape id="Text Box 60" o:spid="_x0000_s1087" type="#_x0000_t202" style="position:absolute;left:652;top:4203;width:2123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tabs>
                            <w:tab w:val="left" w:pos="1936"/>
                            <w:tab w:val="left" w:pos="2011"/>
                          </w:tabs>
                          <w:spacing w:line="252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Wyjęcie, wymiana</w:t>
                        </w:r>
                        <w:r w:rsidRPr="004A27D2"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cewnika</w:t>
                        </w:r>
                        <w:r w:rsidRPr="004A27D2">
                          <w:rPr>
                            <w:sz w:val="16"/>
                          </w:rPr>
                          <w:tab/>
                        </w:r>
                        <w:r w:rsidRPr="004A27D2">
                          <w:rPr>
                            <w:sz w:val="16"/>
                          </w:rPr>
                          <w:tab/>
                          <w:t>+</w:t>
                        </w:r>
                        <w:r w:rsidRPr="004A27D2"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posiew</w:t>
                        </w:r>
                        <w:r w:rsidRPr="004A27D2"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krwi</w:t>
                        </w:r>
                        <w:r w:rsidRPr="004A27D2"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z</w:t>
                        </w:r>
                        <w:r w:rsidRPr="004A27D2"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cewnika</w:t>
                        </w:r>
                        <w:r w:rsidRPr="004A27D2"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(1)</w:t>
                        </w:r>
                        <w:r w:rsidRPr="004A27D2">
                          <w:rPr>
                            <w:sz w:val="16"/>
                          </w:rPr>
                          <w:tab/>
                          <w:t>i</w:t>
                        </w:r>
                        <w:r w:rsidRPr="004A27D2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obwodu (2)</w:t>
                        </w:r>
                        <w:r w:rsidRPr="004A27D2"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(3</w:t>
                        </w:r>
                        <w:r w:rsidRPr="004A27D2"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próbki)</w:t>
                        </w:r>
                      </w:p>
                    </w:txbxContent>
                  </v:textbox>
                </v:shape>
                <v:shape id="Text Box 61" o:spid="_x0000_s1088" type="#_x0000_t202" style="position:absolute;left:6366;top:4102;width:798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W</w:t>
                        </w:r>
                        <w:r w:rsidRPr="004A27D2"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ciągu</w:t>
                        </w:r>
                        <w:r w:rsidRPr="004A27D2"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1 h</w:t>
                        </w:r>
                      </w:p>
                    </w:txbxContent>
                  </v:textbox>
                </v:shape>
                <v:shape id="Text Box 62" o:spid="_x0000_s1089" type="#_x0000_t202" style="position:absolute;left:7851;top:4074;width:94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252" w:lineRule="auto"/>
                          <w:ind w:right="18" w:firstLine="1"/>
                          <w:jc w:val="center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W ciągu doby</w:t>
                        </w:r>
                        <w:r w:rsidRPr="004A27D2"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w odstępach &gt;</w:t>
                        </w:r>
                        <w:r w:rsidRPr="004A27D2"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6 godzin</w:t>
                        </w:r>
                      </w:p>
                    </w:txbxContent>
                  </v:textbox>
                </v:shape>
                <v:shape id="Text Box 63" o:spid="_x0000_s1090" type="#_x0000_t202" style="position:absolute;left:7199;top:5192;width:1056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264" w:lineRule="auto"/>
                          <w:ind w:left="134" w:right="1" w:hanging="135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Przed podaniem</w:t>
                        </w:r>
                        <w:r w:rsidRPr="004A27D2"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antybiotyku</w:t>
                        </w:r>
                      </w:p>
                    </w:txbxContent>
                  </v:textbox>
                </v:shape>
                <v:shape id="Text Box 64" o:spid="_x0000_s1091" type="#_x0000_t202" style="position:absolute;left:177;top:5569;width:1288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254" w:lineRule="auto"/>
                          <w:ind w:left="355" w:right="2" w:hanging="356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Końcówka cewnika</w:t>
                        </w:r>
                        <w:r w:rsidRPr="004A27D2"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ok.</w:t>
                        </w:r>
                        <w:r w:rsidRPr="004A27D2"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3</w:t>
                        </w:r>
                        <w:r w:rsidRPr="004A27D2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cm</w:t>
                        </w:r>
                      </w:p>
                    </w:txbxContent>
                  </v:textbox>
                </v:shape>
                <v:shape id="Text Box 65" o:spid="_x0000_s1092" type="#_x0000_t202" style="position:absolute;left:2122;top:5584;width:128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Końcówka</w:t>
                        </w:r>
                        <w:r w:rsidRPr="004A27D2"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cewnika</w:t>
                        </w:r>
                      </w:p>
                      <w:p w:rsidR="00850EED" w:rsidRPr="004A27D2" w:rsidRDefault="00850EED" w:rsidP="00C86DD7">
                        <w:pPr>
                          <w:spacing w:before="6" w:line="249" w:lineRule="auto"/>
                          <w:ind w:left="379" w:right="21" w:hanging="363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+ wymaz z miejsca</w:t>
                        </w:r>
                        <w:r w:rsidRPr="004A27D2"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wkłucia</w:t>
                        </w:r>
                      </w:p>
                    </w:txbxContent>
                  </v:textbox>
                </v:shape>
                <v:shape id="Text Box 66" o:spid="_x0000_s1093" type="#_x0000_t202" style="position:absolute;left:223;top:6116;width:1199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252" w:lineRule="auto"/>
                          <w:ind w:right="18" w:hanging="3"/>
                          <w:jc w:val="center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Pobrana do</w:t>
                        </w:r>
                        <w:r w:rsidRPr="004A27D2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jałowego</w:t>
                        </w:r>
                        <w:r w:rsidRPr="004A27D2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pojemnika Posiew</w:t>
                        </w:r>
                        <w:r w:rsidRPr="004A27D2"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ilościowy</w:t>
                        </w:r>
                      </w:p>
                    </w:txbxContent>
                  </v:textbox>
                </v:shape>
                <v:shape id="Text Box 67" o:spid="_x0000_s1094" type="#_x0000_t202" style="position:absolute;left:2155;top:6325;width:1220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252" w:lineRule="auto"/>
                          <w:ind w:right="18" w:hanging="5"/>
                          <w:jc w:val="center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Przy zmianach</w:t>
                        </w:r>
                        <w:r w:rsidRPr="004A27D2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zapalnych skóry w</w:t>
                        </w:r>
                        <w:r w:rsidRPr="004A27D2"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miejscu</w:t>
                        </w:r>
                        <w:r w:rsidRPr="004A27D2"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wkłucia</w:t>
                        </w:r>
                      </w:p>
                    </w:txbxContent>
                  </v:textbox>
                </v:shape>
                <v:shape id="Text Box 68" o:spid="_x0000_s1095" type="#_x0000_t202" style="position:absolute;left:5194;top:6246;width:104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264" w:lineRule="auto"/>
                          <w:ind w:left="160" w:right="3" w:hanging="161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Jeśli pacjent nie</w:t>
                        </w:r>
                        <w:r w:rsidRPr="004A27D2"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gorączkuje</w:t>
                        </w:r>
                      </w:p>
                    </w:txbxContent>
                  </v:textbox>
                </v:shape>
                <v:shape id="Text Box 69" o:spid="_x0000_s1096" type="#_x0000_t202" style="position:absolute;left:5386;top:7156;width:65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3</w:t>
                        </w:r>
                        <w:r w:rsidRPr="004A27D2"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zestawy</w:t>
                        </w:r>
                      </w:p>
                    </w:txbxContent>
                  </v:textbox>
                </v:shape>
                <v:shape id="Text Box 70" o:spid="_x0000_s1097" type="#_x0000_t202" style="position:absolute;left:8358;top:6678;width:175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850EED" w:rsidRPr="004A27D2" w:rsidRDefault="00850EED" w:rsidP="00C86DD7">
                        <w:pPr>
                          <w:spacing w:line="252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 w:rsidRPr="004A27D2">
                          <w:rPr>
                            <w:sz w:val="16"/>
                          </w:rPr>
                          <w:t>Podczas antybiotykoterapii</w:t>
                        </w:r>
                        <w:r w:rsidRPr="004A27D2">
                          <w:rPr>
                            <w:spacing w:val="-38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6 zestawów krwi</w:t>
                        </w:r>
                        <w:r w:rsidRPr="004A27D2"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w ciągu</w:t>
                        </w:r>
                        <w:r w:rsidRPr="004A27D2"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2</w:t>
                        </w:r>
                        <w:r w:rsidRPr="004A27D2"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 w:rsidRPr="004A27D2">
                          <w:rPr>
                            <w:sz w:val="16"/>
                          </w:rPr>
                          <w:t>dni</w:t>
                        </w:r>
                      </w:p>
                    </w:txbxContent>
                  </v:textbox>
                </v:shape>
                <v:shape id="Text Box 71" o:spid="_x0000_s1098" type="#_x0000_t202" style="position:absolute;left:494;top:3351;width:239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WWMQA&#10;AADbAAAADwAAAGRycy9kb3ducmV2LnhtbESPQWvCQBSE70L/w/IKvekmpUhIXUXaikGEtqkHj4/s&#10;cxOafZtmV43/3i0IHoeZ+YaZLQbbihP1vnGsIJ0kIIgrpxs2CnY/q3EGwgdkja1jUnAhD4v5w2iG&#10;uXZn/qZTGYyIEPY5KqhD6HIpfVWTRT9xHXH0Dq63GKLsjdQ9niPctvI5SabSYsNxocaO3mqqfsuj&#10;VVBmAZ1l83V5L6brv415+dx+7JV6ehyWryACDeEevrULrSBL4f9L/A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8lljEAAAA2wAAAA8AAAAAAAAAAAAAAAAAmAIAAGRycy9k&#10;b3ducmV2LnhtbFBLBQYAAAAABAAEAPUAAACJAwAAAAA=&#10;" filled="f" strokecolor="#5b9bd4" strokeweight=".5pt">
                  <v:textbox inset="0,0,0,0">
                    <w:txbxContent>
                      <w:p w:rsidR="00850EED" w:rsidRDefault="00850EED" w:rsidP="00C86DD7">
                        <w:pPr>
                          <w:spacing w:before="71"/>
                          <w:ind w:left="14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SEPSA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DOCEWNIKOWA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E61FD5" w:rsidP="00C86DD7">
      <w:pPr>
        <w:pStyle w:val="Tekstpodstawowy"/>
        <w:ind w:left="0"/>
        <w:rPr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1BBDDC8" wp14:editId="5F381486">
                <wp:simplePos x="0" y="0"/>
                <wp:positionH relativeFrom="page">
                  <wp:posOffset>542925</wp:posOffset>
                </wp:positionH>
                <wp:positionV relativeFrom="paragraph">
                  <wp:posOffset>167005</wp:posOffset>
                </wp:positionV>
                <wp:extent cx="6302375" cy="1760855"/>
                <wp:effectExtent l="0" t="0" r="22225" b="10795"/>
                <wp:wrapTopAndBottom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2375" cy="1760855"/>
                          <a:chOff x="864" y="274"/>
                          <a:chExt cx="9925" cy="2773"/>
                        </a:xfrm>
                      </wpg:grpSpPr>
                      <wps:wsp>
                        <wps:cNvPr id="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64" y="274"/>
                            <a:ext cx="9925" cy="27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012" y="353"/>
                            <a:ext cx="359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line="244" w:lineRule="exact"/>
                              </w:pPr>
                              <w:r>
                                <w:t>Optymalna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ilość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pobieranych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zestawów: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773"/>
                            <a:ext cx="152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</w:p>
                            <w:p w:rsidR="00850EED" w:rsidRDefault="00850EED" w:rsidP="00C86DD7">
                              <w:pPr>
                                <w:spacing w:before="162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836"/>
                            <a:ext cx="295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krew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żylną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trzech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świeżych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wkłuć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489" y="908"/>
                            <a:ext cx="3132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923FC6">
                              <w:pPr>
                                <w:spacing w:line="24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Uwaga!</w:t>
                              </w:r>
                            </w:p>
                            <w:p w:rsidR="00850EED" w:rsidRDefault="00850EED" w:rsidP="00923FC6">
                              <w:pPr>
                                <w:spacing w:line="24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Krew pobierać zawsze:</w:t>
                              </w:r>
                            </w:p>
                            <w:p w:rsidR="00850EED" w:rsidRDefault="00850EED" w:rsidP="00821301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3"/>
                                </w:tabs>
                                <w:spacing w:line="244" w:lineRule="exact"/>
                                <w:ind w:left="641" w:hanging="3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przed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podaniem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antybiotyku</w:t>
                              </w:r>
                            </w:p>
                            <w:p w:rsidR="00850EED" w:rsidRDefault="00850EED" w:rsidP="00821301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3"/>
                                </w:tabs>
                                <w:spacing w:line="244" w:lineRule="exact"/>
                                <w:ind w:left="641" w:hanging="3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przed kolejną dawką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292"/>
                            <a:ext cx="456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C86DD7">
                              <w:pPr>
                                <w:spacing w:line="252" w:lineRule="auto"/>
                                <w:ind w:left="12" w:hanging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lub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dwa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pobrania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żyły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jedno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wkłucie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krew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tętnicza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1755"/>
                            <a:ext cx="4556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0EED" w:rsidRDefault="00850EED" w:rsidP="00821301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347"/>
                                  <w:tab w:val="left" w:pos="348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lub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dwa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pobrania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żyły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jedno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pobranie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cewnika(dotyczy sepsy odcewnikowej)</w:t>
                              </w:r>
                            </w:p>
                            <w:p w:rsidR="00850EED" w:rsidRDefault="00850EED" w:rsidP="00E61FD5">
                              <w:pPr>
                                <w:tabs>
                                  <w:tab w:val="left" w:pos="1055"/>
                                  <w:tab w:val="left" w:pos="1056"/>
                                </w:tabs>
                                <w:spacing w:before="162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BBDDC8" id="Grupa 1" o:spid="_x0000_s1099" style="position:absolute;margin-left:42.75pt;margin-top:13.15pt;width:496.25pt;height:138.65pt;z-index:-251653120;mso-wrap-distance-left:0;mso-wrap-distance-right:0;mso-position-horizontal-relative:page;mso-position-vertical-relative:text" coordorigin="864,274" coordsize="9925,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">
                <v:rect id="Rectangle 79" o:spid="_x0000_s1100" style="position:absolute;left:864;top:274;width:9925;height:2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HVsEA&#10;AADaAAAADwAAAGRycy9kb3ducmV2LnhtbESPT4vCMBTE7wv7HcIT9rameihSmxYVVva04F88Pppn&#10;W2xeSpNt67c3guBxmJnfMGk+mkb01LnasoLZNAJBXFhdc6ngePj5XoBwHlljY5kU3MlBnn1+pJho&#10;O/CO+r0vRYCwS1BB5X2bSOmKigy6qW2Jg3e1nUEfZFdK3eEQ4KaR8yiKpcGaw0KFLW0qKm77f6Ng&#10;sf6LT257mdWxHs5bHvrdsb8q9TUZV0sQnkb/Dr/av1rBHJ5Xwg2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3x1bBAAAA2gAAAA8AAAAAAAAAAAAAAAAAmAIAAGRycy9kb3du&#10;cmV2LnhtbFBLBQYAAAAABAAEAPUAAACGAwAAAAA=&#10;" filled="f" strokecolor="#5b9bd4" strokeweight=".5pt"/>
                <v:shape id="Text Box 80" o:spid="_x0000_s1101" type="#_x0000_t202" style="position:absolute;left:1012;top:353;width:359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850EED" w:rsidRDefault="00850EED" w:rsidP="00C86DD7">
                        <w:pPr>
                          <w:spacing w:line="244" w:lineRule="exact"/>
                        </w:pPr>
                        <w:r>
                          <w:t>Optymalna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ilość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pobieranych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zestawów:</w:t>
                        </w:r>
                      </w:p>
                    </w:txbxContent>
                  </v:textbox>
                </v:shape>
                <v:shape id="Text Box 81" o:spid="_x0000_s1102" type="#_x0000_t202" style="position:absolute;left:1373;top:773;width:152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850EED" w:rsidRDefault="00850EED" w:rsidP="00C86DD7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</w:p>
                      <w:p w:rsidR="00850EED" w:rsidRDefault="00850EED" w:rsidP="00C86DD7">
                        <w:pPr>
                          <w:spacing w:before="162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</w:p>
                    </w:txbxContent>
                  </v:textbox>
                </v:shape>
                <v:shape id="Text Box 82" o:spid="_x0000_s1103" type="#_x0000_t202" style="position:absolute;left:1721;top:836;width:295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850EED" w:rsidRDefault="00850EED" w:rsidP="00C86DD7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krew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żylną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trzech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świeżych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wkłuć</w:t>
                        </w:r>
                      </w:p>
                    </w:txbxContent>
                  </v:textbox>
                </v:shape>
                <v:shape id="Text Box 83" o:spid="_x0000_s1104" type="#_x0000_t202" style="position:absolute;left:7489;top:908;width:3132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850EED" w:rsidRDefault="00850EED" w:rsidP="00923FC6">
                        <w:pPr>
                          <w:spacing w:line="24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Uwaga!</w:t>
                        </w:r>
                      </w:p>
                      <w:p w:rsidR="00850EED" w:rsidRDefault="00850EED" w:rsidP="00923FC6">
                        <w:pPr>
                          <w:spacing w:line="24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Krew pobierać zawsze:</w:t>
                        </w:r>
                      </w:p>
                      <w:p w:rsidR="00850EED" w:rsidRDefault="00850EED" w:rsidP="00821301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3"/>
                          </w:tabs>
                          <w:spacing w:line="244" w:lineRule="exact"/>
                          <w:ind w:left="641" w:hanging="3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przed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podaniem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antybiotyku</w:t>
                        </w:r>
                      </w:p>
                      <w:p w:rsidR="00850EED" w:rsidRDefault="00850EED" w:rsidP="00821301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3"/>
                          </w:tabs>
                          <w:spacing w:line="244" w:lineRule="exact"/>
                          <w:ind w:left="641" w:hanging="3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przed kolejną dawką</w:t>
                        </w:r>
                      </w:p>
                    </w:txbxContent>
                  </v:textbox>
                </v:shape>
                <v:shape id="Text Box 84" o:spid="_x0000_s1105" type="#_x0000_t202" style="position:absolute;left:1721;top:1292;width:456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850EED" w:rsidRDefault="00850EED" w:rsidP="00C86DD7">
                        <w:pPr>
                          <w:spacing w:line="252" w:lineRule="auto"/>
                          <w:ind w:left="12" w:hanging="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lub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dwa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pobrania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żyły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jedno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wkłucie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krew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tętnicza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6" o:spid="_x0000_s1106" type="#_x0000_t202" style="position:absolute;left:1373;top:1755;width:4556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850EED" w:rsidRDefault="00850EED" w:rsidP="00821301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347"/>
                            <w:tab w:val="left" w:pos="348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lub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dwa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pobrania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żyły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jedno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pobranie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cewnika(dotyczy sepsy odcewnikowej)</w:t>
                        </w:r>
                      </w:p>
                      <w:p w:rsidR="00850EED" w:rsidRDefault="00850EED" w:rsidP="00E61FD5">
                        <w:pPr>
                          <w:tabs>
                            <w:tab w:val="left" w:pos="1055"/>
                            <w:tab w:val="left" w:pos="1056"/>
                          </w:tabs>
                          <w:spacing w:before="162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7854D7" wp14:editId="745B6EC1">
                <wp:simplePos x="0" y="0"/>
                <wp:positionH relativeFrom="column">
                  <wp:posOffset>4137025</wp:posOffset>
                </wp:positionH>
                <wp:positionV relativeFrom="paragraph">
                  <wp:posOffset>170179</wp:posOffset>
                </wp:positionV>
                <wp:extent cx="0" cy="1760855"/>
                <wp:effectExtent l="0" t="0" r="19050" b="29845"/>
                <wp:wrapNone/>
                <wp:docPr id="92" name="Łącznik prosty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0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ABFCDF" id="Łącznik prosty 9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75pt,13.4pt" to="325.75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" strokecolor="#5b9bd5 [3204]" strokeweight=".5pt">
                <v:stroke joinstyle="miter"/>
              </v:line>
            </w:pict>
          </mc:Fallback>
        </mc:AlternateContent>
      </w:r>
    </w:p>
    <w:p w:rsidR="00C86DD7" w:rsidRDefault="00C86DD7" w:rsidP="00C86DD7">
      <w:pPr>
        <w:pStyle w:val="Tekstpodstawowy"/>
        <w:spacing w:before="2"/>
        <w:ind w:left="0"/>
        <w:rPr>
          <w:sz w:val="22"/>
        </w:rPr>
      </w:pPr>
    </w:p>
    <w:p w:rsidR="003713DF" w:rsidRDefault="003713DF" w:rsidP="00C86DD7">
      <w:pPr>
        <w:ind w:left="471"/>
        <w:rPr>
          <w:b/>
          <w:sz w:val="24"/>
        </w:rPr>
      </w:pPr>
    </w:p>
    <w:p w:rsidR="003713DF" w:rsidRDefault="003713DF" w:rsidP="00C86DD7">
      <w:pPr>
        <w:ind w:left="471"/>
        <w:rPr>
          <w:b/>
          <w:sz w:val="24"/>
        </w:rPr>
      </w:pPr>
    </w:p>
    <w:p w:rsidR="003713DF" w:rsidRDefault="003713DF" w:rsidP="00C86DD7">
      <w:pPr>
        <w:ind w:left="471"/>
        <w:rPr>
          <w:b/>
          <w:sz w:val="24"/>
        </w:rPr>
      </w:pPr>
    </w:p>
    <w:p w:rsidR="003713DF" w:rsidRDefault="003713DF" w:rsidP="00C86DD7">
      <w:pPr>
        <w:ind w:left="471"/>
        <w:rPr>
          <w:b/>
          <w:sz w:val="24"/>
        </w:rPr>
      </w:pPr>
    </w:p>
    <w:p w:rsidR="00C86DD7" w:rsidRDefault="00C86DD7" w:rsidP="00C86DD7">
      <w:pPr>
        <w:ind w:left="471"/>
        <w:rPr>
          <w:b/>
          <w:i/>
          <w:sz w:val="24"/>
        </w:rPr>
      </w:pPr>
      <w:r>
        <w:rPr>
          <w:b/>
          <w:sz w:val="24"/>
        </w:rPr>
        <w:t>Pobranie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materiału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kierunku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rzęsiska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pochwowego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Trichomonas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vaginalis</w:t>
      </w:r>
    </w:p>
    <w:p w:rsidR="00C86DD7" w:rsidRPr="00E61FD5" w:rsidRDefault="00C86DD7" w:rsidP="00821301">
      <w:pPr>
        <w:pStyle w:val="Akapitzlist"/>
        <w:numPr>
          <w:ilvl w:val="0"/>
          <w:numId w:val="18"/>
        </w:numPr>
        <w:tabs>
          <w:tab w:val="left" w:pos="653"/>
        </w:tabs>
        <w:spacing w:before="171"/>
        <w:ind w:hanging="182"/>
        <w:rPr>
          <w:sz w:val="24"/>
          <w:u w:val="single"/>
        </w:rPr>
      </w:pPr>
      <w:r w:rsidRPr="00E61FD5">
        <w:rPr>
          <w:sz w:val="24"/>
          <w:u w:val="single"/>
        </w:rPr>
        <w:t>Materiały:</w:t>
      </w:r>
    </w:p>
    <w:p w:rsidR="00C86DD7" w:rsidRDefault="00E61FD5" w:rsidP="00821301">
      <w:pPr>
        <w:pStyle w:val="Akapitzlist"/>
        <w:numPr>
          <w:ilvl w:val="1"/>
          <w:numId w:val="18"/>
        </w:numPr>
        <w:tabs>
          <w:tab w:val="left" w:pos="1179"/>
          <w:tab w:val="left" w:pos="1180"/>
        </w:tabs>
        <w:spacing w:before="173"/>
        <w:ind w:hanging="349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ymaz 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pochwy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i szyjki macicy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lub wydzielina</w:t>
      </w:r>
    </w:p>
    <w:p w:rsidR="00C86DD7" w:rsidRDefault="00E61FD5" w:rsidP="00821301">
      <w:pPr>
        <w:pStyle w:val="Akapitzlist"/>
        <w:numPr>
          <w:ilvl w:val="1"/>
          <w:numId w:val="18"/>
        </w:numPr>
        <w:tabs>
          <w:tab w:val="left" w:pos="1179"/>
          <w:tab w:val="left" w:pos="1180"/>
        </w:tabs>
        <w:spacing w:before="174"/>
        <w:ind w:hanging="349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ymaz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cewki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moczowej</w:t>
      </w:r>
    </w:p>
    <w:p w:rsidR="00C86DD7" w:rsidRPr="00E61FD5" w:rsidRDefault="00C86DD7" w:rsidP="00821301">
      <w:pPr>
        <w:pStyle w:val="Akapitzlist"/>
        <w:numPr>
          <w:ilvl w:val="0"/>
          <w:numId w:val="18"/>
        </w:numPr>
        <w:tabs>
          <w:tab w:val="left" w:pos="653"/>
        </w:tabs>
        <w:spacing w:before="60"/>
        <w:ind w:hanging="182"/>
        <w:rPr>
          <w:sz w:val="24"/>
          <w:u w:val="single"/>
        </w:rPr>
      </w:pPr>
      <w:r w:rsidRPr="00E61FD5">
        <w:rPr>
          <w:sz w:val="24"/>
          <w:u w:val="single"/>
        </w:rPr>
        <w:t>Postępowanie:</w:t>
      </w:r>
    </w:p>
    <w:p w:rsidR="00C86DD7" w:rsidRDefault="00E61FD5" w:rsidP="00821301">
      <w:pPr>
        <w:pStyle w:val="Akapitzlist"/>
        <w:numPr>
          <w:ilvl w:val="0"/>
          <w:numId w:val="17"/>
        </w:numPr>
        <w:tabs>
          <w:tab w:val="left" w:pos="1180"/>
        </w:tabs>
        <w:spacing w:before="175" w:line="249" w:lineRule="auto"/>
        <w:ind w:right="1251" w:hanging="360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 pobierany jest przez wykwalifikowany personel w poradniach ginekologicznych,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urologicznych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lub na oddziale.</w:t>
      </w:r>
    </w:p>
    <w:p w:rsidR="00C86DD7" w:rsidRDefault="00E61FD5" w:rsidP="00821301">
      <w:pPr>
        <w:pStyle w:val="Akapitzlist"/>
        <w:numPr>
          <w:ilvl w:val="0"/>
          <w:numId w:val="17"/>
        </w:numPr>
        <w:tabs>
          <w:tab w:val="left" w:pos="1180"/>
        </w:tabs>
        <w:spacing w:before="165" w:line="252" w:lineRule="auto"/>
        <w:ind w:right="756" w:hanging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ymazówkę z pobranym materiałem należy umieścić w probówce z ogrzanym do temperatury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ludzkiego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ciała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płynnym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podłożem,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pobranym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wcześniej 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Zakładu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Mikrobiologii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Lekarskiej</w:t>
      </w:r>
    </w:p>
    <w:p w:rsidR="00C86DD7" w:rsidRDefault="00E61FD5" w:rsidP="00821301">
      <w:pPr>
        <w:pStyle w:val="Akapitzlist"/>
        <w:numPr>
          <w:ilvl w:val="0"/>
          <w:numId w:val="17"/>
        </w:numPr>
        <w:tabs>
          <w:tab w:val="left" w:pos="1180"/>
        </w:tabs>
        <w:spacing w:before="160"/>
        <w:ind w:left="1179" w:hanging="349"/>
        <w:rPr>
          <w:sz w:val="24"/>
        </w:rPr>
      </w:pPr>
      <w:r>
        <w:rPr>
          <w:sz w:val="24"/>
        </w:rPr>
        <w:t>z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wydzieliny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należy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sporządzić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preparat 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szkiełku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podstawowym</w:t>
      </w:r>
    </w:p>
    <w:p w:rsidR="00C86DD7" w:rsidRDefault="00E61FD5" w:rsidP="00821301">
      <w:pPr>
        <w:pStyle w:val="Akapitzlist"/>
        <w:numPr>
          <w:ilvl w:val="0"/>
          <w:numId w:val="17"/>
        </w:numPr>
        <w:tabs>
          <w:tab w:val="left" w:pos="1180"/>
        </w:tabs>
        <w:spacing w:before="173" w:line="252" w:lineRule="auto"/>
        <w:ind w:right="1046" w:hanging="360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odłoże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wymazówką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zabezpieczyć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przed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wystudzeniem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wraz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wysuszonym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preparatem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natychmiast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dostarczyć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do ZML.</w:t>
      </w:r>
    </w:p>
    <w:p w:rsidR="00C86DD7" w:rsidRDefault="00C86DD7" w:rsidP="00C86DD7">
      <w:pPr>
        <w:pStyle w:val="Tekstpodstawowy"/>
        <w:ind w:left="0"/>
        <w:rPr>
          <w:sz w:val="26"/>
        </w:rPr>
      </w:pPr>
    </w:p>
    <w:p w:rsidR="00C86DD7" w:rsidRDefault="00C86DD7" w:rsidP="00C86DD7">
      <w:pPr>
        <w:pStyle w:val="Tekstpodstawowy"/>
        <w:spacing w:before="6"/>
        <w:ind w:left="0"/>
        <w:rPr>
          <w:sz w:val="27"/>
        </w:rPr>
      </w:pPr>
    </w:p>
    <w:p w:rsidR="00C86DD7" w:rsidRDefault="00C86DD7" w:rsidP="00C86DD7">
      <w:pPr>
        <w:pStyle w:val="Nagwek4"/>
        <w:spacing w:line="247" w:lineRule="auto"/>
        <w:ind w:right="632"/>
        <w:rPr>
          <w:b w:val="0"/>
        </w:rPr>
      </w:pPr>
      <w:r>
        <w:t>Pobieranie wycinków, płynów z jam ciała, wymazów z ran, ropni w kierunku bakterii tlenowych i</w:t>
      </w:r>
      <w:r>
        <w:rPr>
          <w:spacing w:val="-57"/>
        </w:rPr>
        <w:t xml:space="preserve"> </w:t>
      </w:r>
      <w:r>
        <w:t>beztlenowych</w:t>
      </w:r>
      <w:r>
        <w:rPr>
          <w:b w:val="0"/>
        </w:rPr>
        <w:t>.</w:t>
      </w:r>
    </w:p>
    <w:p w:rsidR="00C86DD7" w:rsidRDefault="00C86DD7" w:rsidP="00C86DD7">
      <w:pPr>
        <w:pStyle w:val="Tekstpodstawowy"/>
        <w:spacing w:before="167" w:line="252" w:lineRule="auto"/>
        <w:ind w:right="647"/>
      </w:pPr>
      <w:r>
        <w:t>Badania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kierunku</w:t>
      </w:r>
      <w:r>
        <w:rPr>
          <w:spacing w:val="-3"/>
        </w:rPr>
        <w:t xml:space="preserve"> </w:t>
      </w:r>
      <w:r>
        <w:t>bakterii</w:t>
      </w:r>
      <w:r>
        <w:rPr>
          <w:spacing w:val="-1"/>
        </w:rPr>
        <w:t xml:space="preserve"> </w:t>
      </w:r>
      <w:r>
        <w:t>tlenowych</w:t>
      </w:r>
      <w:r>
        <w:rPr>
          <w:spacing w:val="-2"/>
        </w:rPr>
        <w:t xml:space="preserve"> </w:t>
      </w:r>
      <w:r>
        <w:t>dotyczą</w:t>
      </w:r>
      <w:r>
        <w:rPr>
          <w:spacing w:val="-2"/>
        </w:rPr>
        <w:t xml:space="preserve"> </w:t>
      </w:r>
      <w:r>
        <w:t>wszelkiego</w:t>
      </w:r>
      <w:r>
        <w:rPr>
          <w:spacing w:val="-2"/>
        </w:rPr>
        <w:t xml:space="preserve"> </w:t>
      </w:r>
      <w:r>
        <w:t>rodzaju</w:t>
      </w:r>
      <w:r>
        <w:rPr>
          <w:spacing w:val="-1"/>
        </w:rPr>
        <w:t xml:space="preserve"> </w:t>
      </w:r>
      <w:r>
        <w:t>zmian</w:t>
      </w:r>
      <w:r>
        <w:rPr>
          <w:spacing w:val="-2"/>
        </w:rPr>
        <w:t xml:space="preserve"> </w:t>
      </w:r>
      <w:r>
        <w:t>zarówno</w:t>
      </w:r>
      <w:r>
        <w:rPr>
          <w:spacing w:val="-1"/>
        </w:rPr>
        <w:t xml:space="preserve"> </w:t>
      </w:r>
      <w:r>
        <w:t>powierzchniowych</w:t>
      </w:r>
      <w:r>
        <w:rPr>
          <w:spacing w:val="-57"/>
        </w:rPr>
        <w:t xml:space="preserve"> </w:t>
      </w:r>
      <w:r>
        <w:t>jak i głębokich, natomiast w kierunku beztlenowców z materiałów pochodzących z fizjologicznie</w:t>
      </w:r>
      <w:r>
        <w:rPr>
          <w:spacing w:val="1"/>
        </w:rPr>
        <w:t xml:space="preserve"> </w:t>
      </w:r>
      <w:r>
        <w:t>jałowych</w:t>
      </w:r>
      <w:r>
        <w:rPr>
          <w:spacing w:val="-1"/>
        </w:rPr>
        <w:t xml:space="preserve"> </w:t>
      </w:r>
      <w:r>
        <w:t>jam ciała,</w:t>
      </w:r>
      <w:r>
        <w:rPr>
          <w:spacing w:val="1"/>
        </w:rPr>
        <w:t xml:space="preserve"> </w:t>
      </w:r>
      <w:r>
        <w:t>wszelkiego rodzaju</w:t>
      </w:r>
      <w:r>
        <w:rPr>
          <w:spacing w:val="-1"/>
        </w:rPr>
        <w:t xml:space="preserve"> </w:t>
      </w:r>
      <w:r>
        <w:t>punktatów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aspiratów, rzadziej wymazów.</w:t>
      </w:r>
    </w:p>
    <w:p w:rsidR="00E61FD5" w:rsidRDefault="00E61FD5" w:rsidP="00C86DD7">
      <w:pPr>
        <w:pStyle w:val="Tekstpodstawowy"/>
        <w:spacing w:before="167" w:line="252" w:lineRule="auto"/>
        <w:ind w:right="647"/>
      </w:pPr>
      <w:r>
        <w:t>Sposób postępowania:</w:t>
      </w:r>
    </w:p>
    <w:p w:rsidR="00C86DD7" w:rsidRDefault="00E61FD5" w:rsidP="00821301">
      <w:pPr>
        <w:pStyle w:val="Tekstpodstawowy"/>
        <w:numPr>
          <w:ilvl w:val="0"/>
          <w:numId w:val="118"/>
        </w:numPr>
        <w:spacing w:line="252" w:lineRule="auto"/>
        <w:ind w:right="1496"/>
      </w:pPr>
      <w:r>
        <w:t>o</w:t>
      </w:r>
      <w:r w:rsidR="00C86DD7">
        <w:t>kolice miejsca pobrania należy bardzo dokładnie oczyścić, zdezynfekować, usunąć martwe</w:t>
      </w:r>
      <w:r w:rsidR="00601D19">
        <w:t xml:space="preserve"> </w:t>
      </w:r>
      <w:r w:rsidR="00C86DD7">
        <w:rPr>
          <w:spacing w:val="-58"/>
        </w:rPr>
        <w:t xml:space="preserve"> </w:t>
      </w:r>
      <w:r w:rsidR="00C86DD7">
        <w:t>fragmenty</w:t>
      </w:r>
    </w:p>
    <w:p w:rsidR="00C86DD7" w:rsidRDefault="00E61FD5" w:rsidP="00821301">
      <w:pPr>
        <w:pStyle w:val="Tekstpodstawowy"/>
        <w:numPr>
          <w:ilvl w:val="0"/>
          <w:numId w:val="118"/>
        </w:numPr>
      </w:pPr>
      <w:r>
        <w:t>w</w:t>
      </w:r>
      <w:r w:rsidR="00C86DD7">
        <w:rPr>
          <w:spacing w:val="-1"/>
        </w:rPr>
        <w:t xml:space="preserve"> </w:t>
      </w:r>
      <w:r w:rsidR="00C86DD7">
        <w:t>miarę</w:t>
      </w:r>
      <w:r w:rsidR="00C86DD7">
        <w:rPr>
          <w:spacing w:val="-3"/>
        </w:rPr>
        <w:t xml:space="preserve"> </w:t>
      </w:r>
      <w:r w:rsidR="00C86DD7">
        <w:t>możliwości</w:t>
      </w:r>
      <w:r w:rsidR="00C86DD7">
        <w:rPr>
          <w:spacing w:val="-1"/>
        </w:rPr>
        <w:t xml:space="preserve"> </w:t>
      </w:r>
      <w:r w:rsidR="00C86DD7">
        <w:t>próbki</w:t>
      </w:r>
      <w:r w:rsidR="00C86DD7">
        <w:rPr>
          <w:spacing w:val="-1"/>
        </w:rPr>
        <w:t xml:space="preserve"> </w:t>
      </w:r>
      <w:r w:rsidR="00C86DD7">
        <w:t>należy</w:t>
      </w:r>
      <w:r w:rsidR="00C86DD7">
        <w:rPr>
          <w:spacing w:val="-6"/>
        </w:rPr>
        <w:t xml:space="preserve"> </w:t>
      </w:r>
      <w:r w:rsidR="00C86DD7">
        <w:t>pobierać</w:t>
      </w:r>
      <w:r w:rsidR="00C86DD7">
        <w:rPr>
          <w:spacing w:val="-2"/>
        </w:rPr>
        <w:t xml:space="preserve"> </w:t>
      </w:r>
      <w:r w:rsidR="00C86DD7">
        <w:t>w</w:t>
      </w:r>
      <w:r w:rsidR="00C86DD7">
        <w:rPr>
          <w:spacing w:val="-2"/>
        </w:rPr>
        <w:t xml:space="preserve"> </w:t>
      </w:r>
      <w:r w:rsidR="00C86DD7">
        <w:t>jałowych</w:t>
      </w:r>
      <w:r w:rsidR="00C86DD7">
        <w:rPr>
          <w:spacing w:val="-1"/>
        </w:rPr>
        <w:t xml:space="preserve"> </w:t>
      </w:r>
      <w:r w:rsidR="00C86DD7">
        <w:t>warunkach</w:t>
      </w:r>
    </w:p>
    <w:p w:rsidR="00C86DD7" w:rsidRPr="00E61FD5" w:rsidRDefault="00E61FD5" w:rsidP="00821301">
      <w:pPr>
        <w:pStyle w:val="Akapitzlist"/>
        <w:numPr>
          <w:ilvl w:val="0"/>
          <w:numId w:val="118"/>
        </w:numPr>
        <w:tabs>
          <w:tab w:val="left" w:pos="653"/>
        </w:tabs>
        <w:spacing w:before="12" w:line="252" w:lineRule="auto"/>
        <w:ind w:right="634"/>
        <w:rPr>
          <w:sz w:val="24"/>
        </w:rPr>
      </w:pPr>
      <w:r>
        <w:rPr>
          <w:sz w:val="24"/>
        </w:rPr>
        <w:t>m</w:t>
      </w:r>
      <w:r w:rsidR="00C86DD7" w:rsidRPr="00E61FD5">
        <w:rPr>
          <w:sz w:val="24"/>
        </w:rPr>
        <w:t>ateriał z ropni można uzyskać przez aspirację treści ropnej po wcześniejszym naprzemiennym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przepłukiwaniu ropnia 0,85% NaCl i masażem obrzeża ropnia: poprzez nakłucie wprowadzić 1 ml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0,85% NaCl do ropnia, następnie przeprowadzić masaż i ponownie wprowadzić 1 ml NaCl i jeszcze raz</w:t>
      </w:r>
      <w:r w:rsidR="00C86DD7" w:rsidRPr="00E61FD5">
        <w:rPr>
          <w:spacing w:val="-57"/>
          <w:sz w:val="24"/>
        </w:rPr>
        <w:t xml:space="preserve"> </w:t>
      </w:r>
      <w:r w:rsidR="00C86DD7" w:rsidRPr="00E61FD5">
        <w:rPr>
          <w:sz w:val="24"/>
        </w:rPr>
        <w:t>przeprowadzić masaż. Pobrać powstały płyn do fiolki PORT-F i przesłać do laboratorium. Takie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pobranie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umożliwia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oderwanie drobnoustrojów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od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łożyska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rany.</w:t>
      </w:r>
    </w:p>
    <w:p w:rsidR="00C86DD7" w:rsidRPr="00E61FD5" w:rsidRDefault="00E61FD5" w:rsidP="00821301">
      <w:pPr>
        <w:pStyle w:val="Akapitzlist"/>
        <w:numPr>
          <w:ilvl w:val="0"/>
          <w:numId w:val="118"/>
        </w:numPr>
        <w:tabs>
          <w:tab w:val="left" w:pos="653"/>
        </w:tabs>
        <w:spacing w:before="1" w:line="252" w:lineRule="auto"/>
        <w:ind w:right="594"/>
        <w:rPr>
          <w:sz w:val="24"/>
        </w:rPr>
      </w:pPr>
      <w:r>
        <w:rPr>
          <w:sz w:val="24"/>
        </w:rPr>
        <w:t>r</w:t>
      </w:r>
      <w:r w:rsidR="00C86DD7" w:rsidRPr="00E61FD5">
        <w:rPr>
          <w:sz w:val="24"/>
        </w:rPr>
        <w:t>opę, wydzieliny z ropni i jam ciała pobiera się przez aspirację za pomocą igły i strzykawki. Pierwszą</w:t>
      </w:r>
      <w:r w:rsidR="00C86DD7" w:rsidRPr="00E61FD5">
        <w:rPr>
          <w:spacing w:val="-57"/>
          <w:sz w:val="24"/>
        </w:rPr>
        <w:t xml:space="preserve"> </w:t>
      </w:r>
      <w:r w:rsidR="00601D19">
        <w:rPr>
          <w:spacing w:val="-57"/>
          <w:sz w:val="24"/>
        </w:rPr>
        <w:t xml:space="preserve">      </w:t>
      </w:r>
      <w:r w:rsidR="00601D19">
        <w:rPr>
          <w:sz w:val="24"/>
        </w:rPr>
        <w:t xml:space="preserve"> wydzielinę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ropną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zawsze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odrzucić!</w:t>
      </w:r>
    </w:p>
    <w:p w:rsidR="00C86DD7" w:rsidRPr="00E61FD5" w:rsidRDefault="00E61FD5" w:rsidP="00821301">
      <w:pPr>
        <w:pStyle w:val="Akapitzlist"/>
        <w:numPr>
          <w:ilvl w:val="0"/>
          <w:numId w:val="118"/>
        </w:numPr>
        <w:tabs>
          <w:tab w:val="left" w:pos="653"/>
        </w:tabs>
        <w:spacing w:before="2" w:line="249" w:lineRule="auto"/>
        <w:ind w:right="730"/>
        <w:rPr>
          <w:sz w:val="24"/>
        </w:rPr>
      </w:pPr>
      <w:r>
        <w:rPr>
          <w:sz w:val="24"/>
        </w:rPr>
        <w:t>n</w:t>
      </w:r>
      <w:r w:rsidR="00C86DD7" w:rsidRPr="00E61FD5">
        <w:rPr>
          <w:sz w:val="24"/>
        </w:rPr>
        <w:t>awet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z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otwartych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ognisk,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np.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z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przetoki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lub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drenującej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rany,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zaleca</w:t>
      </w:r>
      <w:r w:rsidR="00C86DD7" w:rsidRPr="00E61FD5">
        <w:rPr>
          <w:spacing w:val="-3"/>
          <w:sz w:val="24"/>
        </w:rPr>
        <w:t xml:space="preserve"> </w:t>
      </w:r>
      <w:r w:rsidR="00C86DD7" w:rsidRPr="00E61FD5">
        <w:rPr>
          <w:sz w:val="24"/>
        </w:rPr>
        <w:t>się</w:t>
      </w:r>
      <w:r w:rsidR="00C86DD7" w:rsidRPr="00E61FD5">
        <w:rPr>
          <w:spacing w:val="-3"/>
          <w:sz w:val="24"/>
        </w:rPr>
        <w:t xml:space="preserve"> </w:t>
      </w:r>
      <w:r w:rsidR="00C86DD7" w:rsidRPr="00E61FD5">
        <w:rPr>
          <w:sz w:val="24"/>
        </w:rPr>
        <w:t>uzyskiwanie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materiału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przez</w:t>
      </w:r>
      <w:r w:rsidR="00C86DD7" w:rsidRPr="00E61FD5">
        <w:rPr>
          <w:spacing w:val="-57"/>
          <w:sz w:val="24"/>
        </w:rPr>
        <w:t xml:space="preserve"> </w:t>
      </w:r>
      <w:r w:rsidR="00601D19">
        <w:rPr>
          <w:spacing w:val="-57"/>
          <w:sz w:val="24"/>
        </w:rPr>
        <w:t xml:space="preserve">  </w:t>
      </w:r>
      <w:r w:rsidR="00601D19">
        <w:rPr>
          <w:sz w:val="24"/>
        </w:rPr>
        <w:t xml:space="preserve"> aspirację </w:t>
      </w:r>
      <w:r w:rsidR="00C86DD7" w:rsidRPr="00E61FD5">
        <w:rPr>
          <w:sz w:val="24"/>
        </w:rPr>
        <w:t>za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pomocą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strzykawki</w:t>
      </w:r>
    </w:p>
    <w:p w:rsidR="00C86DD7" w:rsidRPr="00E61FD5" w:rsidRDefault="00E61FD5" w:rsidP="00821301">
      <w:pPr>
        <w:pStyle w:val="Akapitzlist"/>
        <w:numPr>
          <w:ilvl w:val="0"/>
          <w:numId w:val="118"/>
        </w:numPr>
        <w:tabs>
          <w:tab w:val="left" w:pos="653"/>
        </w:tabs>
        <w:spacing w:before="4" w:line="252" w:lineRule="auto"/>
        <w:ind w:right="832"/>
        <w:rPr>
          <w:sz w:val="24"/>
        </w:rPr>
      </w:pPr>
      <w:r>
        <w:rPr>
          <w:sz w:val="24"/>
        </w:rPr>
        <w:t>f</w:t>
      </w:r>
      <w:r w:rsidR="00C86DD7" w:rsidRPr="00E61FD5">
        <w:rPr>
          <w:sz w:val="24"/>
        </w:rPr>
        <w:t>ragment tkanek i materiał biopsyjny uznawane są za najbardziej wartościowe przy podejrzeniu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infekcji ran. Należy pobrać kilka 1 g wycinków z pogranicza żywych i martwych tkanek, wkłuć żel w</w:t>
      </w:r>
      <w:r w:rsidR="00C86DD7" w:rsidRPr="00E61FD5">
        <w:rPr>
          <w:spacing w:val="-57"/>
          <w:sz w:val="24"/>
        </w:rPr>
        <w:t xml:space="preserve"> </w:t>
      </w:r>
      <w:r w:rsidR="00C86DD7" w:rsidRPr="00E61FD5">
        <w:rPr>
          <w:sz w:val="24"/>
        </w:rPr>
        <w:t>fiolkach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PORT-F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i natychmiast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przesłać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do laboratorium</w:t>
      </w:r>
    </w:p>
    <w:p w:rsidR="00C86DD7" w:rsidRPr="00E61FD5" w:rsidRDefault="00E61FD5" w:rsidP="00821301">
      <w:pPr>
        <w:pStyle w:val="Akapitzlist"/>
        <w:numPr>
          <w:ilvl w:val="0"/>
          <w:numId w:val="118"/>
        </w:numPr>
        <w:tabs>
          <w:tab w:val="left" w:pos="653"/>
        </w:tabs>
        <w:spacing w:line="252" w:lineRule="auto"/>
        <w:ind w:right="888"/>
        <w:rPr>
          <w:sz w:val="24"/>
        </w:rPr>
      </w:pPr>
      <w:r>
        <w:rPr>
          <w:sz w:val="24"/>
        </w:rPr>
        <w:t>w</w:t>
      </w:r>
      <w:r w:rsidR="00C86DD7" w:rsidRPr="00E61FD5">
        <w:rPr>
          <w:sz w:val="24"/>
        </w:rPr>
        <w:t>ymazy można stosować tylko wtedy, kiedy aspiracja jest niemożliwa. W celu pobrania materiału</w:t>
      </w:r>
      <w:r w:rsidR="00601D19">
        <w:rPr>
          <w:sz w:val="24"/>
        </w:rPr>
        <w:t xml:space="preserve"> </w:t>
      </w:r>
      <w:r w:rsidR="00C86DD7" w:rsidRPr="00E61FD5">
        <w:rPr>
          <w:spacing w:val="-57"/>
          <w:sz w:val="24"/>
        </w:rPr>
        <w:t xml:space="preserve"> </w:t>
      </w:r>
      <w:r w:rsidR="00C86DD7" w:rsidRPr="00E61FD5">
        <w:rPr>
          <w:sz w:val="24"/>
        </w:rPr>
        <w:t>wymazówkę należy zwilżyć solą fizjologiczną i przenieść próbkę na wacik obracając ruchem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rotacyjnym dosięgającym brzegów i łożyska rany. Wg niektórych autorów polecaną metodą jest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pobieranie wymazu ruchem zygzakowym od brzegu do brzegu rany. Wacik powinien być całkowicie</w:t>
      </w:r>
      <w:r w:rsidR="00601D19">
        <w:rPr>
          <w:sz w:val="24"/>
        </w:rPr>
        <w:t xml:space="preserve"> </w:t>
      </w:r>
      <w:r w:rsidR="00C86DD7" w:rsidRPr="00E61FD5">
        <w:rPr>
          <w:spacing w:val="-57"/>
          <w:sz w:val="24"/>
        </w:rPr>
        <w:t xml:space="preserve"> </w:t>
      </w:r>
      <w:r w:rsidR="00C86DD7" w:rsidRPr="00E61FD5">
        <w:rPr>
          <w:sz w:val="24"/>
        </w:rPr>
        <w:t>nasycony badanym materiałem. Drugi wacik (bez podłoża transportowego) służy do sporządzenia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preparatu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bezpośredniego</w:t>
      </w:r>
    </w:p>
    <w:p w:rsidR="00C86DD7" w:rsidRDefault="00E61FD5" w:rsidP="00821301">
      <w:pPr>
        <w:pStyle w:val="Akapitzlist"/>
        <w:numPr>
          <w:ilvl w:val="0"/>
          <w:numId w:val="118"/>
        </w:numPr>
        <w:tabs>
          <w:tab w:val="left" w:pos="653"/>
        </w:tabs>
        <w:spacing w:before="2" w:line="252" w:lineRule="auto"/>
        <w:ind w:right="860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 pobierany w kierunku beztlenowców od momentu pobrania do opracowania musi być cały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czas chroniony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przed dostępem tlenu</w:t>
      </w:r>
    </w:p>
    <w:p w:rsidR="003713DF" w:rsidRPr="007D292A" w:rsidRDefault="00E61FD5" w:rsidP="007D292A">
      <w:pPr>
        <w:pStyle w:val="Akapitzlist"/>
        <w:numPr>
          <w:ilvl w:val="0"/>
          <w:numId w:val="118"/>
        </w:numPr>
        <w:tabs>
          <w:tab w:val="left" w:pos="653"/>
        </w:tabs>
        <w:spacing w:line="275" w:lineRule="exact"/>
        <w:rPr>
          <w:sz w:val="24"/>
        </w:rPr>
      </w:pPr>
      <w:r>
        <w:rPr>
          <w:sz w:val="24"/>
        </w:rPr>
        <w:t>k</w:t>
      </w:r>
      <w:r w:rsidR="00C86DD7" w:rsidRPr="00E61FD5">
        <w:rPr>
          <w:sz w:val="24"/>
        </w:rPr>
        <w:t>ażdy</w:t>
      </w:r>
      <w:r w:rsidR="00C86DD7" w:rsidRPr="00E61FD5">
        <w:rPr>
          <w:spacing w:val="-6"/>
          <w:sz w:val="24"/>
        </w:rPr>
        <w:t xml:space="preserve"> </w:t>
      </w:r>
      <w:r w:rsidR="00C86DD7" w:rsidRPr="00E61FD5">
        <w:rPr>
          <w:sz w:val="24"/>
        </w:rPr>
        <w:t>materiał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musi</w:t>
      </w:r>
      <w:r w:rsidR="00C86DD7" w:rsidRPr="00E61FD5">
        <w:rPr>
          <w:spacing w:val="-1"/>
          <w:sz w:val="24"/>
        </w:rPr>
        <w:t xml:space="preserve"> </w:t>
      </w:r>
      <w:r w:rsidR="00C86DD7" w:rsidRPr="00E61FD5">
        <w:rPr>
          <w:sz w:val="24"/>
        </w:rPr>
        <w:t>być dostarczony</w:t>
      </w:r>
      <w:r w:rsidR="00C86DD7" w:rsidRPr="00E61FD5">
        <w:rPr>
          <w:spacing w:val="-6"/>
          <w:sz w:val="24"/>
        </w:rPr>
        <w:t xml:space="preserve"> </w:t>
      </w:r>
      <w:r w:rsidR="00C86DD7" w:rsidRPr="00E61FD5">
        <w:rPr>
          <w:sz w:val="24"/>
        </w:rPr>
        <w:t>do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ZML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w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możliwie</w:t>
      </w:r>
      <w:r w:rsidR="00C86DD7" w:rsidRPr="00E61FD5">
        <w:rPr>
          <w:spacing w:val="-2"/>
          <w:sz w:val="24"/>
        </w:rPr>
        <w:t xml:space="preserve"> </w:t>
      </w:r>
      <w:r w:rsidR="00C86DD7" w:rsidRPr="00E61FD5">
        <w:rPr>
          <w:sz w:val="24"/>
        </w:rPr>
        <w:t>najkrótszym</w:t>
      </w:r>
      <w:r w:rsidR="00C86DD7" w:rsidRPr="00E61FD5">
        <w:rPr>
          <w:spacing w:val="1"/>
          <w:sz w:val="24"/>
        </w:rPr>
        <w:t xml:space="preserve"> </w:t>
      </w:r>
      <w:r w:rsidR="00C86DD7" w:rsidRPr="00E61FD5">
        <w:rPr>
          <w:sz w:val="24"/>
        </w:rPr>
        <w:t>czasie</w:t>
      </w:r>
    </w:p>
    <w:p w:rsidR="00C86DD7" w:rsidRDefault="00C86DD7" w:rsidP="00C86DD7">
      <w:pPr>
        <w:pStyle w:val="Nagwek4"/>
        <w:spacing w:before="5" w:line="580" w:lineRule="atLeast"/>
        <w:ind w:right="7252"/>
      </w:pPr>
      <w:r>
        <w:lastRenderedPageBreak/>
        <w:t>Przysyłanie cewnika centralnego</w:t>
      </w:r>
      <w:r>
        <w:rPr>
          <w:spacing w:val="-57"/>
        </w:rPr>
        <w:t xml:space="preserve"> </w:t>
      </w:r>
      <w:r w:rsidRPr="005E1FF0">
        <w:rPr>
          <w:b w:val="0"/>
          <w:u w:val="single"/>
        </w:rPr>
        <w:t>Sposób</w:t>
      </w:r>
      <w:r w:rsidRPr="005E1FF0">
        <w:rPr>
          <w:b w:val="0"/>
          <w:spacing w:val="-3"/>
          <w:u w:val="single"/>
        </w:rPr>
        <w:t xml:space="preserve"> </w:t>
      </w:r>
      <w:r w:rsidRPr="005E1FF0">
        <w:rPr>
          <w:b w:val="0"/>
          <w:u w:val="single"/>
        </w:rPr>
        <w:t>pobrania.</w:t>
      </w:r>
    </w:p>
    <w:p w:rsidR="00C86DD7" w:rsidRDefault="00C86DD7" w:rsidP="00821301">
      <w:pPr>
        <w:pStyle w:val="Akapitzlist"/>
        <w:numPr>
          <w:ilvl w:val="1"/>
          <w:numId w:val="16"/>
        </w:numPr>
        <w:tabs>
          <w:tab w:val="left" w:pos="1179"/>
          <w:tab w:val="left" w:pos="1180"/>
        </w:tabs>
        <w:spacing w:before="8"/>
        <w:ind w:hanging="349"/>
        <w:rPr>
          <w:sz w:val="24"/>
        </w:rPr>
      </w:pPr>
      <w:r>
        <w:rPr>
          <w:sz w:val="24"/>
        </w:rPr>
        <w:t>Przemyć</w:t>
      </w:r>
      <w:r>
        <w:rPr>
          <w:spacing w:val="-4"/>
          <w:sz w:val="24"/>
        </w:rPr>
        <w:t xml:space="preserve"> </w:t>
      </w:r>
      <w:r>
        <w:rPr>
          <w:sz w:val="24"/>
        </w:rPr>
        <w:t>skórę</w:t>
      </w:r>
      <w:r>
        <w:rPr>
          <w:spacing w:val="-4"/>
          <w:sz w:val="24"/>
        </w:rPr>
        <w:t xml:space="preserve"> </w:t>
      </w:r>
      <w:r>
        <w:rPr>
          <w:sz w:val="24"/>
        </w:rPr>
        <w:t>wokół</w:t>
      </w:r>
      <w:r>
        <w:rPr>
          <w:spacing w:val="-4"/>
          <w:sz w:val="24"/>
        </w:rPr>
        <w:t xml:space="preserve"> </w:t>
      </w:r>
      <w:r>
        <w:rPr>
          <w:sz w:val="24"/>
        </w:rPr>
        <w:t>cewnika</w:t>
      </w:r>
      <w:r>
        <w:rPr>
          <w:spacing w:val="-4"/>
          <w:sz w:val="24"/>
        </w:rPr>
        <w:t xml:space="preserve"> </w:t>
      </w:r>
      <w:r>
        <w:rPr>
          <w:sz w:val="24"/>
        </w:rPr>
        <w:t>alkoholem</w:t>
      </w:r>
    </w:p>
    <w:p w:rsidR="00C86DD7" w:rsidRDefault="00C86DD7" w:rsidP="00821301">
      <w:pPr>
        <w:pStyle w:val="Akapitzlist"/>
        <w:numPr>
          <w:ilvl w:val="1"/>
          <w:numId w:val="16"/>
        </w:numPr>
        <w:tabs>
          <w:tab w:val="left" w:pos="1179"/>
          <w:tab w:val="left" w:pos="1180"/>
        </w:tabs>
        <w:spacing w:before="15"/>
        <w:ind w:hanging="349"/>
        <w:rPr>
          <w:sz w:val="24"/>
        </w:rPr>
      </w:pPr>
      <w:r>
        <w:rPr>
          <w:sz w:val="24"/>
        </w:rPr>
        <w:t>Usunąć</w:t>
      </w:r>
      <w:r>
        <w:rPr>
          <w:spacing w:val="-4"/>
          <w:sz w:val="24"/>
        </w:rPr>
        <w:t xml:space="preserve"> </w:t>
      </w:r>
      <w:r>
        <w:rPr>
          <w:sz w:val="24"/>
        </w:rPr>
        <w:t>aseptycznie</w:t>
      </w:r>
      <w:r>
        <w:rPr>
          <w:spacing w:val="-2"/>
          <w:sz w:val="24"/>
        </w:rPr>
        <w:t xml:space="preserve"> </w:t>
      </w:r>
      <w:r>
        <w:rPr>
          <w:sz w:val="24"/>
        </w:rPr>
        <w:t>cewnik</w:t>
      </w:r>
    </w:p>
    <w:p w:rsidR="00C86DD7" w:rsidRDefault="00C86DD7" w:rsidP="00821301">
      <w:pPr>
        <w:pStyle w:val="Akapitzlist"/>
        <w:numPr>
          <w:ilvl w:val="1"/>
          <w:numId w:val="16"/>
        </w:numPr>
        <w:tabs>
          <w:tab w:val="left" w:pos="1179"/>
          <w:tab w:val="left" w:pos="1180"/>
        </w:tabs>
        <w:spacing w:before="14"/>
        <w:ind w:hanging="349"/>
        <w:rPr>
          <w:sz w:val="24"/>
        </w:rPr>
      </w:pPr>
      <w:r>
        <w:rPr>
          <w:sz w:val="24"/>
        </w:rPr>
        <w:t>Odciąć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odcinek</w:t>
      </w:r>
    </w:p>
    <w:p w:rsidR="00C86DD7" w:rsidRDefault="00C86DD7" w:rsidP="00821301">
      <w:pPr>
        <w:pStyle w:val="Akapitzlist"/>
        <w:numPr>
          <w:ilvl w:val="1"/>
          <w:numId w:val="16"/>
        </w:numPr>
        <w:tabs>
          <w:tab w:val="left" w:pos="1179"/>
          <w:tab w:val="left" w:pos="1180"/>
        </w:tabs>
        <w:spacing w:before="15"/>
        <w:ind w:hanging="349"/>
        <w:rPr>
          <w:sz w:val="24"/>
        </w:rPr>
      </w:pPr>
      <w:r>
        <w:rPr>
          <w:sz w:val="24"/>
        </w:rPr>
        <w:t>Wprowadzić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sterylnej</w:t>
      </w:r>
      <w:r>
        <w:rPr>
          <w:spacing w:val="1"/>
          <w:sz w:val="24"/>
        </w:rPr>
        <w:t xml:space="preserve"> </w:t>
      </w:r>
      <w:r>
        <w:rPr>
          <w:sz w:val="24"/>
        </w:rPr>
        <w:t>probówki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kilkoma</w:t>
      </w:r>
      <w:r>
        <w:rPr>
          <w:spacing w:val="-1"/>
          <w:sz w:val="24"/>
        </w:rPr>
        <w:t xml:space="preserve"> </w:t>
      </w:r>
      <w:r>
        <w:rPr>
          <w:sz w:val="24"/>
        </w:rPr>
        <w:t>kroplami</w:t>
      </w:r>
      <w:r>
        <w:rPr>
          <w:spacing w:val="-2"/>
          <w:sz w:val="24"/>
        </w:rPr>
        <w:t xml:space="preserve"> </w:t>
      </w:r>
      <w:r>
        <w:rPr>
          <w:sz w:val="24"/>
        </w:rPr>
        <w:t>soli</w:t>
      </w:r>
      <w:r>
        <w:rPr>
          <w:spacing w:val="-1"/>
          <w:sz w:val="24"/>
        </w:rPr>
        <w:t xml:space="preserve"> </w:t>
      </w:r>
      <w:r>
        <w:rPr>
          <w:sz w:val="24"/>
        </w:rPr>
        <w:t>fizjologicznej</w:t>
      </w:r>
    </w:p>
    <w:p w:rsidR="00C86DD7" w:rsidRPr="005E1FF0" w:rsidRDefault="00C86DD7" w:rsidP="00C86DD7">
      <w:pPr>
        <w:pStyle w:val="Nagwek4"/>
        <w:spacing w:before="64"/>
        <w:rPr>
          <w:b w:val="0"/>
          <w:u w:val="single"/>
        </w:rPr>
      </w:pPr>
      <w:r w:rsidRPr="005E1FF0">
        <w:rPr>
          <w:b w:val="0"/>
          <w:u w:val="single"/>
        </w:rPr>
        <w:t>Sposób</w:t>
      </w:r>
      <w:r w:rsidRPr="005E1FF0">
        <w:rPr>
          <w:b w:val="0"/>
          <w:spacing w:val="-2"/>
          <w:u w:val="single"/>
        </w:rPr>
        <w:t xml:space="preserve"> </w:t>
      </w:r>
      <w:r w:rsidRPr="005E1FF0">
        <w:rPr>
          <w:b w:val="0"/>
          <w:u w:val="single"/>
        </w:rPr>
        <w:t>transportu.</w:t>
      </w:r>
    </w:p>
    <w:p w:rsidR="00C86DD7" w:rsidRDefault="00C86DD7" w:rsidP="00821301">
      <w:pPr>
        <w:pStyle w:val="Akapitzlist"/>
        <w:numPr>
          <w:ilvl w:val="0"/>
          <w:numId w:val="15"/>
        </w:numPr>
        <w:tabs>
          <w:tab w:val="left" w:pos="1179"/>
          <w:tab w:val="left" w:pos="1180"/>
        </w:tabs>
        <w:spacing w:before="10"/>
        <w:ind w:hanging="349"/>
        <w:rPr>
          <w:rFonts w:ascii="Symbol" w:hAnsi="Symbol"/>
          <w:sz w:val="24"/>
        </w:rPr>
      </w:pPr>
      <w:r>
        <w:rPr>
          <w:sz w:val="24"/>
        </w:rPr>
        <w:t>Probówka</w:t>
      </w:r>
      <w:r>
        <w:rPr>
          <w:spacing w:val="-3"/>
          <w:sz w:val="24"/>
        </w:rPr>
        <w:t xml:space="preserve"> </w:t>
      </w:r>
      <w:r>
        <w:rPr>
          <w:sz w:val="24"/>
        </w:rPr>
        <w:t>z materiałem musi być</w:t>
      </w:r>
      <w:r>
        <w:rPr>
          <w:spacing w:val="-2"/>
          <w:sz w:val="24"/>
        </w:rPr>
        <w:t xml:space="preserve"> </w:t>
      </w:r>
      <w:r>
        <w:rPr>
          <w:sz w:val="24"/>
        </w:rPr>
        <w:t>szczelnie</w:t>
      </w:r>
      <w:r>
        <w:rPr>
          <w:spacing w:val="-3"/>
          <w:sz w:val="24"/>
        </w:rPr>
        <w:t xml:space="preserve"> </w:t>
      </w:r>
      <w:r>
        <w:rPr>
          <w:sz w:val="24"/>
        </w:rPr>
        <w:t>zamknięta</w:t>
      </w:r>
    </w:p>
    <w:p w:rsidR="00C86DD7" w:rsidRDefault="00C86DD7" w:rsidP="00821301">
      <w:pPr>
        <w:pStyle w:val="Akapitzlist"/>
        <w:numPr>
          <w:ilvl w:val="0"/>
          <w:numId w:val="15"/>
        </w:numPr>
        <w:tabs>
          <w:tab w:val="left" w:pos="1179"/>
          <w:tab w:val="left" w:pos="1180"/>
        </w:tabs>
        <w:spacing w:before="13"/>
        <w:ind w:hanging="349"/>
        <w:rPr>
          <w:rFonts w:ascii="Symbol" w:hAnsi="Symbol"/>
          <w:sz w:val="24"/>
        </w:rPr>
      </w:pPr>
      <w:r>
        <w:rPr>
          <w:sz w:val="24"/>
        </w:rPr>
        <w:t>Transportować</w:t>
      </w:r>
      <w:r>
        <w:rPr>
          <w:spacing w:val="-2"/>
          <w:sz w:val="24"/>
        </w:rPr>
        <w:t xml:space="preserve"> </w:t>
      </w:r>
      <w:r>
        <w:rPr>
          <w:sz w:val="24"/>
        </w:rPr>
        <w:t>natychmiast,</w:t>
      </w:r>
      <w:r>
        <w:rPr>
          <w:spacing w:val="-2"/>
          <w:sz w:val="24"/>
        </w:rPr>
        <w:t xml:space="preserve"> </w:t>
      </w:r>
      <w:r>
        <w:rPr>
          <w:sz w:val="24"/>
        </w:rPr>
        <w:t>aby</w:t>
      </w:r>
      <w:r>
        <w:rPr>
          <w:spacing w:val="-6"/>
          <w:sz w:val="24"/>
        </w:rPr>
        <w:t xml:space="preserve"> </w:t>
      </w:r>
      <w:r>
        <w:rPr>
          <w:sz w:val="24"/>
        </w:rPr>
        <w:t>nie</w:t>
      </w:r>
      <w:r>
        <w:rPr>
          <w:spacing w:val="-2"/>
          <w:sz w:val="24"/>
        </w:rPr>
        <w:t xml:space="preserve"> </w:t>
      </w:r>
      <w:r>
        <w:rPr>
          <w:sz w:val="24"/>
        </w:rPr>
        <w:t>doprowadzić</w:t>
      </w:r>
      <w:r>
        <w:rPr>
          <w:spacing w:val="-1"/>
          <w:sz w:val="24"/>
        </w:rPr>
        <w:t xml:space="preserve"> </w:t>
      </w:r>
      <w:r>
        <w:rPr>
          <w:sz w:val="24"/>
        </w:rPr>
        <w:t>do wyschnięcia</w:t>
      </w:r>
    </w:p>
    <w:p w:rsidR="00C86DD7" w:rsidRDefault="00C86DD7" w:rsidP="00C86DD7">
      <w:pPr>
        <w:pStyle w:val="Tekstpodstawowy"/>
        <w:spacing w:before="10"/>
        <w:ind w:left="0"/>
        <w:rPr>
          <w:sz w:val="26"/>
        </w:rPr>
      </w:pPr>
    </w:p>
    <w:p w:rsidR="00C86DD7" w:rsidRDefault="00C86DD7" w:rsidP="00C86DD7">
      <w:pPr>
        <w:pStyle w:val="Nagwek4"/>
      </w:pPr>
      <w:r w:rsidRPr="005E1FF0">
        <w:rPr>
          <w:b w:val="0"/>
          <w:u w:val="single"/>
        </w:rPr>
        <w:t>Czas</w:t>
      </w:r>
      <w:r w:rsidRPr="005E1FF0">
        <w:rPr>
          <w:b w:val="0"/>
          <w:spacing w:val="-3"/>
          <w:u w:val="single"/>
        </w:rPr>
        <w:t xml:space="preserve"> </w:t>
      </w:r>
      <w:r w:rsidRPr="005E1FF0">
        <w:rPr>
          <w:b w:val="0"/>
          <w:u w:val="single"/>
        </w:rPr>
        <w:t>i</w:t>
      </w:r>
      <w:r w:rsidRPr="005E1FF0">
        <w:rPr>
          <w:b w:val="0"/>
          <w:spacing w:val="-2"/>
          <w:u w:val="single"/>
        </w:rPr>
        <w:t xml:space="preserve"> </w:t>
      </w:r>
      <w:r w:rsidRPr="005E1FF0">
        <w:rPr>
          <w:b w:val="0"/>
          <w:u w:val="single"/>
        </w:rPr>
        <w:t>temperatura</w:t>
      </w:r>
      <w:r w:rsidRPr="005E1FF0">
        <w:rPr>
          <w:b w:val="0"/>
          <w:spacing w:val="-3"/>
          <w:u w:val="single"/>
        </w:rPr>
        <w:t xml:space="preserve"> </w:t>
      </w:r>
      <w:r w:rsidRPr="005E1FF0">
        <w:rPr>
          <w:b w:val="0"/>
          <w:u w:val="single"/>
        </w:rPr>
        <w:t>przechowywania.</w:t>
      </w:r>
    </w:p>
    <w:p w:rsidR="00C86DD7" w:rsidRDefault="00C86DD7" w:rsidP="00821301">
      <w:pPr>
        <w:pStyle w:val="Akapitzlist"/>
        <w:numPr>
          <w:ilvl w:val="0"/>
          <w:numId w:val="15"/>
        </w:numPr>
        <w:tabs>
          <w:tab w:val="left" w:pos="1179"/>
          <w:tab w:val="left" w:pos="1180"/>
        </w:tabs>
        <w:spacing w:before="9"/>
        <w:ind w:hanging="349"/>
        <w:rPr>
          <w:rFonts w:ascii="Symbol" w:hAnsi="Symbol"/>
          <w:sz w:val="20"/>
        </w:rPr>
      </w:pPr>
      <w:r>
        <w:rPr>
          <w:rFonts w:ascii="Symbol" w:hAnsi="Symbol"/>
          <w:sz w:val="24"/>
        </w:rPr>
        <w:t></w:t>
      </w:r>
      <w:r>
        <w:rPr>
          <w:spacing w:val="-1"/>
          <w:sz w:val="24"/>
        </w:rPr>
        <w:t xml:space="preserve"> </w:t>
      </w:r>
      <w:r>
        <w:rPr>
          <w:sz w:val="24"/>
        </w:rPr>
        <w:t>15 minut w temperaturze</w:t>
      </w:r>
      <w:r>
        <w:rPr>
          <w:spacing w:val="-1"/>
          <w:sz w:val="24"/>
        </w:rPr>
        <w:t xml:space="preserve"> </w:t>
      </w:r>
      <w:r>
        <w:rPr>
          <w:sz w:val="24"/>
        </w:rPr>
        <w:t>pokojowej</w:t>
      </w:r>
    </w:p>
    <w:p w:rsidR="00C86DD7" w:rsidRDefault="00C86DD7" w:rsidP="00821301">
      <w:pPr>
        <w:pStyle w:val="Akapitzlist"/>
        <w:numPr>
          <w:ilvl w:val="0"/>
          <w:numId w:val="15"/>
        </w:numPr>
        <w:tabs>
          <w:tab w:val="left" w:pos="1179"/>
          <w:tab w:val="left" w:pos="1180"/>
        </w:tabs>
        <w:spacing w:before="16"/>
        <w:ind w:hanging="349"/>
        <w:rPr>
          <w:rFonts w:ascii="Symbol" w:hAnsi="Symbol"/>
          <w:sz w:val="20"/>
        </w:rPr>
      </w:pPr>
      <w:r>
        <w:rPr>
          <w:rFonts w:ascii="Symbol" w:hAnsi="Symbol"/>
          <w:sz w:val="24"/>
        </w:rPr>
        <w:t>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godziny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temperaturze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rFonts w:ascii="Symbol" w:hAnsi="Symbol"/>
          <w:sz w:val="24"/>
        </w:rPr>
        <w:t></w:t>
      </w:r>
      <w:r>
        <w:rPr>
          <w:sz w:val="24"/>
        </w:rPr>
        <w:t>, jeśli</w:t>
      </w:r>
      <w:r>
        <w:rPr>
          <w:spacing w:val="-1"/>
          <w:sz w:val="24"/>
        </w:rPr>
        <w:t xml:space="preserve"> </w:t>
      </w:r>
      <w:r>
        <w:rPr>
          <w:sz w:val="24"/>
        </w:rPr>
        <w:t>konieczne</w:t>
      </w:r>
      <w:r>
        <w:rPr>
          <w:spacing w:val="1"/>
          <w:sz w:val="24"/>
        </w:rPr>
        <w:t xml:space="preserve"> </w:t>
      </w:r>
      <w:r>
        <w:rPr>
          <w:sz w:val="24"/>
        </w:rPr>
        <w:t>jest</w:t>
      </w:r>
      <w:r>
        <w:rPr>
          <w:spacing w:val="-1"/>
          <w:sz w:val="24"/>
        </w:rPr>
        <w:t xml:space="preserve"> </w:t>
      </w:r>
      <w:r>
        <w:rPr>
          <w:sz w:val="24"/>
        </w:rPr>
        <w:t>przechowywanie.</w:t>
      </w:r>
    </w:p>
    <w:p w:rsidR="00C86DD7" w:rsidRPr="003713DF" w:rsidRDefault="00C86DD7" w:rsidP="003713DF">
      <w:pPr>
        <w:pStyle w:val="Tekstpodstawowy"/>
        <w:spacing w:before="13" w:line="252" w:lineRule="auto"/>
        <w:ind w:left="831" w:right="548"/>
      </w:pPr>
      <w:r>
        <w:t>Równocześnie powinna być pobrana krew na posiew oraz wymaz z miejsca wkłucia. Stan, w którym</w:t>
      </w:r>
      <w:r>
        <w:rPr>
          <w:spacing w:val="-57"/>
        </w:rPr>
        <w:t xml:space="preserve"> </w:t>
      </w:r>
      <w:r>
        <w:t>z cewnika i z krwi obwodowej hodujemy ten sam szczep bakterii, określamy jako sepsę związaną z</w:t>
      </w:r>
      <w:r>
        <w:rPr>
          <w:spacing w:val="1"/>
        </w:rPr>
        <w:t xml:space="preserve"> </w:t>
      </w:r>
      <w:r>
        <w:t>cewnikiem. Jeżeli ten sam szczep uzyskamy dodatkowo w posiewie wymazu z miejsca wkłucia,</w:t>
      </w:r>
      <w:r>
        <w:rPr>
          <w:spacing w:val="1"/>
        </w:rPr>
        <w:t xml:space="preserve"> </w:t>
      </w:r>
      <w:r>
        <w:t>otrzymamy</w:t>
      </w:r>
      <w:r>
        <w:rPr>
          <w:spacing w:val="-6"/>
        </w:rPr>
        <w:t xml:space="preserve"> </w:t>
      </w:r>
      <w:r>
        <w:t>pełen obraz</w:t>
      </w:r>
      <w:r>
        <w:rPr>
          <w:spacing w:val="1"/>
        </w:rPr>
        <w:t xml:space="preserve"> </w:t>
      </w:r>
      <w:r>
        <w:t>rozwoju</w:t>
      </w:r>
      <w:r>
        <w:rPr>
          <w:spacing w:val="-1"/>
        </w:rPr>
        <w:t xml:space="preserve"> </w:t>
      </w:r>
      <w:r w:rsidR="003713DF">
        <w:t>zakażenia cewnika.</w:t>
      </w:r>
    </w:p>
    <w:p w:rsidR="00C86DD7" w:rsidRDefault="00C86DD7" w:rsidP="00C86DD7">
      <w:pPr>
        <w:pStyle w:val="Tekstpodstawowy"/>
        <w:spacing w:line="252" w:lineRule="auto"/>
        <w:ind w:left="831" w:right="975"/>
      </w:pPr>
      <w:r>
        <w:t>Cewniki moczowe nie powinny być badane bakteriologicznie. Badanie musi obejmować mocz z</w:t>
      </w:r>
      <w:r>
        <w:rPr>
          <w:spacing w:val="-58"/>
        </w:rPr>
        <w:t xml:space="preserve"> </w:t>
      </w:r>
      <w:r>
        <w:t>cewnika</w:t>
      </w:r>
      <w:r>
        <w:rPr>
          <w:spacing w:val="-2"/>
        </w:rPr>
        <w:t xml:space="preserve"> </w:t>
      </w:r>
      <w:r>
        <w:t>świeżo założonego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 wymianie,</w:t>
      </w:r>
      <w:r>
        <w:rPr>
          <w:spacing w:val="-1"/>
        </w:rPr>
        <w:t xml:space="preserve"> </w:t>
      </w:r>
      <w:r>
        <w:t>która</w:t>
      </w:r>
      <w:r>
        <w:rPr>
          <w:spacing w:val="1"/>
        </w:rPr>
        <w:t xml:space="preserve"> </w:t>
      </w:r>
      <w:r>
        <w:t>następuje</w:t>
      </w:r>
      <w:r>
        <w:rPr>
          <w:spacing w:val="-2"/>
        </w:rPr>
        <w:t xml:space="preserve"> </w:t>
      </w:r>
      <w:r>
        <w:t>co dwa</w:t>
      </w:r>
      <w:r>
        <w:rPr>
          <w:spacing w:val="-2"/>
        </w:rPr>
        <w:t xml:space="preserve"> </w:t>
      </w:r>
      <w:r>
        <w:t>tygodnie.</w:t>
      </w:r>
    </w:p>
    <w:p w:rsidR="00C86DD7" w:rsidRDefault="00C86DD7" w:rsidP="00C86DD7">
      <w:pPr>
        <w:pStyle w:val="Tekstpodstawowy"/>
        <w:spacing w:before="7"/>
        <w:ind w:left="0"/>
        <w:rPr>
          <w:sz w:val="25"/>
        </w:rPr>
      </w:pPr>
    </w:p>
    <w:p w:rsidR="00C86DD7" w:rsidRDefault="00C86DD7" w:rsidP="00C86DD7">
      <w:pPr>
        <w:pStyle w:val="Nagwek4"/>
        <w:ind w:left="831"/>
      </w:pPr>
      <w:r>
        <w:t>Pobieranie</w:t>
      </w:r>
      <w:r>
        <w:rPr>
          <w:spacing w:val="-3"/>
        </w:rPr>
        <w:t xml:space="preserve"> </w:t>
      </w:r>
      <w:r>
        <w:t>materiału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badań</w:t>
      </w:r>
      <w:r>
        <w:rPr>
          <w:spacing w:val="-3"/>
        </w:rPr>
        <w:t xml:space="preserve"> </w:t>
      </w:r>
      <w:r>
        <w:t>mikologicznych</w:t>
      </w:r>
    </w:p>
    <w:p w:rsidR="00C86DD7" w:rsidRDefault="00C86DD7" w:rsidP="00C86DD7">
      <w:pPr>
        <w:pStyle w:val="Tekstpodstawowy"/>
        <w:spacing w:before="1"/>
        <w:ind w:left="0"/>
        <w:rPr>
          <w:b/>
          <w:sz w:val="26"/>
        </w:rPr>
      </w:pPr>
    </w:p>
    <w:p w:rsidR="00C86DD7" w:rsidRDefault="00C86DD7" w:rsidP="00821301">
      <w:pPr>
        <w:pStyle w:val="Akapitzlist"/>
        <w:numPr>
          <w:ilvl w:val="1"/>
          <w:numId w:val="15"/>
        </w:numPr>
        <w:tabs>
          <w:tab w:val="left" w:pos="1552"/>
        </w:tabs>
        <w:spacing w:line="252" w:lineRule="auto"/>
        <w:ind w:right="1253"/>
        <w:rPr>
          <w:sz w:val="24"/>
        </w:rPr>
      </w:pPr>
      <w:r>
        <w:rPr>
          <w:sz w:val="24"/>
        </w:rPr>
        <w:t>Grzybice powierzchniowe – obecność komórek grzyba poszukuje się w bezpośrednim</w:t>
      </w:r>
      <w:r>
        <w:rPr>
          <w:spacing w:val="-58"/>
          <w:sz w:val="24"/>
        </w:rPr>
        <w:t xml:space="preserve"> </w:t>
      </w:r>
      <w:r>
        <w:rPr>
          <w:sz w:val="24"/>
        </w:rPr>
        <w:t>badaniu</w:t>
      </w:r>
      <w:r>
        <w:rPr>
          <w:spacing w:val="-1"/>
          <w:sz w:val="24"/>
        </w:rPr>
        <w:t xml:space="preserve"> </w:t>
      </w:r>
      <w:r>
        <w:rPr>
          <w:sz w:val="24"/>
        </w:rPr>
        <w:t>mikroskopowym</w:t>
      </w:r>
      <w:r>
        <w:rPr>
          <w:spacing w:val="2"/>
          <w:sz w:val="24"/>
        </w:rPr>
        <w:t xml:space="preserve"> </w:t>
      </w:r>
      <w:r>
        <w:rPr>
          <w:sz w:val="24"/>
        </w:rPr>
        <w:t>kreatyny</w:t>
      </w:r>
    </w:p>
    <w:p w:rsidR="00C86DD7" w:rsidRDefault="00C86DD7" w:rsidP="00821301">
      <w:pPr>
        <w:pStyle w:val="Akapitzlist"/>
        <w:numPr>
          <w:ilvl w:val="1"/>
          <w:numId w:val="15"/>
        </w:numPr>
        <w:tabs>
          <w:tab w:val="left" w:pos="1552"/>
        </w:tabs>
        <w:spacing w:line="252" w:lineRule="auto"/>
        <w:ind w:right="746"/>
        <w:rPr>
          <w:sz w:val="24"/>
        </w:rPr>
      </w:pPr>
      <w:r>
        <w:rPr>
          <w:sz w:val="24"/>
        </w:rPr>
        <w:t>Materiał pobiera się w laboratorium z miejsc zmienionych chorobowo w postaci zeskrobin,</w:t>
      </w:r>
      <w:r>
        <w:rPr>
          <w:spacing w:val="-57"/>
          <w:sz w:val="24"/>
        </w:rPr>
        <w:t xml:space="preserve"> </w:t>
      </w:r>
      <w:r>
        <w:rPr>
          <w:sz w:val="24"/>
        </w:rPr>
        <w:t>łusek,</w:t>
      </w:r>
      <w:r>
        <w:rPr>
          <w:spacing w:val="-2"/>
          <w:sz w:val="24"/>
        </w:rPr>
        <w:t xml:space="preserve"> </w:t>
      </w:r>
      <w:r>
        <w:rPr>
          <w:sz w:val="24"/>
        </w:rPr>
        <w:t>rzęs,</w:t>
      </w:r>
      <w:r>
        <w:rPr>
          <w:spacing w:val="-3"/>
          <w:sz w:val="24"/>
        </w:rPr>
        <w:t xml:space="preserve"> </w:t>
      </w:r>
      <w:r>
        <w:rPr>
          <w:sz w:val="24"/>
        </w:rPr>
        <w:t>włosów</w:t>
      </w:r>
      <w:r>
        <w:rPr>
          <w:spacing w:val="-2"/>
          <w:sz w:val="24"/>
        </w:rPr>
        <w:t xml:space="preserve"> </w:t>
      </w:r>
      <w:r>
        <w:rPr>
          <w:sz w:val="24"/>
        </w:rPr>
        <w:t>itd.</w:t>
      </w:r>
      <w:r>
        <w:rPr>
          <w:spacing w:val="-2"/>
          <w:sz w:val="24"/>
        </w:rPr>
        <w:t xml:space="preserve"> </w:t>
      </w:r>
      <w:r>
        <w:rPr>
          <w:sz w:val="24"/>
        </w:rPr>
        <w:t>Poza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2"/>
          <w:sz w:val="24"/>
        </w:rPr>
        <w:t xml:space="preserve"> </w:t>
      </w:r>
      <w:r>
        <w:rPr>
          <w:sz w:val="24"/>
        </w:rPr>
        <w:t>materiał</w:t>
      </w:r>
      <w:r>
        <w:rPr>
          <w:spacing w:val="-2"/>
          <w:sz w:val="24"/>
        </w:rPr>
        <w:t xml:space="preserve"> </w:t>
      </w:r>
      <w:r>
        <w:rPr>
          <w:sz w:val="24"/>
        </w:rPr>
        <w:t>ten</w:t>
      </w:r>
      <w:r>
        <w:rPr>
          <w:spacing w:val="-1"/>
          <w:sz w:val="24"/>
        </w:rPr>
        <w:t xml:space="preserve"> </w:t>
      </w:r>
      <w:r>
        <w:rPr>
          <w:sz w:val="24"/>
        </w:rPr>
        <w:t>pobrać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jałowych</w:t>
      </w:r>
      <w:r>
        <w:rPr>
          <w:spacing w:val="1"/>
          <w:sz w:val="24"/>
        </w:rPr>
        <w:t xml:space="preserve"> </w:t>
      </w:r>
      <w:r>
        <w:rPr>
          <w:sz w:val="24"/>
        </w:rPr>
        <w:t>płytek</w:t>
      </w:r>
      <w:r>
        <w:rPr>
          <w:spacing w:val="-2"/>
          <w:sz w:val="24"/>
        </w:rPr>
        <w:t xml:space="preserve"> </w:t>
      </w:r>
      <w:r>
        <w:rPr>
          <w:sz w:val="24"/>
        </w:rPr>
        <w:t>(naczyń)</w:t>
      </w:r>
    </w:p>
    <w:p w:rsidR="00C86DD7" w:rsidRDefault="00C86DD7" w:rsidP="00821301">
      <w:pPr>
        <w:pStyle w:val="Akapitzlist"/>
        <w:numPr>
          <w:ilvl w:val="1"/>
          <w:numId w:val="15"/>
        </w:numPr>
        <w:tabs>
          <w:tab w:val="left" w:pos="1552"/>
        </w:tabs>
        <w:ind w:hanging="361"/>
        <w:rPr>
          <w:sz w:val="24"/>
        </w:rPr>
      </w:pPr>
      <w:r>
        <w:rPr>
          <w:sz w:val="24"/>
        </w:rPr>
        <w:t>Łuski</w:t>
      </w:r>
      <w:r>
        <w:rPr>
          <w:spacing w:val="-1"/>
          <w:sz w:val="24"/>
        </w:rPr>
        <w:t xml:space="preserve"> </w:t>
      </w:r>
      <w:r>
        <w:rPr>
          <w:sz w:val="24"/>
        </w:rPr>
        <w:t>naskórka</w:t>
      </w:r>
      <w:r>
        <w:rPr>
          <w:spacing w:val="-2"/>
          <w:sz w:val="24"/>
        </w:rPr>
        <w:t xml:space="preserve"> </w:t>
      </w:r>
      <w:r>
        <w:rPr>
          <w:sz w:val="24"/>
        </w:rPr>
        <w:t>pobrać</w:t>
      </w:r>
      <w:r>
        <w:rPr>
          <w:spacing w:val="-2"/>
          <w:sz w:val="24"/>
        </w:rPr>
        <w:t xml:space="preserve"> </w:t>
      </w:r>
      <w:r>
        <w:rPr>
          <w:sz w:val="24"/>
        </w:rPr>
        <w:t>z czynnych</w:t>
      </w:r>
      <w:r>
        <w:rPr>
          <w:spacing w:val="-1"/>
          <w:sz w:val="24"/>
        </w:rPr>
        <w:t xml:space="preserve"> </w:t>
      </w:r>
      <w:r>
        <w:rPr>
          <w:sz w:val="24"/>
        </w:rPr>
        <w:t>miejsc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obwodzie</w:t>
      </w:r>
      <w:r>
        <w:rPr>
          <w:spacing w:val="-1"/>
          <w:sz w:val="24"/>
        </w:rPr>
        <w:t xml:space="preserve"> </w:t>
      </w:r>
      <w:r>
        <w:rPr>
          <w:sz w:val="24"/>
        </w:rPr>
        <w:t>wykwitu</w:t>
      </w:r>
    </w:p>
    <w:p w:rsidR="00C86DD7" w:rsidRDefault="00C86DD7" w:rsidP="00821301">
      <w:pPr>
        <w:pStyle w:val="Akapitzlist"/>
        <w:numPr>
          <w:ilvl w:val="1"/>
          <w:numId w:val="15"/>
        </w:numPr>
        <w:tabs>
          <w:tab w:val="left" w:pos="1552"/>
        </w:tabs>
        <w:spacing w:before="15"/>
        <w:ind w:hanging="361"/>
        <w:rPr>
          <w:sz w:val="24"/>
        </w:rPr>
      </w:pP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przypadku</w:t>
      </w:r>
      <w:r>
        <w:rPr>
          <w:spacing w:val="-1"/>
          <w:sz w:val="24"/>
        </w:rPr>
        <w:t xml:space="preserve"> </w:t>
      </w:r>
      <w:r>
        <w:rPr>
          <w:sz w:val="24"/>
        </w:rPr>
        <w:t>pęcherzyków</w:t>
      </w:r>
      <w:r>
        <w:rPr>
          <w:spacing w:val="-4"/>
          <w:sz w:val="24"/>
        </w:rPr>
        <w:t xml:space="preserve"> </w:t>
      </w:r>
      <w:r>
        <w:rPr>
          <w:sz w:val="24"/>
        </w:rPr>
        <w:t>zeskrobać</w:t>
      </w:r>
      <w:r>
        <w:rPr>
          <w:spacing w:val="-4"/>
          <w:sz w:val="24"/>
        </w:rPr>
        <w:t xml:space="preserve"> </w:t>
      </w:r>
      <w:r>
        <w:rPr>
          <w:sz w:val="24"/>
        </w:rPr>
        <w:t>pokrywę</w:t>
      </w:r>
    </w:p>
    <w:p w:rsidR="00C86DD7" w:rsidRDefault="00C86DD7" w:rsidP="00821301">
      <w:pPr>
        <w:pStyle w:val="Akapitzlist"/>
        <w:numPr>
          <w:ilvl w:val="1"/>
          <w:numId w:val="15"/>
        </w:numPr>
        <w:tabs>
          <w:tab w:val="left" w:pos="1552"/>
        </w:tabs>
        <w:spacing w:before="12"/>
        <w:ind w:hanging="361"/>
        <w:rPr>
          <w:sz w:val="24"/>
        </w:rPr>
      </w:pPr>
      <w:r>
        <w:rPr>
          <w:sz w:val="24"/>
        </w:rPr>
        <w:t>Przy</w:t>
      </w:r>
      <w:r>
        <w:rPr>
          <w:spacing w:val="-9"/>
          <w:sz w:val="24"/>
        </w:rPr>
        <w:t xml:space="preserve"> </w:t>
      </w:r>
      <w:r>
        <w:rPr>
          <w:sz w:val="24"/>
        </w:rPr>
        <w:t>zapaleniu mieszków włosowych kończyn lub</w:t>
      </w:r>
      <w:r>
        <w:rPr>
          <w:spacing w:val="2"/>
          <w:sz w:val="24"/>
        </w:rPr>
        <w:t xml:space="preserve"> </w:t>
      </w:r>
      <w:r>
        <w:rPr>
          <w:sz w:val="24"/>
        </w:rPr>
        <w:t>twarzy</w:t>
      </w:r>
      <w:r>
        <w:rPr>
          <w:spacing w:val="-5"/>
          <w:sz w:val="24"/>
        </w:rPr>
        <w:t xml:space="preserve"> </w:t>
      </w:r>
      <w:r>
        <w:rPr>
          <w:sz w:val="24"/>
        </w:rPr>
        <w:t>pobrać</w:t>
      </w:r>
      <w:r>
        <w:rPr>
          <w:spacing w:val="-1"/>
          <w:sz w:val="24"/>
        </w:rPr>
        <w:t xml:space="preserve"> </w:t>
      </w:r>
      <w:r>
        <w:rPr>
          <w:sz w:val="24"/>
        </w:rPr>
        <w:t>materiał wokół korzeni</w:t>
      </w:r>
    </w:p>
    <w:p w:rsidR="00C86DD7" w:rsidRDefault="00C86DD7" w:rsidP="00821301">
      <w:pPr>
        <w:pStyle w:val="Akapitzlist"/>
        <w:numPr>
          <w:ilvl w:val="1"/>
          <w:numId w:val="15"/>
        </w:numPr>
        <w:tabs>
          <w:tab w:val="left" w:pos="1552"/>
        </w:tabs>
        <w:spacing w:before="14"/>
        <w:ind w:hanging="361"/>
        <w:rPr>
          <w:sz w:val="24"/>
        </w:rPr>
      </w:pPr>
      <w:r>
        <w:rPr>
          <w:sz w:val="24"/>
        </w:rPr>
        <w:t>Włosy</w:t>
      </w:r>
      <w:r>
        <w:rPr>
          <w:spacing w:val="-8"/>
          <w:sz w:val="24"/>
        </w:rPr>
        <w:t xml:space="preserve"> </w:t>
      </w:r>
      <w:r>
        <w:rPr>
          <w:sz w:val="24"/>
        </w:rPr>
        <w:t>z</w:t>
      </w:r>
      <w:r>
        <w:rPr>
          <w:spacing w:val="4"/>
          <w:sz w:val="24"/>
        </w:rPr>
        <w:t xml:space="preserve"> </w:t>
      </w:r>
      <w:r>
        <w:rPr>
          <w:sz w:val="24"/>
        </w:rPr>
        <w:t>głowy</w:t>
      </w:r>
      <w:r>
        <w:rPr>
          <w:spacing w:val="-5"/>
          <w:sz w:val="24"/>
        </w:rPr>
        <w:t xml:space="preserve"> </w:t>
      </w:r>
      <w:r>
        <w:rPr>
          <w:sz w:val="24"/>
        </w:rPr>
        <w:t>lub</w:t>
      </w:r>
      <w:r>
        <w:rPr>
          <w:spacing w:val="1"/>
          <w:sz w:val="24"/>
        </w:rPr>
        <w:t xml:space="preserve"> </w:t>
      </w:r>
      <w:r>
        <w:rPr>
          <w:sz w:val="24"/>
        </w:rPr>
        <w:t>brody</w:t>
      </w:r>
      <w:r>
        <w:rPr>
          <w:spacing w:val="-3"/>
          <w:sz w:val="24"/>
        </w:rPr>
        <w:t xml:space="preserve"> </w:t>
      </w:r>
      <w:r w:rsidR="005E1FF0">
        <w:rPr>
          <w:sz w:val="24"/>
        </w:rPr>
        <w:t>pobrać za pomocą.</w:t>
      </w:r>
    </w:p>
    <w:p w:rsidR="00C86DD7" w:rsidRDefault="00C86DD7" w:rsidP="00821301">
      <w:pPr>
        <w:pStyle w:val="Akapitzlist"/>
        <w:numPr>
          <w:ilvl w:val="2"/>
          <w:numId w:val="15"/>
        </w:numPr>
        <w:tabs>
          <w:tab w:val="left" w:pos="1887"/>
          <w:tab w:val="left" w:pos="1888"/>
        </w:tabs>
        <w:spacing w:before="15" w:line="252" w:lineRule="auto"/>
        <w:ind w:right="1133" w:hanging="360"/>
        <w:rPr>
          <w:sz w:val="24"/>
        </w:rPr>
      </w:pPr>
      <w:r>
        <w:rPr>
          <w:sz w:val="24"/>
        </w:rPr>
        <w:t>Płasko</w:t>
      </w:r>
      <w:r>
        <w:rPr>
          <w:spacing w:val="-2"/>
          <w:sz w:val="24"/>
        </w:rPr>
        <w:t xml:space="preserve"> </w:t>
      </w:r>
      <w:r>
        <w:rPr>
          <w:sz w:val="24"/>
        </w:rPr>
        <w:t>zakończonych</w:t>
      </w:r>
      <w:r>
        <w:rPr>
          <w:spacing w:val="-2"/>
          <w:sz w:val="24"/>
        </w:rPr>
        <w:t xml:space="preserve"> </w:t>
      </w:r>
      <w:r>
        <w:rPr>
          <w:sz w:val="24"/>
        </w:rPr>
        <w:t>szczypiec</w:t>
      </w:r>
      <w:r>
        <w:rPr>
          <w:spacing w:val="-2"/>
          <w:sz w:val="24"/>
        </w:rPr>
        <w:t xml:space="preserve"> </w:t>
      </w:r>
      <w:r>
        <w:rPr>
          <w:sz w:val="24"/>
        </w:rPr>
        <w:t>(włosy</w:t>
      </w:r>
      <w:r>
        <w:rPr>
          <w:spacing w:val="-6"/>
          <w:sz w:val="24"/>
        </w:rPr>
        <w:t xml:space="preserve"> </w:t>
      </w:r>
      <w:r>
        <w:rPr>
          <w:sz w:val="24"/>
        </w:rPr>
        <w:t>zakażone</w:t>
      </w:r>
      <w:r>
        <w:rPr>
          <w:spacing w:val="-1"/>
          <w:sz w:val="24"/>
        </w:rPr>
        <w:t xml:space="preserve"> </w:t>
      </w:r>
      <w:r>
        <w:rPr>
          <w:sz w:val="24"/>
        </w:rPr>
        <w:t>można</w:t>
      </w:r>
      <w:r>
        <w:rPr>
          <w:spacing w:val="-2"/>
          <w:sz w:val="24"/>
        </w:rPr>
        <w:t xml:space="preserve"> </w:t>
      </w:r>
      <w:r>
        <w:rPr>
          <w:sz w:val="24"/>
        </w:rPr>
        <w:t>wyciągnąć</w:t>
      </w:r>
      <w:r>
        <w:rPr>
          <w:spacing w:val="-3"/>
          <w:sz w:val="24"/>
        </w:rPr>
        <w:t xml:space="preserve"> </w:t>
      </w:r>
      <w:r>
        <w:rPr>
          <w:sz w:val="24"/>
        </w:rPr>
        <w:t>z pochewki</w:t>
      </w:r>
      <w:r>
        <w:rPr>
          <w:spacing w:val="-3"/>
          <w:sz w:val="24"/>
        </w:rPr>
        <w:t xml:space="preserve"> </w:t>
      </w:r>
      <w:r>
        <w:rPr>
          <w:sz w:val="24"/>
        </w:rPr>
        <w:t>bez</w:t>
      </w:r>
      <w:r>
        <w:rPr>
          <w:spacing w:val="-57"/>
          <w:sz w:val="24"/>
        </w:rPr>
        <w:t xml:space="preserve"> </w:t>
      </w:r>
      <w:r>
        <w:rPr>
          <w:sz w:val="24"/>
        </w:rPr>
        <w:t>trudu)</w:t>
      </w:r>
    </w:p>
    <w:p w:rsidR="00C86DD7" w:rsidRDefault="00C86DD7" w:rsidP="00821301">
      <w:pPr>
        <w:pStyle w:val="Akapitzlist"/>
        <w:numPr>
          <w:ilvl w:val="2"/>
          <w:numId w:val="15"/>
        </w:numPr>
        <w:tabs>
          <w:tab w:val="left" w:pos="1887"/>
          <w:tab w:val="left" w:pos="1888"/>
        </w:tabs>
        <w:spacing w:line="249" w:lineRule="auto"/>
        <w:ind w:right="611" w:hanging="360"/>
        <w:rPr>
          <w:sz w:val="24"/>
        </w:rPr>
      </w:pPr>
      <w:r>
        <w:rPr>
          <w:sz w:val="24"/>
        </w:rPr>
        <w:t>Zebrać za pomocą tępego skalpela zeskrobiny ze skóry głowy, które zawierają fragmenty</w:t>
      </w:r>
      <w:r>
        <w:rPr>
          <w:spacing w:val="-57"/>
          <w:sz w:val="24"/>
        </w:rPr>
        <w:t xml:space="preserve"> </w:t>
      </w:r>
      <w:r>
        <w:rPr>
          <w:sz w:val="24"/>
        </w:rPr>
        <w:t>włosów</w:t>
      </w:r>
    </w:p>
    <w:p w:rsidR="00C86DD7" w:rsidRDefault="00C86DD7" w:rsidP="00821301">
      <w:pPr>
        <w:pStyle w:val="Akapitzlist"/>
        <w:numPr>
          <w:ilvl w:val="2"/>
          <w:numId w:val="15"/>
        </w:numPr>
        <w:tabs>
          <w:tab w:val="left" w:pos="1887"/>
          <w:tab w:val="left" w:pos="1888"/>
        </w:tabs>
        <w:spacing w:before="1" w:line="252" w:lineRule="auto"/>
        <w:ind w:right="1632" w:hanging="360"/>
        <w:rPr>
          <w:sz w:val="24"/>
        </w:rPr>
      </w:pPr>
      <w:r>
        <w:rPr>
          <w:sz w:val="24"/>
        </w:rPr>
        <w:t>Przy</w:t>
      </w:r>
      <w:r>
        <w:rPr>
          <w:spacing w:val="-9"/>
          <w:sz w:val="24"/>
        </w:rPr>
        <w:t xml:space="preserve"> </w:t>
      </w:r>
      <w:r>
        <w:rPr>
          <w:sz w:val="24"/>
        </w:rPr>
        <w:t>dużej</w:t>
      </w:r>
      <w:r>
        <w:rPr>
          <w:spacing w:val="-1"/>
          <w:sz w:val="24"/>
        </w:rPr>
        <w:t xml:space="preserve"> </w:t>
      </w:r>
      <w:r>
        <w:rPr>
          <w:sz w:val="24"/>
        </w:rPr>
        <w:t>bolesności</w:t>
      </w:r>
      <w:r>
        <w:rPr>
          <w:spacing w:val="-2"/>
          <w:sz w:val="24"/>
        </w:rPr>
        <w:t xml:space="preserve"> </w:t>
      </w:r>
      <w:r>
        <w:rPr>
          <w:sz w:val="24"/>
        </w:rPr>
        <w:t>zmiany</w:t>
      </w:r>
      <w:r>
        <w:rPr>
          <w:spacing w:val="-5"/>
          <w:sz w:val="24"/>
        </w:rPr>
        <w:t xml:space="preserve"> </w:t>
      </w:r>
      <w:r>
        <w:rPr>
          <w:sz w:val="24"/>
        </w:rPr>
        <w:t>pobrać</w:t>
      </w:r>
      <w:r>
        <w:rPr>
          <w:spacing w:val="-2"/>
          <w:sz w:val="24"/>
        </w:rPr>
        <w:t xml:space="preserve"> </w:t>
      </w:r>
      <w:r>
        <w:rPr>
          <w:sz w:val="24"/>
        </w:rPr>
        <w:t>wymaz z zakażonego</w:t>
      </w:r>
      <w:r>
        <w:rPr>
          <w:spacing w:val="-1"/>
          <w:sz w:val="24"/>
        </w:rPr>
        <w:t xml:space="preserve"> </w:t>
      </w:r>
      <w:r>
        <w:rPr>
          <w:sz w:val="24"/>
        </w:rPr>
        <w:t>miejsca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pomocą</w:t>
      </w:r>
      <w:r>
        <w:rPr>
          <w:spacing w:val="-57"/>
          <w:sz w:val="24"/>
        </w:rPr>
        <w:t xml:space="preserve"> </w:t>
      </w:r>
      <w:r>
        <w:rPr>
          <w:sz w:val="24"/>
        </w:rPr>
        <w:t>zwilżonego</w:t>
      </w:r>
      <w:r>
        <w:rPr>
          <w:spacing w:val="-1"/>
          <w:sz w:val="24"/>
        </w:rPr>
        <w:t xml:space="preserve"> </w:t>
      </w:r>
      <w:r>
        <w:rPr>
          <w:sz w:val="24"/>
        </w:rPr>
        <w:t>wacika</w:t>
      </w:r>
    </w:p>
    <w:p w:rsidR="00C86DD7" w:rsidRDefault="00C86DD7" w:rsidP="00821301">
      <w:pPr>
        <w:pStyle w:val="Akapitzlist"/>
        <w:numPr>
          <w:ilvl w:val="0"/>
          <w:numId w:val="14"/>
        </w:numPr>
        <w:tabs>
          <w:tab w:val="left" w:pos="1466"/>
        </w:tabs>
        <w:spacing w:line="293" w:lineRule="exact"/>
        <w:ind w:hanging="287"/>
        <w:rPr>
          <w:sz w:val="24"/>
        </w:rPr>
      </w:pPr>
      <w:r>
        <w:rPr>
          <w:sz w:val="24"/>
        </w:rPr>
        <w:t>Paznokcie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infekcja</w:t>
      </w:r>
      <w:r>
        <w:rPr>
          <w:spacing w:val="-1"/>
          <w:sz w:val="24"/>
        </w:rPr>
        <w:t xml:space="preserve"> </w:t>
      </w:r>
      <w:r>
        <w:rPr>
          <w:sz w:val="24"/>
        </w:rPr>
        <w:t>rozpoczyna</w:t>
      </w:r>
      <w:r>
        <w:rPr>
          <w:spacing w:val="-3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z reguły</w:t>
      </w:r>
      <w:r>
        <w:rPr>
          <w:spacing w:val="-7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brzegów</w:t>
      </w:r>
      <w:r>
        <w:rPr>
          <w:spacing w:val="-1"/>
          <w:sz w:val="24"/>
        </w:rPr>
        <w:t xml:space="preserve"> </w:t>
      </w:r>
      <w:r>
        <w:rPr>
          <w:sz w:val="24"/>
        </w:rPr>
        <w:t>bocznych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dystalnych</w:t>
      </w:r>
    </w:p>
    <w:p w:rsidR="00C86DD7" w:rsidRDefault="00C86DD7" w:rsidP="00821301">
      <w:pPr>
        <w:pStyle w:val="Akapitzlist"/>
        <w:numPr>
          <w:ilvl w:val="1"/>
          <w:numId w:val="14"/>
        </w:numPr>
        <w:tabs>
          <w:tab w:val="left" w:pos="2595"/>
          <w:tab w:val="left" w:pos="2596"/>
        </w:tabs>
        <w:spacing w:before="13"/>
        <w:ind w:left="2595"/>
        <w:rPr>
          <w:sz w:val="24"/>
        </w:rPr>
      </w:pPr>
      <w:r>
        <w:rPr>
          <w:sz w:val="24"/>
        </w:rPr>
        <w:t>Zebrać</w:t>
      </w:r>
      <w:r>
        <w:rPr>
          <w:spacing w:val="-3"/>
          <w:sz w:val="24"/>
        </w:rPr>
        <w:t xml:space="preserve"> </w:t>
      </w:r>
      <w:r>
        <w:rPr>
          <w:sz w:val="24"/>
        </w:rPr>
        <w:t>materiał</w:t>
      </w:r>
      <w:r>
        <w:rPr>
          <w:spacing w:val="-1"/>
          <w:sz w:val="24"/>
        </w:rPr>
        <w:t xml:space="preserve"> </w:t>
      </w:r>
      <w:r>
        <w:rPr>
          <w:sz w:val="24"/>
        </w:rPr>
        <w:t>z całej</w:t>
      </w:r>
      <w:r>
        <w:rPr>
          <w:spacing w:val="-1"/>
          <w:sz w:val="24"/>
        </w:rPr>
        <w:t xml:space="preserve"> </w:t>
      </w:r>
      <w:r>
        <w:rPr>
          <w:sz w:val="24"/>
        </w:rPr>
        <w:t>grubości</w:t>
      </w:r>
      <w:r>
        <w:rPr>
          <w:spacing w:val="-1"/>
          <w:sz w:val="24"/>
        </w:rPr>
        <w:t xml:space="preserve"> </w:t>
      </w:r>
      <w:r>
        <w:rPr>
          <w:sz w:val="24"/>
        </w:rPr>
        <w:t>płytki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z pod</w:t>
      </w:r>
      <w:r>
        <w:rPr>
          <w:spacing w:val="-1"/>
          <w:sz w:val="24"/>
        </w:rPr>
        <w:t xml:space="preserve"> </w:t>
      </w:r>
      <w:r>
        <w:rPr>
          <w:sz w:val="24"/>
        </w:rPr>
        <w:t>paznokcia</w:t>
      </w:r>
    </w:p>
    <w:p w:rsidR="00C86DD7" w:rsidRDefault="00C86DD7" w:rsidP="00821301">
      <w:pPr>
        <w:pStyle w:val="Akapitzlist"/>
        <w:numPr>
          <w:ilvl w:val="1"/>
          <w:numId w:val="14"/>
        </w:numPr>
        <w:tabs>
          <w:tab w:val="left" w:pos="2595"/>
          <w:tab w:val="left" w:pos="2596"/>
        </w:tabs>
        <w:spacing w:before="13" w:line="252" w:lineRule="auto"/>
        <w:ind w:right="601" w:firstLine="0"/>
        <w:rPr>
          <w:sz w:val="24"/>
        </w:rPr>
      </w:pPr>
      <w:r>
        <w:rPr>
          <w:sz w:val="24"/>
        </w:rPr>
        <w:t>W przypadku białej powierzchni grzybicy paznokcia, materiał pobrać skalpelem z</w:t>
      </w:r>
      <w:r>
        <w:rPr>
          <w:spacing w:val="-57"/>
          <w:sz w:val="24"/>
        </w:rPr>
        <w:t xml:space="preserve"> </w:t>
      </w:r>
      <w:r>
        <w:rPr>
          <w:sz w:val="24"/>
        </w:rPr>
        <w:t>zakażonego</w:t>
      </w:r>
      <w:r>
        <w:rPr>
          <w:spacing w:val="-1"/>
          <w:sz w:val="24"/>
        </w:rPr>
        <w:t xml:space="preserve"> </w:t>
      </w:r>
      <w:r>
        <w:rPr>
          <w:sz w:val="24"/>
        </w:rPr>
        <w:t>obszaru</w:t>
      </w:r>
    </w:p>
    <w:p w:rsidR="00C86DD7" w:rsidRDefault="00C86DD7" w:rsidP="00821301">
      <w:pPr>
        <w:pStyle w:val="Akapitzlist"/>
        <w:numPr>
          <w:ilvl w:val="0"/>
          <w:numId w:val="14"/>
        </w:numPr>
        <w:tabs>
          <w:tab w:val="left" w:pos="1466"/>
        </w:tabs>
        <w:spacing w:line="249" w:lineRule="auto"/>
        <w:ind w:right="860"/>
        <w:rPr>
          <w:sz w:val="24"/>
        </w:rPr>
      </w:pPr>
      <w:r>
        <w:rPr>
          <w:sz w:val="24"/>
        </w:rPr>
        <w:t xml:space="preserve">Jeśli dostępna jest lampa Wooda o dł. Fali do 366 </w:t>
      </w:r>
      <w:r>
        <w:rPr>
          <w:rFonts w:ascii="Symbol" w:hAnsi="Symbol"/>
          <w:sz w:val="25"/>
        </w:rPr>
        <w:t></w:t>
      </w:r>
      <w:r>
        <w:rPr>
          <w:sz w:val="24"/>
        </w:rPr>
        <w:t>m oświetlić w ciemnym pomieszczeniu</w:t>
      </w:r>
      <w:r>
        <w:rPr>
          <w:spacing w:val="-58"/>
          <w:sz w:val="24"/>
        </w:rPr>
        <w:t xml:space="preserve"> </w:t>
      </w:r>
      <w:r>
        <w:rPr>
          <w:sz w:val="24"/>
        </w:rPr>
        <w:t>chorobowo</w:t>
      </w:r>
      <w:r>
        <w:rPr>
          <w:spacing w:val="-1"/>
          <w:sz w:val="24"/>
        </w:rPr>
        <w:t xml:space="preserve"> </w:t>
      </w:r>
      <w:r>
        <w:rPr>
          <w:sz w:val="24"/>
        </w:rPr>
        <w:t>zmienione miejsce:</w:t>
      </w:r>
    </w:p>
    <w:p w:rsidR="00C86DD7" w:rsidRDefault="00C86DD7" w:rsidP="00821301">
      <w:pPr>
        <w:pStyle w:val="Akapitzlist"/>
        <w:numPr>
          <w:ilvl w:val="1"/>
          <w:numId w:val="14"/>
        </w:numPr>
        <w:tabs>
          <w:tab w:val="left" w:pos="1887"/>
          <w:tab w:val="left" w:pos="1888"/>
        </w:tabs>
        <w:spacing w:line="252" w:lineRule="auto"/>
        <w:ind w:left="1899" w:right="655" w:hanging="360"/>
        <w:rPr>
          <w:sz w:val="24"/>
        </w:rPr>
      </w:pPr>
      <w:r>
        <w:rPr>
          <w:sz w:val="24"/>
        </w:rPr>
        <w:t>PITYROSPORUM (łupież pstry), kiedy odbarwienia lub przebarwienia skóry gładkiej w</w:t>
      </w:r>
      <w:r>
        <w:rPr>
          <w:spacing w:val="-58"/>
          <w:sz w:val="24"/>
        </w:rPr>
        <w:t xml:space="preserve"> </w:t>
      </w:r>
      <w:r>
        <w:rPr>
          <w:sz w:val="24"/>
        </w:rPr>
        <w:t>świetle</w:t>
      </w:r>
      <w:r>
        <w:rPr>
          <w:spacing w:val="-2"/>
          <w:sz w:val="24"/>
        </w:rPr>
        <w:t xml:space="preserve"> </w:t>
      </w:r>
      <w:r>
        <w:rPr>
          <w:sz w:val="24"/>
        </w:rPr>
        <w:t>lampy</w:t>
      </w:r>
      <w:r>
        <w:rPr>
          <w:spacing w:val="-5"/>
          <w:sz w:val="24"/>
        </w:rPr>
        <w:t xml:space="preserve"> </w:t>
      </w:r>
      <w:r>
        <w:rPr>
          <w:sz w:val="24"/>
        </w:rPr>
        <w:t>świecą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żółtawy</w:t>
      </w:r>
      <w:r>
        <w:rPr>
          <w:spacing w:val="-5"/>
          <w:sz w:val="24"/>
        </w:rPr>
        <w:t xml:space="preserve"> </w:t>
      </w:r>
      <w:r>
        <w:rPr>
          <w:sz w:val="24"/>
        </w:rPr>
        <w:t>kolor</w:t>
      </w:r>
    </w:p>
    <w:p w:rsidR="00C86DD7" w:rsidRDefault="00C86DD7" w:rsidP="00821301">
      <w:pPr>
        <w:pStyle w:val="Akapitzlist"/>
        <w:numPr>
          <w:ilvl w:val="1"/>
          <w:numId w:val="14"/>
        </w:numPr>
        <w:tabs>
          <w:tab w:val="left" w:pos="1887"/>
          <w:tab w:val="left" w:pos="1888"/>
        </w:tabs>
        <w:spacing w:line="252" w:lineRule="auto"/>
        <w:ind w:left="1899" w:right="779" w:hanging="360"/>
        <w:rPr>
          <w:sz w:val="24"/>
        </w:rPr>
      </w:pPr>
      <w:r>
        <w:rPr>
          <w:sz w:val="24"/>
        </w:rPr>
        <w:t>ERYTHRASMA (łupież rumieniowy), kiedy zmiany w pachwinach lub na innej skórze</w:t>
      </w:r>
      <w:r>
        <w:rPr>
          <w:spacing w:val="-57"/>
          <w:sz w:val="24"/>
        </w:rPr>
        <w:t xml:space="preserve"> </w:t>
      </w:r>
      <w:r>
        <w:rPr>
          <w:sz w:val="24"/>
        </w:rPr>
        <w:t>gładkiej</w:t>
      </w:r>
      <w:r>
        <w:rPr>
          <w:spacing w:val="-1"/>
          <w:sz w:val="24"/>
        </w:rPr>
        <w:t xml:space="preserve"> </w:t>
      </w:r>
      <w:r>
        <w:rPr>
          <w:sz w:val="24"/>
        </w:rPr>
        <w:t>świecą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kolor</w:t>
      </w:r>
      <w:r>
        <w:rPr>
          <w:spacing w:val="1"/>
          <w:sz w:val="24"/>
        </w:rPr>
        <w:t xml:space="preserve"> </w:t>
      </w:r>
      <w:r>
        <w:rPr>
          <w:sz w:val="24"/>
        </w:rPr>
        <w:t>pomarańczowo</w:t>
      </w:r>
      <w:r>
        <w:rPr>
          <w:spacing w:val="1"/>
          <w:sz w:val="24"/>
        </w:rPr>
        <w:t xml:space="preserve"> </w:t>
      </w:r>
      <w:r>
        <w:rPr>
          <w:sz w:val="24"/>
        </w:rPr>
        <w:t>– czerwony</w:t>
      </w:r>
    </w:p>
    <w:p w:rsidR="00C86DD7" w:rsidRDefault="00C86DD7" w:rsidP="00821301">
      <w:pPr>
        <w:pStyle w:val="Akapitzlist"/>
        <w:numPr>
          <w:ilvl w:val="1"/>
          <w:numId w:val="14"/>
        </w:numPr>
        <w:tabs>
          <w:tab w:val="left" w:pos="1887"/>
          <w:tab w:val="left" w:pos="1888"/>
        </w:tabs>
        <w:spacing w:line="293" w:lineRule="exact"/>
        <w:ind w:left="1887" w:hanging="349"/>
        <w:rPr>
          <w:sz w:val="24"/>
        </w:rPr>
      </w:pPr>
      <w:r>
        <w:rPr>
          <w:sz w:val="24"/>
        </w:rPr>
        <w:t>MICROSPORUM</w:t>
      </w:r>
      <w:r>
        <w:rPr>
          <w:spacing w:val="-1"/>
          <w:sz w:val="24"/>
        </w:rPr>
        <w:t xml:space="preserve"> </w:t>
      </w:r>
      <w:r>
        <w:rPr>
          <w:sz w:val="24"/>
        </w:rPr>
        <w:t>SPP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włosy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owłosiona</w:t>
      </w:r>
      <w:r>
        <w:rPr>
          <w:spacing w:val="-1"/>
          <w:sz w:val="24"/>
        </w:rPr>
        <w:t xml:space="preserve"> </w:t>
      </w:r>
      <w:r>
        <w:rPr>
          <w:sz w:val="24"/>
        </w:rPr>
        <w:t>skra</w:t>
      </w:r>
      <w:r>
        <w:rPr>
          <w:spacing w:val="-2"/>
          <w:sz w:val="24"/>
        </w:rPr>
        <w:t xml:space="preserve"> </w:t>
      </w:r>
      <w:r>
        <w:rPr>
          <w:sz w:val="24"/>
        </w:rPr>
        <w:t>dają</w:t>
      </w:r>
      <w:r>
        <w:rPr>
          <w:spacing w:val="-1"/>
          <w:sz w:val="24"/>
        </w:rPr>
        <w:t xml:space="preserve"> </w:t>
      </w:r>
      <w:r>
        <w:rPr>
          <w:sz w:val="24"/>
        </w:rPr>
        <w:t>zieloną</w:t>
      </w:r>
      <w:r>
        <w:rPr>
          <w:spacing w:val="-2"/>
          <w:sz w:val="24"/>
        </w:rPr>
        <w:t xml:space="preserve"> </w:t>
      </w:r>
      <w:r>
        <w:rPr>
          <w:sz w:val="24"/>
        </w:rPr>
        <w:t>fluorescencję</w:t>
      </w:r>
    </w:p>
    <w:p w:rsidR="00C86DD7" w:rsidRPr="005E1FF0" w:rsidRDefault="00C86DD7" w:rsidP="00821301">
      <w:pPr>
        <w:pStyle w:val="Akapitzlist"/>
        <w:numPr>
          <w:ilvl w:val="0"/>
          <w:numId w:val="119"/>
        </w:numPr>
        <w:tabs>
          <w:tab w:val="left" w:pos="1887"/>
          <w:tab w:val="left" w:pos="1888"/>
        </w:tabs>
        <w:spacing w:before="2"/>
        <w:ind w:left="1463" w:hanging="284"/>
        <w:rPr>
          <w:sz w:val="24"/>
        </w:rPr>
      </w:pPr>
      <w:r w:rsidRPr="005E1FF0">
        <w:rPr>
          <w:sz w:val="24"/>
        </w:rPr>
        <w:t>Materiał</w:t>
      </w:r>
      <w:r w:rsidRPr="005E1FF0">
        <w:rPr>
          <w:spacing w:val="-2"/>
          <w:sz w:val="24"/>
        </w:rPr>
        <w:t xml:space="preserve"> </w:t>
      </w:r>
      <w:r w:rsidRPr="005E1FF0">
        <w:rPr>
          <w:sz w:val="24"/>
        </w:rPr>
        <w:t>z</w:t>
      </w:r>
      <w:r w:rsidRPr="005E1FF0">
        <w:rPr>
          <w:spacing w:val="-1"/>
          <w:sz w:val="24"/>
        </w:rPr>
        <w:t xml:space="preserve"> </w:t>
      </w:r>
      <w:r w:rsidRPr="005E1FF0">
        <w:rPr>
          <w:sz w:val="24"/>
        </w:rPr>
        <w:t>błon</w:t>
      </w:r>
      <w:r w:rsidRPr="005E1FF0">
        <w:rPr>
          <w:spacing w:val="-2"/>
          <w:sz w:val="24"/>
        </w:rPr>
        <w:t xml:space="preserve"> </w:t>
      </w:r>
      <w:r w:rsidRPr="005E1FF0">
        <w:rPr>
          <w:sz w:val="24"/>
        </w:rPr>
        <w:t>śluzowych</w:t>
      </w:r>
      <w:r w:rsidRPr="005E1FF0">
        <w:rPr>
          <w:spacing w:val="-2"/>
          <w:sz w:val="24"/>
        </w:rPr>
        <w:t xml:space="preserve"> </w:t>
      </w:r>
      <w:r w:rsidRPr="005E1FF0">
        <w:rPr>
          <w:sz w:val="24"/>
        </w:rPr>
        <w:t>pobiera</w:t>
      </w:r>
      <w:r w:rsidRPr="005E1FF0">
        <w:rPr>
          <w:spacing w:val="-3"/>
          <w:sz w:val="24"/>
        </w:rPr>
        <w:t xml:space="preserve"> </w:t>
      </w:r>
      <w:r w:rsidRPr="005E1FF0">
        <w:rPr>
          <w:sz w:val="24"/>
        </w:rPr>
        <w:t>się</w:t>
      </w:r>
      <w:r w:rsidRPr="005E1FF0">
        <w:rPr>
          <w:spacing w:val="-3"/>
          <w:sz w:val="24"/>
        </w:rPr>
        <w:t xml:space="preserve"> </w:t>
      </w:r>
      <w:r w:rsidRPr="005E1FF0">
        <w:rPr>
          <w:sz w:val="24"/>
        </w:rPr>
        <w:t>zwilżoną</w:t>
      </w:r>
      <w:r w:rsidRPr="005E1FF0">
        <w:rPr>
          <w:spacing w:val="-2"/>
          <w:sz w:val="24"/>
        </w:rPr>
        <w:t xml:space="preserve"> </w:t>
      </w:r>
      <w:r w:rsidRPr="005E1FF0">
        <w:rPr>
          <w:sz w:val="24"/>
        </w:rPr>
        <w:t>wymazówką</w:t>
      </w:r>
      <w:r w:rsidRPr="005E1FF0">
        <w:rPr>
          <w:spacing w:val="-4"/>
          <w:sz w:val="24"/>
        </w:rPr>
        <w:t xml:space="preserve"> </w:t>
      </w:r>
      <w:r w:rsidRPr="005E1FF0">
        <w:rPr>
          <w:sz w:val="24"/>
        </w:rPr>
        <w:t>bez</w:t>
      </w:r>
      <w:r w:rsidRPr="005E1FF0">
        <w:rPr>
          <w:spacing w:val="-1"/>
          <w:sz w:val="24"/>
        </w:rPr>
        <w:t xml:space="preserve"> </w:t>
      </w:r>
      <w:r w:rsidRPr="005E1FF0">
        <w:rPr>
          <w:sz w:val="24"/>
        </w:rPr>
        <w:t>podłoża</w:t>
      </w:r>
      <w:r w:rsidRPr="005E1FF0">
        <w:rPr>
          <w:spacing w:val="-3"/>
          <w:sz w:val="24"/>
        </w:rPr>
        <w:t xml:space="preserve"> </w:t>
      </w:r>
      <w:r w:rsidRPr="005E1FF0">
        <w:rPr>
          <w:sz w:val="24"/>
        </w:rPr>
        <w:t>transportowego</w:t>
      </w:r>
    </w:p>
    <w:p w:rsidR="00CD38F7" w:rsidRDefault="00C86DD7" w:rsidP="00821301">
      <w:pPr>
        <w:pStyle w:val="Akapitzlist"/>
        <w:numPr>
          <w:ilvl w:val="0"/>
          <w:numId w:val="119"/>
        </w:numPr>
        <w:tabs>
          <w:tab w:val="left" w:pos="1887"/>
          <w:tab w:val="left" w:pos="1888"/>
        </w:tabs>
        <w:spacing w:before="13" w:line="252" w:lineRule="auto"/>
        <w:ind w:left="1463" w:right="964" w:hanging="284"/>
        <w:rPr>
          <w:sz w:val="24"/>
        </w:rPr>
      </w:pPr>
      <w:r>
        <w:rPr>
          <w:sz w:val="24"/>
        </w:rPr>
        <w:t>Plwocinę,</w:t>
      </w:r>
      <w:r>
        <w:rPr>
          <w:spacing w:val="-1"/>
          <w:sz w:val="24"/>
        </w:rPr>
        <w:t xml:space="preserve"> </w:t>
      </w:r>
      <w:r>
        <w:rPr>
          <w:sz w:val="24"/>
        </w:rPr>
        <w:t>płyny</w:t>
      </w:r>
      <w:r>
        <w:rPr>
          <w:spacing w:val="-6"/>
          <w:sz w:val="24"/>
        </w:rPr>
        <w:t xml:space="preserve"> </w:t>
      </w:r>
      <w:r>
        <w:rPr>
          <w:sz w:val="24"/>
        </w:rPr>
        <w:t>wysiękowe,</w:t>
      </w:r>
      <w:r>
        <w:rPr>
          <w:spacing w:val="-1"/>
          <w:sz w:val="24"/>
        </w:rPr>
        <w:t xml:space="preserve"> </w:t>
      </w:r>
      <w:r>
        <w:rPr>
          <w:sz w:val="24"/>
        </w:rPr>
        <w:t>płyny</w:t>
      </w:r>
      <w:r>
        <w:rPr>
          <w:spacing w:val="-6"/>
          <w:sz w:val="24"/>
        </w:rPr>
        <w:t xml:space="preserve"> </w:t>
      </w:r>
      <w:r>
        <w:rPr>
          <w:sz w:val="24"/>
        </w:rPr>
        <w:t>ustrojowe,</w:t>
      </w:r>
      <w:r>
        <w:rPr>
          <w:spacing w:val="-1"/>
          <w:sz w:val="24"/>
        </w:rPr>
        <w:t xml:space="preserve"> </w:t>
      </w:r>
      <w:r>
        <w:rPr>
          <w:sz w:val="24"/>
        </w:rPr>
        <w:t>materiał</w:t>
      </w:r>
      <w:r>
        <w:rPr>
          <w:spacing w:val="-1"/>
          <w:sz w:val="24"/>
        </w:rPr>
        <w:t xml:space="preserve"> </w:t>
      </w:r>
      <w:r>
        <w:rPr>
          <w:sz w:val="24"/>
        </w:rPr>
        <w:t>bi</w:t>
      </w:r>
    </w:p>
    <w:p w:rsidR="00C86DD7" w:rsidRDefault="00C86DD7" w:rsidP="00821301">
      <w:pPr>
        <w:pStyle w:val="Akapitzlist"/>
        <w:numPr>
          <w:ilvl w:val="0"/>
          <w:numId w:val="119"/>
        </w:numPr>
        <w:tabs>
          <w:tab w:val="left" w:pos="1887"/>
          <w:tab w:val="left" w:pos="1888"/>
        </w:tabs>
        <w:spacing w:before="13" w:line="252" w:lineRule="auto"/>
        <w:ind w:left="1463" w:right="964" w:hanging="284"/>
        <w:rPr>
          <w:sz w:val="24"/>
        </w:rPr>
      </w:pPr>
      <w:r>
        <w:rPr>
          <w:sz w:val="24"/>
        </w:rPr>
        <w:t>opsyjny</w:t>
      </w:r>
      <w:r>
        <w:rPr>
          <w:spacing w:val="-5"/>
          <w:sz w:val="24"/>
        </w:rPr>
        <w:t xml:space="preserve"> </w:t>
      </w:r>
      <w:r>
        <w:rPr>
          <w:sz w:val="24"/>
        </w:rPr>
        <w:t>pobrać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jałowych</w:t>
      </w:r>
      <w:r>
        <w:rPr>
          <w:spacing w:val="-57"/>
          <w:sz w:val="24"/>
        </w:rPr>
        <w:t xml:space="preserve"> </w:t>
      </w:r>
      <w:r>
        <w:rPr>
          <w:sz w:val="24"/>
        </w:rPr>
        <w:t>pojemników</w:t>
      </w:r>
      <w:r>
        <w:rPr>
          <w:spacing w:val="-1"/>
          <w:sz w:val="24"/>
        </w:rPr>
        <w:t xml:space="preserve"> </w:t>
      </w:r>
      <w:r>
        <w:rPr>
          <w:sz w:val="24"/>
        </w:rPr>
        <w:t>i jak najszybciej dostarczyć</w:t>
      </w:r>
      <w:r>
        <w:rPr>
          <w:spacing w:val="-1"/>
          <w:sz w:val="24"/>
        </w:rPr>
        <w:t xml:space="preserve"> </w:t>
      </w:r>
      <w:r>
        <w:rPr>
          <w:sz w:val="24"/>
        </w:rPr>
        <w:t>do laboratorium</w:t>
      </w:r>
    </w:p>
    <w:p w:rsidR="00C86DD7" w:rsidRDefault="00C86DD7" w:rsidP="00C86DD7">
      <w:pPr>
        <w:pStyle w:val="Nagwek4"/>
        <w:spacing w:before="64"/>
      </w:pPr>
      <w:r>
        <w:lastRenderedPageBreak/>
        <w:t>INSTRUKCJE</w:t>
      </w:r>
      <w:r>
        <w:rPr>
          <w:spacing w:val="-2"/>
        </w:rPr>
        <w:t xml:space="preserve"> </w:t>
      </w:r>
      <w:r>
        <w:t>POBIERANIA</w:t>
      </w:r>
      <w:r>
        <w:rPr>
          <w:spacing w:val="-6"/>
        </w:rPr>
        <w:t xml:space="preserve"> </w:t>
      </w:r>
      <w:r>
        <w:t>MATERIAŁU</w:t>
      </w:r>
      <w:r>
        <w:rPr>
          <w:spacing w:val="-4"/>
        </w:rPr>
        <w:t xml:space="preserve"> </w:t>
      </w:r>
      <w:r>
        <w:t>PRZEZNACZONE</w:t>
      </w:r>
      <w:r>
        <w:rPr>
          <w:spacing w:val="-5"/>
        </w:rPr>
        <w:t xml:space="preserve"> </w:t>
      </w:r>
      <w:r>
        <w:t>DLA</w:t>
      </w:r>
      <w:r>
        <w:rPr>
          <w:spacing w:val="-5"/>
        </w:rPr>
        <w:t xml:space="preserve"> </w:t>
      </w:r>
      <w:r>
        <w:t>PACJENTÓW</w:t>
      </w:r>
    </w:p>
    <w:p w:rsidR="00C86DD7" w:rsidRDefault="00C86DD7" w:rsidP="00C86DD7">
      <w:pPr>
        <w:pStyle w:val="Tekstpodstawowy"/>
        <w:spacing w:before="1"/>
        <w:ind w:left="0"/>
        <w:rPr>
          <w:b/>
          <w:sz w:val="26"/>
        </w:rPr>
      </w:pPr>
    </w:p>
    <w:p w:rsidR="00C86DD7" w:rsidRPr="005E1FF0" w:rsidRDefault="00C86DD7" w:rsidP="00821301">
      <w:pPr>
        <w:pStyle w:val="Akapitzlist"/>
        <w:numPr>
          <w:ilvl w:val="0"/>
          <w:numId w:val="13"/>
        </w:numPr>
        <w:tabs>
          <w:tab w:val="left" w:pos="653"/>
        </w:tabs>
        <w:ind w:hanging="182"/>
        <w:rPr>
          <w:sz w:val="24"/>
          <w:u w:val="single"/>
        </w:rPr>
      </w:pPr>
      <w:r w:rsidRPr="005E1FF0">
        <w:rPr>
          <w:sz w:val="24"/>
          <w:u w:val="single"/>
        </w:rPr>
        <w:t>Pobieranie</w:t>
      </w:r>
      <w:r w:rsidRPr="005E1FF0">
        <w:rPr>
          <w:spacing w:val="-3"/>
          <w:sz w:val="24"/>
          <w:u w:val="single"/>
        </w:rPr>
        <w:t xml:space="preserve"> </w:t>
      </w:r>
      <w:r w:rsidRPr="005E1FF0">
        <w:rPr>
          <w:sz w:val="24"/>
          <w:u w:val="single"/>
        </w:rPr>
        <w:t>pokarmu kobiecego</w:t>
      </w:r>
      <w:r w:rsidRPr="005E1FF0">
        <w:rPr>
          <w:b/>
          <w:sz w:val="24"/>
          <w:u w:val="single"/>
        </w:rPr>
        <w:t xml:space="preserve"> </w:t>
      </w:r>
      <w:r w:rsidRPr="005E1FF0">
        <w:rPr>
          <w:sz w:val="24"/>
          <w:u w:val="single"/>
        </w:rPr>
        <w:t>do</w:t>
      </w:r>
      <w:r w:rsidRPr="005E1FF0">
        <w:rPr>
          <w:spacing w:val="-2"/>
          <w:sz w:val="24"/>
          <w:u w:val="single"/>
        </w:rPr>
        <w:t xml:space="preserve"> </w:t>
      </w:r>
      <w:r w:rsidRPr="005E1FF0">
        <w:rPr>
          <w:sz w:val="24"/>
          <w:u w:val="single"/>
        </w:rPr>
        <w:t>badań</w:t>
      </w:r>
      <w:r w:rsidRPr="005E1FF0">
        <w:rPr>
          <w:spacing w:val="-3"/>
          <w:sz w:val="24"/>
          <w:u w:val="single"/>
        </w:rPr>
        <w:t xml:space="preserve"> </w:t>
      </w:r>
      <w:r w:rsidRPr="005E1FF0">
        <w:rPr>
          <w:sz w:val="24"/>
          <w:u w:val="single"/>
        </w:rPr>
        <w:t>mikrobiologicznych</w:t>
      </w:r>
    </w:p>
    <w:p w:rsidR="00C86DD7" w:rsidRDefault="00C86DD7" w:rsidP="00821301">
      <w:pPr>
        <w:pStyle w:val="Akapitzlist"/>
        <w:numPr>
          <w:ilvl w:val="1"/>
          <w:numId w:val="13"/>
        </w:numPr>
        <w:tabs>
          <w:tab w:val="left" w:pos="1179"/>
          <w:tab w:val="left" w:pos="1180"/>
        </w:tabs>
        <w:spacing w:before="12" w:line="252" w:lineRule="auto"/>
        <w:ind w:right="1074" w:hanging="360"/>
        <w:rPr>
          <w:rFonts w:ascii="Symbol" w:hAnsi="Symbol"/>
          <w:sz w:val="24"/>
        </w:rPr>
      </w:pPr>
      <w:r>
        <w:rPr>
          <w:sz w:val="24"/>
        </w:rPr>
        <w:t>Pokarm z piersi prawej i lewej pobrać do oddzielnego jałowego pojemnika po 3 ml z każdej</w:t>
      </w:r>
      <w:r>
        <w:rPr>
          <w:spacing w:val="-57"/>
          <w:sz w:val="24"/>
        </w:rPr>
        <w:t xml:space="preserve"> </w:t>
      </w:r>
      <w:r>
        <w:rPr>
          <w:sz w:val="24"/>
        </w:rPr>
        <w:t>piersi</w:t>
      </w:r>
    </w:p>
    <w:p w:rsidR="00C86DD7" w:rsidRDefault="00C86DD7" w:rsidP="00821301">
      <w:pPr>
        <w:pStyle w:val="Akapitzlist"/>
        <w:numPr>
          <w:ilvl w:val="1"/>
          <w:numId w:val="13"/>
        </w:numPr>
        <w:tabs>
          <w:tab w:val="left" w:pos="1179"/>
          <w:tab w:val="left" w:pos="1180"/>
        </w:tabs>
        <w:spacing w:line="293" w:lineRule="exact"/>
        <w:ind w:left="1179" w:hanging="349"/>
        <w:rPr>
          <w:rFonts w:ascii="Symbol" w:hAnsi="Symbol"/>
          <w:sz w:val="24"/>
        </w:rPr>
      </w:pPr>
      <w:r>
        <w:rPr>
          <w:sz w:val="24"/>
        </w:rPr>
        <w:t>Przed</w:t>
      </w:r>
      <w:r>
        <w:rPr>
          <w:spacing w:val="-2"/>
          <w:sz w:val="24"/>
        </w:rPr>
        <w:t xml:space="preserve"> </w:t>
      </w:r>
      <w:r>
        <w:rPr>
          <w:sz w:val="24"/>
        </w:rPr>
        <w:t>pobraniem</w:t>
      </w:r>
      <w:r>
        <w:rPr>
          <w:spacing w:val="-2"/>
          <w:sz w:val="24"/>
        </w:rPr>
        <w:t xml:space="preserve"> </w:t>
      </w:r>
      <w:r>
        <w:rPr>
          <w:sz w:val="24"/>
        </w:rPr>
        <w:t>materiału</w:t>
      </w:r>
      <w:r>
        <w:rPr>
          <w:spacing w:val="-2"/>
          <w:sz w:val="24"/>
        </w:rPr>
        <w:t xml:space="preserve"> </w:t>
      </w:r>
      <w:r>
        <w:rPr>
          <w:sz w:val="24"/>
        </w:rPr>
        <w:t>przemyć</w:t>
      </w:r>
      <w:r>
        <w:rPr>
          <w:spacing w:val="-3"/>
          <w:sz w:val="24"/>
        </w:rPr>
        <w:t xml:space="preserve"> </w:t>
      </w:r>
      <w:r>
        <w:rPr>
          <w:sz w:val="24"/>
        </w:rPr>
        <w:t>brodawki</w:t>
      </w:r>
      <w:r>
        <w:rPr>
          <w:spacing w:val="-3"/>
          <w:sz w:val="24"/>
        </w:rPr>
        <w:t xml:space="preserve"> </w:t>
      </w:r>
      <w:r>
        <w:rPr>
          <w:sz w:val="24"/>
        </w:rPr>
        <w:t>jałowym</w:t>
      </w:r>
      <w:r>
        <w:rPr>
          <w:spacing w:val="2"/>
          <w:sz w:val="24"/>
        </w:rPr>
        <w:t xml:space="preserve"> </w:t>
      </w:r>
      <w:r>
        <w:rPr>
          <w:sz w:val="24"/>
        </w:rPr>
        <w:t>roztworem</w:t>
      </w:r>
      <w:r>
        <w:rPr>
          <w:spacing w:val="-2"/>
          <w:sz w:val="24"/>
        </w:rPr>
        <w:t xml:space="preserve"> </w:t>
      </w:r>
      <w:r>
        <w:rPr>
          <w:sz w:val="24"/>
        </w:rPr>
        <w:t>soli</w:t>
      </w:r>
      <w:r>
        <w:rPr>
          <w:spacing w:val="-2"/>
          <w:sz w:val="24"/>
        </w:rPr>
        <w:t xml:space="preserve"> </w:t>
      </w:r>
      <w:r>
        <w:rPr>
          <w:sz w:val="24"/>
        </w:rPr>
        <w:t>fizjologicznej</w:t>
      </w:r>
    </w:p>
    <w:p w:rsidR="00C86DD7" w:rsidRDefault="00C86DD7" w:rsidP="00821301">
      <w:pPr>
        <w:pStyle w:val="Akapitzlist"/>
        <w:numPr>
          <w:ilvl w:val="1"/>
          <w:numId w:val="13"/>
        </w:numPr>
        <w:tabs>
          <w:tab w:val="left" w:pos="1179"/>
          <w:tab w:val="left" w:pos="1180"/>
        </w:tabs>
        <w:spacing w:before="14"/>
        <w:ind w:left="1179" w:hanging="349"/>
        <w:rPr>
          <w:rFonts w:ascii="Symbol" w:hAnsi="Symbol"/>
          <w:sz w:val="24"/>
        </w:rPr>
      </w:pPr>
      <w:r>
        <w:rPr>
          <w:sz w:val="24"/>
        </w:rPr>
        <w:t>Materiał</w:t>
      </w:r>
      <w:r>
        <w:rPr>
          <w:spacing w:val="-2"/>
          <w:sz w:val="24"/>
        </w:rPr>
        <w:t xml:space="preserve"> </w:t>
      </w:r>
      <w:r>
        <w:rPr>
          <w:sz w:val="24"/>
        </w:rPr>
        <w:t>pobrać</w:t>
      </w:r>
      <w:r>
        <w:rPr>
          <w:spacing w:val="-2"/>
          <w:sz w:val="24"/>
        </w:rPr>
        <w:t xml:space="preserve"> </w:t>
      </w:r>
      <w:r>
        <w:rPr>
          <w:sz w:val="24"/>
        </w:rPr>
        <w:t>bezpośrednio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jałowego</w:t>
      </w:r>
      <w:r>
        <w:rPr>
          <w:spacing w:val="-1"/>
          <w:sz w:val="24"/>
        </w:rPr>
        <w:t xml:space="preserve"> </w:t>
      </w:r>
      <w:r>
        <w:rPr>
          <w:sz w:val="24"/>
        </w:rPr>
        <w:t>naczynia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wstawić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lodówki</w:t>
      </w:r>
    </w:p>
    <w:p w:rsidR="00C86DD7" w:rsidRDefault="00C86DD7" w:rsidP="00821301">
      <w:pPr>
        <w:pStyle w:val="Akapitzlist"/>
        <w:numPr>
          <w:ilvl w:val="1"/>
          <w:numId w:val="13"/>
        </w:numPr>
        <w:tabs>
          <w:tab w:val="left" w:pos="1179"/>
          <w:tab w:val="left" w:pos="1180"/>
        </w:tabs>
        <w:spacing w:before="13" w:line="487" w:lineRule="auto"/>
        <w:ind w:left="471" w:right="3936" w:firstLine="360"/>
        <w:rPr>
          <w:rFonts w:ascii="Symbol" w:hAnsi="Symbol"/>
          <w:sz w:val="24"/>
        </w:rPr>
      </w:pPr>
      <w:r>
        <w:rPr>
          <w:sz w:val="24"/>
        </w:rPr>
        <w:t>Oziębiony pokarm jak najszybciej dostarczyć do laboratorium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 w:rsidRPr="005E1FF0">
        <w:rPr>
          <w:sz w:val="24"/>
          <w:u w:val="single"/>
        </w:rPr>
        <w:t>Pobieranie</w:t>
      </w:r>
      <w:r w:rsidRPr="005E1FF0">
        <w:rPr>
          <w:spacing w:val="-1"/>
          <w:sz w:val="24"/>
          <w:u w:val="single"/>
        </w:rPr>
        <w:t xml:space="preserve"> </w:t>
      </w:r>
      <w:r w:rsidRPr="005E1FF0">
        <w:rPr>
          <w:sz w:val="24"/>
          <w:u w:val="single"/>
        </w:rPr>
        <w:t>plwociny</w:t>
      </w:r>
      <w:r w:rsidRPr="005E1FF0">
        <w:rPr>
          <w:b/>
          <w:spacing w:val="1"/>
          <w:sz w:val="24"/>
          <w:u w:val="single"/>
        </w:rPr>
        <w:t xml:space="preserve"> </w:t>
      </w:r>
      <w:r w:rsidRPr="005E1FF0">
        <w:rPr>
          <w:sz w:val="24"/>
          <w:u w:val="single"/>
        </w:rPr>
        <w:t>do</w:t>
      </w:r>
      <w:r w:rsidRPr="005E1FF0">
        <w:rPr>
          <w:spacing w:val="-1"/>
          <w:sz w:val="24"/>
          <w:u w:val="single"/>
        </w:rPr>
        <w:t xml:space="preserve"> </w:t>
      </w:r>
      <w:r w:rsidRPr="005E1FF0">
        <w:rPr>
          <w:sz w:val="24"/>
          <w:u w:val="single"/>
        </w:rPr>
        <w:t>badań mikrobiologicznych</w:t>
      </w:r>
    </w:p>
    <w:p w:rsidR="00C86DD7" w:rsidRDefault="00C86DD7" w:rsidP="00C86DD7">
      <w:pPr>
        <w:pStyle w:val="Tekstpodstawowy"/>
        <w:spacing w:before="19"/>
      </w:pPr>
      <w:r>
        <w:t>Plwocinę</w:t>
      </w:r>
      <w:r>
        <w:rPr>
          <w:spacing w:val="-2"/>
        </w:rPr>
        <w:t xml:space="preserve"> </w:t>
      </w:r>
      <w:r>
        <w:t>pobrać</w:t>
      </w:r>
      <w:r>
        <w:rPr>
          <w:spacing w:val="-1"/>
        </w:rPr>
        <w:t xml:space="preserve"> </w:t>
      </w:r>
      <w:r>
        <w:t>rano,</w:t>
      </w:r>
      <w:r>
        <w:rPr>
          <w:spacing w:val="-1"/>
        </w:rPr>
        <w:t xml:space="preserve"> </w:t>
      </w:r>
      <w:r w:rsidRPr="005E1FF0">
        <w:t>najmniej</w:t>
      </w:r>
      <w:r w:rsidRPr="005E1FF0">
        <w:rPr>
          <w:spacing w:val="-1"/>
        </w:rPr>
        <w:t xml:space="preserve"> </w:t>
      </w:r>
      <w:r w:rsidRPr="005E1FF0">
        <w:t>3</w:t>
      </w:r>
      <w:r w:rsidRPr="005E1FF0">
        <w:rPr>
          <w:spacing w:val="-1"/>
        </w:rPr>
        <w:t xml:space="preserve"> </w:t>
      </w:r>
      <w:r w:rsidRPr="005E1FF0">
        <w:t>ml</w:t>
      </w:r>
      <w:r>
        <w:t>,</w:t>
      </w:r>
      <w:r>
        <w:rPr>
          <w:spacing w:val="-2"/>
        </w:rPr>
        <w:t xml:space="preserve"> </w:t>
      </w:r>
      <w:r>
        <w:t>przed</w:t>
      </w:r>
      <w:r>
        <w:rPr>
          <w:spacing w:val="-1"/>
        </w:rPr>
        <w:t xml:space="preserve"> </w:t>
      </w:r>
      <w:r>
        <w:t>rozpoczęciem</w:t>
      </w:r>
      <w:r>
        <w:rPr>
          <w:spacing w:val="-1"/>
        </w:rPr>
        <w:t xml:space="preserve"> </w:t>
      </w:r>
      <w:r>
        <w:t>leczenia,</w:t>
      </w:r>
    </w:p>
    <w:p w:rsidR="00C86DD7" w:rsidRDefault="00C86DD7" w:rsidP="00821301">
      <w:pPr>
        <w:pStyle w:val="Akapitzlist"/>
        <w:numPr>
          <w:ilvl w:val="1"/>
          <w:numId w:val="13"/>
        </w:numPr>
        <w:tabs>
          <w:tab w:val="left" w:pos="1222"/>
          <w:tab w:val="left" w:pos="1223"/>
        </w:tabs>
        <w:ind w:left="1222" w:right="869" w:hanging="360"/>
        <w:rPr>
          <w:rFonts w:ascii="Symbol" w:hAnsi="Symbol"/>
          <w:sz w:val="18"/>
        </w:rPr>
      </w:pPr>
      <w:r>
        <w:rPr>
          <w:sz w:val="24"/>
        </w:rPr>
        <w:t>Przed wykrztuszeniem umyć zęby, przepłukać jamę ustną przegotowaną wodą, wyjąć protezę</w:t>
      </w:r>
      <w:r>
        <w:rPr>
          <w:spacing w:val="-58"/>
          <w:sz w:val="24"/>
        </w:rPr>
        <w:t xml:space="preserve"> </w:t>
      </w:r>
      <w:r>
        <w:rPr>
          <w:sz w:val="24"/>
        </w:rPr>
        <w:t>zębową,</w:t>
      </w:r>
    </w:p>
    <w:p w:rsidR="00C86DD7" w:rsidRDefault="00C86DD7" w:rsidP="00821301">
      <w:pPr>
        <w:pStyle w:val="Akapitzlist"/>
        <w:numPr>
          <w:ilvl w:val="1"/>
          <w:numId w:val="13"/>
        </w:numPr>
        <w:tabs>
          <w:tab w:val="left" w:pos="1222"/>
          <w:tab w:val="left" w:pos="1223"/>
        </w:tabs>
        <w:spacing w:before="1"/>
        <w:ind w:left="1222" w:right="568" w:hanging="360"/>
        <w:rPr>
          <w:rFonts w:ascii="Symbol" w:hAnsi="Symbol"/>
          <w:sz w:val="18"/>
        </w:rPr>
      </w:pPr>
      <w:r>
        <w:rPr>
          <w:sz w:val="24"/>
        </w:rPr>
        <w:t>Wydalinę wykrztusić do jałowego naczynia pobranego z Zakładu Mikrobiologii Lekarskiej, albo</w:t>
      </w:r>
      <w:r>
        <w:rPr>
          <w:spacing w:val="-58"/>
          <w:sz w:val="24"/>
        </w:rPr>
        <w:t xml:space="preserve"> </w:t>
      </w:r>
      <w:r>
        <w:rPr>
          <w:sz w:val="24"/>
        </w:rPr>
        <w:t>kupionego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aptece,</w:t>
      </w:r>
    </w:p>
    <w:p w:rsidR="00C86DD7" w:rsidRPr="005E1FF0" w:rsidRDefault="00C86DD7" w:rsidP="00821301">
      <w:pPr>
        <w:pStyle w:val="Akapitzlist"/>
        <w:numPr>
          <w:ilvl w:val="1"/>
          <w:numId w:val="13"/>
        </w:numPr>
        <w:tabs>
          <w:tab w:val="left" w:pos="1222"/>
          <w:tab w:val="left" w:pos="1223"/>
        </w:tabs>
        <w:ind w:left="1222" w:right="1392" w:hanging="360"/>
        <w:rPr>
          <w:rFonts w:ascii="Symbol" w:hAnsi="Symbol"/>
          <w:sz w:val="18"/>
        </w:rPr>
      </w:pPr>
      <w:r>
        <w:rPr>
          <w:sz w:val="24"/>
        </w:rPr>
        <w:t>Chorzy, którzy odkrztuszają niewiele plwociny, mogą pobudzić jej wydzielanie poprzez</w:t>
      </w:r>
      <w:r>
        <w:rPr>
          <w:spacing w:val="-57"/>
          <w:sz w:val="24"/>
        </w:rPr>
        <w:t xml:space="preserve"> </w:t>
      </w:r>
      <w:r>
        <w:rPr>
          <w:sz w:val="24"/>
        </w:rPr>
        <w:t>oklepywanie</w:t>
      </w:r>
      <w:r>
        <w:rPr>
          <w:spacing w:val="-1"/>
          <w:sz w:val="24"/>
        </w:rPr>
        <w:t xml:space="preserve"> </w:t>
      </w:r>
      <w:r>
        <w:rPr>
          <w:sz w:val="24"/>
        </w:rPr>
        <w:t>klatki</w:t>
      </w:r>
      <w:r>
        <w:rPr>
          <w:spacing w:val="-1"/>
          <w:sz w:val="24"/>
        </w:rPr>
        <w:t xml:space="preserve"> </w:t>
      </w:r>
      <w:r>
        <w:rPr>
          <w:sz w:val="24"/>
        </w:rPr>
        <w:t>piersiowej,</w:t>
      </w:r>
      <w:r>
        <w:rPr>
          <w:spacing w:val="-1"/>
          <w:sz w:val="24"/>
        </w:rPr>
        <w:t xml:space="preserve"> </w:t>
      </w:r>
      <w:r>
        <w:rPr>
          <w:sz w:val="24"/>
        </w:rPr>
        <w:t>nawadnianie,</w:t>
      </w:r>
      <w:r>
        <w:rPr>
          <w:spacing w:val="-1"/>
          <w:sz w:val="24"/>
        </w:rPr>
        <w:t xml:space="preserve"> </w:t>
      </w:r>
      <w:r>
        <w:rPr>
          <w:sz w:val="24"/>
        </w:rPr>
        <w:t>środki mukolityczne</w:t>
      </w:r>
      <w:r>
        <w:rPr>
          <w:spacing w:val="-2"/>
          <w:sz w:val="24"/>
        </w:rPr>
        <w:t xml:space="preserve"> </w:t>
      </w:r>
      <w:r>
        <w:rPr>
          <w:sz w:val="24"/>
        </w:rPr>
        <w:t>lub</w:t>
      </w:r>
      <w:r>
        <w:rPr>
          <w:spacing w:val="-1"/>
          <w:sz w:val="24"/>
        </w:rPr>
        <w:t xml:space="preserve"> </w:t>
      </w:r>
      <w:r>
        <w:rPr>
          <w:sz w:val="24"/>
        </w:rPr>
        <w:t>inhalacje.</w:t>
      </w:r>
    </w:p>
    <w:p w:rsidR="005E1FF0" w:rsidRDefault="005E1FF0" w:rsidP="005E1FF0">
      <w:pPr>
        <w:pStyle w:val="Akapitzlist"/>
        <w:tabs>
          <w:tab w:val="left" w:pos="1222"/>
          <w:tab w:val="left" w:pos="1223"/>
        </w:tabs>
        <w:ind w:left="1222" w:right="1392" w:firstLine="0"/>
        <w:rPr>
          <w:rFonts w:ascii="Symbol" w:hAnsi="Symbol"/>
          <w:sz w:val="18"/>
        </w:rPr>
      </w:pPr>
    </w:p>
    <w:p w:rsidR="00C86DD7" w:rsidRPr="005E1FF0" w:rsidRDefault="005E1FF0" w:rsidP="005E1FF0">
      <w:pPr>
        <w:tabs>
          <w:tab w:val="left" w:pos="1222"/>
          <w:tab w:val="left" w:pos="1223"/>
        </w:tabs>
        <w:rPr>
          <w:rFonts w:ascii="Symbol" w:hAnsi="Symbol"/>
          <w:sz w:val="18"/>
          <w:u w:val="single"/>
        </w:rPr>
      </w:pPr>
      <w:r>
        <w:rPr>
          <w:sz w:val="24"/>
        </w:rPr>
        <w:t xml:space="preserve">        </w:t>
      </w:r>
      <w:r w:rsidR="00C86DD7" w:rsidRPr="005E1FF0">
        <w:rPr>
          <w:sz w:val="24"/>
          <w:u w:val="single"/>
        </w:rPr>
        <w:t>Sposób</w:t>
      </w:r>
      <w:r w:rsidR="00C86DD7" w:rsidRPr="005E1FF0">
        <w:rPr>
          <w:spacing w:val="-2"/>
          <w:sz w:val="24"/>
          <w:u w:val="single"/>
        </w:rPr>
        <w:t xml:space="preserve"> </w:t>
      </w:r>
      <w:r w:rsidR="00C86DD7" w:rsidRPr="005E1FF0">
        <w:rPr>
          <w:sz w:val="24"/>
          <w:u w:val="single"/>
        </w:rPr>
        <w:t>postępowania:</w:t>
      </w:r>
    </w:p>
    <w:p w:rsidR="00C86DD7" w:rsidRDefault="00C86DD7" w:rsidP="00821301">
      <w:pPr>
        <w:pStyle w:val="Akapitzlist"/>
        <w:numPr>
          <w:ilvl w:val="0"/>
          <w:numId w:val="12"/>
        </w:numPr>
        <w:tabs>
          <w:tab w:val="left" w:pos="1191"/>
          <w:tab w:val="left" w:pos="1192"/>
        </w:tabs>
        <w:spacing w:line="293" w:lineRule="exact"/>
        <w:ind w:hanging="361"/>
        <w:rPr>
          <w:sz w:val="24"/>
        </w:rPr>
      </w:pPr>
      <w:r>
        <w:rPr>
          <w:sz w:val="24"/>
        </w:rPr>
        <w:t>WZIĄĆ</w:t>
      </w:r>
      <w:r>
        <w:rPr>
          <w:spacing w:val="-4"/>
          <w:sz w:val="24"/>
        </w:rPr>
        <w:t xml:space="preserve"> </w:t>
      </w:r>
      <w:r>
        <w:rPr>
          <w:sz w:val="24"/>
        </w:rPr>
        <w:t>GŁĘBOKI</w:t>
      </w:r>
      <w:r>
        <w:rPr>
          <w:spacing w:val="-6"/>
          <w:sz w:val="24"/>
        </w:rPr>
        <w:t xml:space="preserve"> </w:t>
      </w:r>
      <w:r>
        <w:rPr>
          <w:sz w:val="24"/>
        </w:rPr>
        <w:t>ODDECH</w:t>
      </w:r>
    </w:p>
    <w:p w:rsidR="00C86DD7" w:rsidRDefault="00C86DD7" w:rsidP="00821301">
      <w:pPr>
        <w:pStyle w:val="Akapitzlist"/>
        <w:numPr>
          <w:ilvl w:val="0"/>
          <w:numId w:val="12"/>
        </w:numPr>
        <w:tabs>
          <w:tab w:val="left" w:pos="1191"/>
          <w:tab w:val="left" w:pos="1192"/>
        </w:tabs>
        <w:spacing w:line="293" w:lineRule="exact"/>
        <w:ind w:hanging="361"/>
        <w:rPr>
          <w:sz w:val="24"/>
        </w:rPr>
      </w:pP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CHWILĘ</w:t>
      </w:r>
      <w:r>
        <w:rPr>
          <w:spacing w:val="-3"/>
          <w:sz w:val="24"/>
        </w:rPr>
        <w:t xml:space="preserve"> </w:t>
      </w:r>
      <w:r>
        <w:rPr>
          <w:sz w:val="24"/>
        </w:rPr>
        <w:t>WSTRZYMAĆ</w:t>
      </w:r>
      <w:r>
        <w:rPr>
          <w:spacing w:val="-4"/>
          <w:sz w:val="24"/>
        </w:rPr>
        <w:t xml:space="preserve"> </w:t>
      </w:r>
      <w:r>
        <w:rPr>
          <w:sz w:val="24"/>
        </w:rPr>
        <w:t>ODDECH</w:t>
      </w:r>
    </w:p>
    <w:p w:rsidR="00C86DD7" w:rsidRDefault="00C86DD7" w:rsidP="00821301">
      <w:pPr>
        <w:pStyle w:val="Akapitzlist"/>
        <w:numPr>
          <w:ilvl w:val="0"/>
          <w:numId w:val="12"/>
        </w:numPr>
        <w:tabs>
          <w:tab w:val="left" w:pos="1191"/>
          <w:tab w:val="left" w:pos="1192"/>
        </w:tabs>
        <w:spacing w:line="293" w:lineRule="exact"/>
        <w:ind w:hanging="361"/>
        <w:rPr>
          <w:sz w:val="24"/>
        </w:rPr>
      </w:pPr>
      <w:r>
        <w:rPr>
          <w:sz w:val="24"/>
        </w:rPr>
        <w:t>ODKRZTUSIĆ</w:t>
      </w:r>
      <w:r>
        <w:rPr>
          <w:spacing w:val="-1"/>
          <w:sz w:val="24"/>
        </w:rPr>
        <w:t xml:space="preserve"> </w:t>
      </w:r>
      <w:r>
        <w:rPr>
          <w:sz w:val="24"/>
        </w:rPr>
        <w:t>GŁĘBOKO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ENERGICZNIE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WYDECHU</w:t>
      </w:r>
    </w:p>
    <w:p w:rsidR="00C86DD7" w:rsidRDefault="00C86DD7" w:rsidP="00821301">
      <w:pPr>
        <w:pStyle w:val="Akapitzlist"/>
        <w:numPr>
          <w:ilvl w:val="0"/>
          <w:numId w:val="12"/>
        </w:numPr>
        <w:tabs>
          <w:tab w:val="left" w:pos="1191"/>
          <w:tab w:val="left" w:pos="1192"/>
        </w:tabs>
        <w:spacing w:before="4" w:line="237" w:lineRule="auto"/>
        <w:ind w:right="920"/>
        <w:rPr>
          <w:sz w:val="24"/>
        </w:rPr>
      </w:pPr>
      <w:r>
        <w:rPr>
          <w:sz w:val="24"/>
        </w:rPr>
        <w:t>ODKRZTUSZAĆ DO POJEMNIKA PRZYTRZYMUJĄC GO PRZY DOLNEJ WARDZE I</w:t>
      </w:r>
      <w:r>
        <w:rPr>
          <w:spacing w:val="-57"/>
          <w:sz w:val="24"/>
        </w:rPr>
        <w:t xml:space="preserve"> </w:t>
      </w:r>
      <w:r>
        <w:rPr>
          <w:sz w:val="24"/>
        </w:rPr>
        <w:t>UWAŻAJĄC,</w:t>
      </w:r>
      <w:r>
        <w:rPr>
          <w:spacing w:val="-2"/>
          <w:sz w:val="24"/>
        </w:rPr>
        <w:t xml:space="preserve"> </w:t>
      </w:r>
      <w:r>
        <w:rPr>
          <w:sz w:val="24"/>
        </w:rPr>
        <w:t>ABY</w:t>
      </w:r>
      <w:r>
        <w:rPr>
          <w:spacing w:val="-2"/>
          <w:sz w:val="24"/>
        </w:rPr>
        <w:t xml:space="preserve"> </w:t>
      </w:r>
      <w:r>
        <w:rPr>
          <w:sz w:val="24"/>
        </w:rPr>
        <w:t>NIE ZANIECZYŚCIĆ</w:t>
      </w:r>
      <w:r>
        <w:rPr>
          <w:spacing w:val="-1"/>
          <w:sz w:val="24"/>
        </w:rPr>
        <w:t xml:space="preserve"> </w:t>
      </w:r>
      <w:r>
        <w:rPr>
          <w:sz w:val="24"/>
        </w:rPr>
        <w:t>JEGO ZEWNĘTRZNEJ</w:t>
      </w:r>
      <w:r>
        <w:rPr>
          <w:spacing w:val="1"/>
          <w:sz w:val="24"/>
        </w:rPr>
        <w:t xml:space="preserve"> </w:t>
      </w:r>
      <w:r>
        <w:rPr>
          <w:sz w:val="24"/>
        </w:rPr>
        <w:t>CZĘŚCI</w:t>
      </w:r>
    </w:p>
    <w:p w:rsidR="00C86DD7" w:rsidRDefault="00C86DD7" w:rsidP="00C86DD7">
      <w:pPr>
        <w:pStyle w:val="Tekstpodstawowy"/>
        <w:spacing w:before="5"/>
        <w:ind w:left="0"/>
        <w:rPr>
          <w:sz w:val="35"/>
        </w:rPr>
      </w:pPr>
    </w:p>
    <w:p w:rsidR="00C86DD7" w:rsidRDefault="00C86DD7" w:rsidP="00821301">
      <w:pPr>
        <w:pStyle w:val="Akapitzlist"/>
        <w:numPr>
          <w:ilvl w:val="1"/>
          <w:numId w:val="13"/>
        </w:numPr>
        <w:tabs>
          <w:tab w:val="left" w:pos="1222"/>
          <w:tab w:val="left" w:pos="1223"/>
        </w:tabs>
        <w:spacing w:before="1"/>
        <w:ind w:left="1222" w:hanging="361"/>
        <w:rPr>
          <w:rFonts w:ascii="Symbol" w:hAnsi="Symbol"/>
          <w:sz w:val="18"/>
        </w:rPr>
      </w:pPr>
      <w:r>
        <w:rPr>
          <w:sz w:val="24"/>
        </w:rPr>
        <w:t>Naczynie</w:t>
      </w:r>
      <w:r>
        <w:rPr>
          <w:spacing w:val="-3"/>
          <w:sz w:val="24"/>
        </w:rPr>
        <w:t xml:space="preserve"> </w:t>
      </w:r>
      <w:r>
        <w:rPr>
          <w:sz w:val="24"/>
        </w:rPr>
        <w:t>natychmiast</w:t>
      </w:r>
      <w:r>
        <w:rPr>
          <w:spacing w:val="-3"/>
          <w:sz w:val="24"/>
        </w:rPr>
        <w:t xml:space="preserve"> </w:t>
      </w:r>
      <w:r>
        <w:rPr>
          <w:sz w:val="24"/>
        </w:rPr>
        <w:t>zamknąć,</w:t>
      </w:r>
      <w:r>
        <w:rPr>
          <w:spacing w:val="-1"/>
          <w:sz w:val="24"/>
        </w:rPr>
        <w:t xml:space="preserve"> </w:t>
      </w:r>
      <w:r>
        <w:rPr>
          <w:sz w:val="24"/>
        </w:rPr>
        <w:t>nie</w:t>
      </w:r>
      <w:r>
        <w:rPr>
          <w:spacing w:val="-2"/>
          <w:sz w:val="24"/>
        </w:rPr>
        <w:t xml:space="preserve"> </w:t>
      </w:r>
      <w:r>
        <w:rPr>
          <w:sz w:val="24"/>
        </w:rPr>
        <w:t>dotykając</w:t>
      </w:r>
      <w:r>
        <w:rPr>
          <w:spacing w:val="-2"/>
          <w:sz w:val="24"/>
        </w:rPr>
        <w:t xml:space="preserve"> </w:t>
      </w:r>
      <w:r>
        <w:rPr>
          <w:sz w:val="24"/>
        </w:rPr>
        <w:t>jego</w:t>
      </w:r>
      <w:r>
        <w:rPr>
          <w:spacing w:val="-2"/>
          <w:sz w:val="24"/>
        </w:rPr>
        <w:t xml:space="preserve"> </w:t>
      </w:r>
      <w:r>
        <w:rPr>
          <w:sz w:val="24"/>
        </w:rPr>
        <w:t>brzegu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wewnętrznej</w:t>
      </w:r>
      <w:r>
        <w:rPr>
          <w:spacing w:val="-2"/>
          <w:sz w:val="24"/>
        </w:rPr>
        <w:t xml:space="preserve"> </w:t>
      </w:r>
      <w:r>
        <w:rPr>
          <w:sz w:val="24"/>
        </w:rPr>
        <w:t>powierzchni</w:t>
      </w:r>
      <w:r>
        <w:rPr>
          <w:spacing w:val="-1"/>
          <w:sz w:val="24"/>
        </w:rPr>
        <w:t xml:space="preserve"> </w:t>
      </w:r>
      <w:r>
        <w:rPr>
          <w:sz w:val="24"/>
        </w:rPr>
        <w:t>zakrętki,</w:t>
      </w:r>
    </w:p>
    <w:p w:rsidR="00C86DD7" w:rsidRDefault="00C86DD7" w:rsidP="00821301">
      <w:pPr>
        <w:pStyle w:val="Akapitzlist"/>
        <w:numPr>
          <w:ilvl w:val="1"/>
          <w:numId w:val="13"/>
        </w:numPr>
        <w:tabs>
          <w:tab w:val="left" w:pos="1222"/>
          <w:tab w:val="left" w:pos="1223"/>
        </w:tabs>
        <w:ind w:left="1222" w:right="954" w:hanging="360"/>
        <w:rPr>
          <w:rFonts w:ascii="Symbol" w:hAnsi="Symbol"/>
          <w:sz w:val="18"/>
        </w:rPr>
      </w:pPr>
      <w:r>
        <w:rPr>
          <w:sz w:val="24"/>
        </w:rPr>
        <w:t>Naczynie właściwie opisać i bezzwłocznie przesłać do laboratorium. Jeśli jest to niemożliwe</w:t>
      </w:r>
      <w:r>
        <w:rPr>
          <w:spacing w:val="-57"/>
          <w:sz w:val="24"/>
        </w:rPr>
        <w:t xml:space="preserve"> </w:t>
      </w:r>
      <w:r>
        <w:rPr>
          <w:sz w:val="24"/>
        </w:rPr>
        <w:t>można</w:t>
      </w:r>
      <w:r>
        <w:rPr>
          <w:spacing w:val="-2"/>
          <w:sz w:val="24"/>
        </w:rPr>
        <w:t xml:space="preserve"> </w:t>
      </w:r>
      <w:r>
        <w:rPr>
          <w:sz w:val="24"/>
        </w:rPr>
        <w:t>przetrzymać</w:t>
      </w:r>
      <w:r>
        <w:rPr>
          <w:spacing w:val="-1"/>
          <w:sz w:val="24"/>
        </w:rPr>
        <w:t xml:space="preserve"> </w:t>
      </w:r>
      <w:r>
        <w:rPr>
          <w:sz w:val="24"/>
        </w:rPr>
        <w:t>plwocinę w</w:t>
      </w:r>
      <w:r>
        <w:rPr>
          <w:spacing w:val="-1"/>
          <w:sz w:val="24"/>
        </w:rPr>
        <w:t xml:space="preserve"> </w:t>
      </w:r>
      <w:r>
        <w:rPr>
          <w:sz w:val="24"/>
        </w:rPr>
        <w:t>lodówce, nie</w:t>
      </w:r>
      <w:r>
        <w:rPr>
          <w:spacing w:val="-1"/>
          <w:sz w:val="24"/>
        </w:rPr>
        <w:t xml:space="preserve"> </w:t>
      </w:r>
      <w:r>
        <w:rPr>
          <w:sz w:val="24"/>
        </w:rPr>
        <w:t>dłużej jednak niż</w:t>
      </w:r>
      <w:r>
        <w:rPr>
          <w:spacing w:val="1"/>
          <w:sz w:val="24"/>
        </w:rPr>
        <w:t xml:space="preserve"> </w:t>
      </w:r>
      <w:r>
        <w:rPr>
          <w:sz w:val="24"/>
        </w:rPr>
        <w:t>kilka</w:t>
      </w:r>
      <w:r>
        <w:rPr>
          <w:spacing w:val="-1"/>
          <w:sz w:val="24"/>
        </w:rPr>
        <w:t xml:space="preserve"> </w:t>
      </w:r>
      <w:r>
        <w:rPr>
          <w:sz w:val="24"/>
        </w:rPr>
        <w:t>godzin.</w:t>
      </w:r>
    </w:p>
    <w:p w:rsidR="00C86DD7" w:rsidRDefault="00C86DD7" w:rsidP="00821301">
      <w:pPr>
        <w:pStyle w:val="Akapitzlist"/>
        <w:numPr>
          <w:ilvl w:val="1"/>
          <w:numId w:val="13"/>
        </w:numPr>
        <w:tabs>
          <w:tab w:val="left" w:pos="1222"/>
          <w:tab w:val="left" w:pos="1223"/>
        </w:tabs>
        <w:ind w:left="1222" w:right="1069" w:hanging="360"/>
        <w:rPr>
          <w:rFonts w:ascii="Symbol" w:hAnsi="Symbol"/>
          <w:sz w:val="18"/>
        </w:rPr>
      </w:pPr>
      <w:r>
        <w:rPr>
          <w:sz w:val="24"/>
        </w:rPr>
        <w:t>Plwocinę w kierunku gruźlicy należy pobierać z wielką ostrożnością, najlepiej na otwartym</w:t>
      </w:r>
      <w:r>
        <w:rPr>
          <w:spacing w:val="-58"/>
          <w:sz w:val="24"/>
        </w:rPr>
        <w:t xml:space="preserve"> </w:t>
      </w:r>
      <w:r>
        <w:rPr>
          <w:sz w:val="24"/>
        </w:rPr>
        <w:t>powietrzu</w:t>
      </w:r>
      <w:r>
        <w:rPr>
          <w:spacing w:val="-1"/>
          <w:sz w:val="24"/>
        </w:rPr>
        <w:t xml:space="preserve"> </w:t>
      </w:r>
      <w:r>
        <w:rPr>
          <w:sz w:val="24"/>
        </w:rPr>
        <w:t>(materiał może</w:t>
      </w:r>
      <w:r>
        <w:rPr>
          <w:spacing w:val="-1"/>
          <w:sz w:val="24"/>
        </w:rPr>
        <w:t xml:space="preserve"> </w:t>
      </w:r>
      <w:r>
        <w:rPr>
          <w:sz w:val="24"/>
        </w:rPr>
        <w:t>być</w:t>
      </w:r>
      <w:r>
        <w:rPr>
          <w:spacing w:val="1"/>
          <w:sz w:val="24"/>
        </w:rPr>
        <w:t xml:space="preserve"> </w:t>
      </w:r>
      <w:r>
        <w:rPr>
          <w:sz w:val="24"/>
        </w:rPr>
        <w:t>bardzo zakaźny).</w:t>
      </w:r>
    </w:p>
    <w:p w:rsidR="00C86DD7" w:rsidRPr="005E1FF0" w:rsidRDefault="005E1FF0" w:rsidP="00821301">
      <w:pPr>
        <w:pStyle w:val="Akapitzlist"/>
        <w:numPr>
          <w:ilvl w:val="0"/>
          <w:numId w:val="120"/>
        </w:numPr>
        <w:tabs>
          <w:tab w:val="left" w:pos="2595"/>
          <w:tab w:val="left" w:pos="2596"/>
        </w:tabs>
        <w:ind w:left="2058" w:right="1281" w:hanging="357"/>
        <w:rPr>
          <w:sz w:val="24"/>
        </w:rPr>
      </w:pPr>
      <w:r>
        <w:rPr>
          <w:sz w:val="24"/>
        </w:rPr>
        <w:t>m</w:t>
      </w:r>
      <w:r w:rsidR="00C86DD7" w:rsidRPr="005E1FF0">
        <w:rPr>
          <w:sz w:val="24"/>
        </w:rPr>
        <w:t>oże być zbierana przez 3-4 dni (przy słabym odksztuszaniu) do jałowego</w:t>
      </w:r>
      <w:r w:rsidR="00C86DD7" w:rsidRPr="005E1FF0">
        <w:rPr>
          <w:spacing w:val="-58"/>
          <w:sz w:val="24"/>
        </w:rPr>
        <w:t xml:space="preserve"> </w:t>
      </w:r>
      <w:r w:rsidR="00C86DD7" w:rsidRPr="005E1FF0">
        <w:rPr>
          <w:sz w:val="24"/>
        </w:rPr>
        <w:t>naczynia.</w:t>
      </w:r>
    </w:p>
    <w:p w:rsidR="00C86DD7" w:rsidRDefault="005E1FF0" w:rsidP="00821301">
      <w:pPr>
        <w:pStyle w:val="Akapitzlist"/>
        <w:numPr>
          <w:ilvl w:val="0"/>
          <w:numId w:val="120"/>
        </w:numPr>
        <w:tabs>
          <w:tab w:val="left" w:pos="2595"/>
          <w:tab w:val="left" w:pos="2596"/>
        </w:tabs>
        <w:ind w:left="2058" w:hanging="357"/>
        <w:rPr>
          <w:sz w:val="24"/>
        </w:rPr>
      </w:pPr>
      <w:r>
        <w:rPr>
          <w:sz w:val="24"/>
        </w:rPr>
        <w:t>o</w:t>
      </w:r>
      <w:r w:rsidR="00C86DD7">
        <w:rPr>
          <w:sz w:val="24"/>
        </w:rPr>
        <w:t>dpowiednio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zabezpieczona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przechowywana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lodówce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(dodatkowy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pojemnik)</w:t>
      </w:r>
    </w:p>
    <w:p w:rsidR="00C86DD7" w:rsidRPr="005E1FF0" w:rsidRDefault="005E1FF0" w:rsidP="00821301">
      <w:pPr>
        <w:pStyle w:val="Akapitzlist"/>
        <w:numPr>
          <w:ilvl w:val="0"/>
          <w:numId w:val="120"/>
        </w:numPr>
        <w:tabs>
          <w:tab w:val="left" w:pos="2595"/>
          <w:tab w:val="left" w:pos="2596"/>
        </w:tabs>
        <w:ind w:left="2058" w:right="1106" w:hanging="357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ostarczona musi być jednak do laboratorium nie później niż po 4 dniach od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rozpoczęcia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pobierania.</w:t>
      </w:r>
    </w:p>
    <w:p w:rsidR="00C86DD7" w:rsidRDefault="005E1FF0" w:rsidP="00821301">
      <w:pPr>
        <w:pStyle w:val="Akapitzlist"/>
        <w:numPr>
          <w:ilvl w:val="0"/>
          <w:numId w:val="120"/>
        </w:numPr>
        <w:tabs>
          <w:tab w:val="left" w:pos="2595"/>
          <w:tab w:val="left" w:pos="2596"/>
        </w:tabs>
        <w:spacing w:before="13"/>
        <w:ind w:left="2058" w:hanging="357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aleca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się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posiew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plwocin przez trzy</w:t>
      </w:r>
      <w:r w:rsidR="00C86DD7">
        <w:rPr>
          <w:spacing w:val="-8"/>
          <w:sz w:val="24"/>
        </w:rPr>
        <w:t xml:space="preserve"> </w:t>
      </w:r>
      <w:r w:rsidR="00C86DD7">
        <w:rPr>
          <w:sz w:val="24"/>
        </w:rPr>
        <w:t>kolejne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dni</w:t>
      </w:r>
    </w:p>
    <w:p w:rsidR="003713DF" w:rsidRDefault="003713DF" w:rsidP="00C86DD7">
      <w:pPr>
        <w:pStyle w:val="Tekstpodstawowy"/>
        <w:spacing w:before="3"/>
        <w:ind w:left="0"/>
        <w:rPr>
          <w:sz w:val="25"/>
        </w:rPr>
      </w:pPr>
    </w:p>
    <w:p w:rsidR="00C86DD7" w:rsidRPr="005E1FF0" w:rsidRDefault="00C86DD7" w:rsidP="00821301">
      <w:pPr>
        <w:pStyle w:val="Akapitzlist"/>
        <w:numPr>
          <w:ilvl w:val="0"/>
          <w:numId w:val="11"/>
        </w:numPr>
        <w:tabs>
          <w:tab w:val="left" w:pos="712"/>
        </w:tabs>
        <w:rPr>
          <w:sz w:val="24"/>
          <w:u w:val="single"/>
        </w:rPr>
      </w:pPr>
      <w:r w:rsidRPr="005E1FF0">
        <w:rPr>
          <w:sz w:val="24"/>
          <w:u w:val="single"/>
        </w:rPr>
        <w:t>Pobieranie</w:t>
      </w:r>
      <w:r w:rsidRPr="005E1FF0">
        <w:rPr>
          <w:spacing w:val="-3"/>
          <w:sz w:val="24"/>
          <w:u w:val="single"/>
        </w:rPr>
        <w:t xml:space="preserve"> </w:t>
      </w:r>
      <w:r w:rsidRPr="005E1FF0">
        <w:rPr>
          <w:sz w:val="24"/>
          <w:u w:val="single"/>
        </w:rPr>
        <w:t>kału</w:t>
      </w:r>
      <w:r w:rsidRPr="005E1FF0">
        <w:rPr>
          <w:spacing w:val="-1"/>
          <w:sz w:val="24"/>
          <w:u w:val="single"/>
        </w:rPr>
        <w:t xml:space="preserve"> </w:t>
      </w:r>
      <w:r w:rsidRPr="005E1FF0">
        <w:rPr>
          <w:sz w:val="24"/>
          <w:u w:val="single"/>
        </w:rPr>
        <w:t>do</w:t>
      </w:r>
      <w:r w:rsidRPr="005E1FF0">
        <w:rPr>
          <w:spacing w:val="-2"/>
          <w:sz w:val="24"/>
          <w:u w:val="single"/>
        </w:rPr>
        <w:t xml:space="preserve"> </w:t>
      </w:r>
      <w:r w:rsidRPr="005E1FF0">
        <w:rPr>
          <w:sz w:val="24"/>
          <w:u w:val="single"/>
        </w:rPr>
        <w:t>badań</w:t>
      </w:r>
      <w:r w:rsidRPr="005E1FF0">
        <w:rPr>
          <w:spacing w:val="-2"/>
          <w:sz w:val="24"/>
          <w:u w:val="single"/>
        </w:rPr>
        <w:t xml:space="preserve"> </w:t>
      </w:r>
      <w:r w:rsidRPr="005E1FF0">
        <w:rPr>
          <w:sz w:val="24"/>
          <w:u w:val="single"/>
        </w:rPr>
        <w:t>mikrobiologicznych</w:t>
      </w:r>
    </w:p>
    <w:p w:rsidR="00C86DD7" w:rsidRDefault="00C86DD7" w:rsidP="00C86DD7">
      <w:pPr>
        <w:pStyle w:val="Tekstpodstawowy"/>
        <w:spacing w:before="8"/>
        <w:ind w:left="0"/>
        <w:rPr>
          <w:sz w:val="35"/>
        </w:rPr>
      </w:pPr>
    </w:p>
    <w:p w:rsidR="00C86DD7" w:rsidRDefault="00C86DD7" w:rsidP="00C86DD7">
      <w:pPr>
        <w:pStyle w:val="Tekstpodstawowy"/>
      </w:pPr>
      <w:r>
        <w:t>Przy</w:t>
      </w:r>
      <w:r>
        <w:rPr>
          <w:spacing w:val="-10"/>
        </w:rPr>
        <w:t xml:space="preserve"> </w:t>
      </w:r>
      <w:r>
        <w:t>pobieraniu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przesyłaniu</w:t>
      </w:r>
      <w:r>
        <w:rPr>
          <w:spacing w:val="-1"/>
        </w:rPr>
        <w:t xml:space="preserve"> </w:t>
      </w:r>
      <w:r>
        <w:t>próbek</w:t>
      </w:r>
      <w:r>
        <w:rPr>
          <w:spacing w:val="-1"/>
        </w:rPr>
        <w:t xml:space="preserve"> </w:t>
      </w:r>
      <w:r>
        <w:t>kału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laboratorium</w:t>
      </w:r>
      <w:r>
        <w:rPr>
          <w:spacing w:val="-2"/>
        </w:rPr>
        <w:t xml:space="preserve"> </w:t>
      </w:r>
      <w:r>
        <w:t>należy</w:t>
      </w:r>
      <w:r>
        <w:rPr>
          <w:spacing w:val="-6"/>
        </w:rPr>
        <w:t xml:space="preserve"> </w:t>
      </w:r>
      <w:r>
        <w:t>przestrzegać</w:t>
      </w:r>
      <w:r>
        <w:rPr>
          <w:spacing w:val="-2"/>
        </w:rPr>
        <w:t xml:space="preserve"> </w:t>
      </w:r>
      <w:r>
        <w:t>następujących</w:t>
      </w:r>
      <w:r>
        <w:rPr>
          <w:spacing w:val="-2"/>
        </w:rPr>
        <w:t xml:space="preserve"> </w:t>
      </w:r>
      <w:r w:rsidR="005E1FF0">
        <w:t>zasad: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91"/>
          <w:tab w:val="left" w:pos="1192"/>
        </w:tabs>
        <w:spacing w:before="124" w:line="237" w:lineRule="auto"/>
        <w:ind w:right="843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>ał należy oddać do czystego naczynia (np.podsuwacz) lub wysuszonej i wyłożonej papierem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toaletowym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muszli klozetowej.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91"/>
          <w:tab w:val="left" w:pos="119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rzedtem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należy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całkowicie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wypróżnić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pęcherz  moczowy.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91"/>
          <w:tab w:val="left" w:pos="1192"/>
        </w:tabs>
        <w:spacing w:before="2" w:line="237" w:lineRule="auto"/>
        <w:ind w:right="992"/>
        <w:rPr>
          <w:sz w:val="24"/>
        </w:rPr>
      </w:pPr>
      <w:r w:rsidRPr="005E1FF0">
        <w:rPr>
          <w:sz w:val="24"/>
        </w:rPr>
        <w:t>z</w:t>
      </w:r>
      <w:r w:rsidR="00C86DD7" w:rsidRPr="005E1FF0">
        <w:rPr>
          <w:sz w:val="24"/>
        </w:rPr>
        <w:t>a pomocą wymazówki pobrać kał z kilku</w:t>
      </w:r>
      <w:r w:rsidR="00C86DD7" w:rsidRPr="005E1FF0">
        <w:rPr>
          <w:spacing w:val="1"/>
          <w:sz w:val="24"/>
        </w:rPr>
        <w:t xml:space="preserve"> </w:t>
      </w:r>
      <w:r w:rsidR="00C86DD7" w:rsidRPr="005E1FF0">
        <w:rPr>
          <w:sz w:val="24"/>
        </w:rPr>
        <w:t>miejsc,</w:t>
      </w:r>
      <w:r w:rsidR="00C86DD7">
        <w:rPr>
          <w:sz w:val="24"/>
        </w:rPr>
        <w:t xml:space="preserve"> tak aby materiał był widoczny na waciku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(przede wszystkim z domieszką krwi, śluzu lub ropy)</w:t>
      </w:r>
      <w:r>
        <w:rPr>
          <w:sz w:val="24"/>
        </w:rPr>
        <w:t>,</w:t>
      </w:r>
      <w:r w:rsidR="00C86DD7">
        <w:rPr>
          <w:sz w:val="24"/>
        </w:rPr>
        <w:t xml:space="preserve"> umieścić w probówce z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podłożem.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91"/>
          <w:tab w:val="left" w:pos="1192"/>
        </w:tabs>
        <w:spacing w:before="8" w:line="237" w:lineRule="auto"/>
        <w:ind w:right="747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 xml:space="preserve">ał biegunkowy w kierunku wirusów i toksyn A i B </w:t>
      </w:r>
      <w:r w:rsidR="00C86DD7">
        <w:rPr>
          <w:i/>
          <w:sz w:val="24"/>
        </w:rPr>
        <w:t xml:space="preserve">C.difficile </w:t>
      </w:r>
      <w:r w:rsidR="00C86DD7">
        <w:rPr>
          <w:sz w:val="24"/>
        </w:rPr>
        <w:t>pobrać do jałowego naczynia w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ilości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1-2 ml.</w:t>
      </w:r>
    </w:p>
    <w:p w:rsidR="003713DF" w:rsidRDefault="003713DF" w:rsidP="003713DF">
      <w:pPr>
        <w:tabs>
          <w:tab w:val="left" w:pos="1191"/>
          <w:tab w:val="left" w:pos="1192"/>
        </w:tabs>
        <w:spacing w:before="8" w:line="237" w:lineRule="auto"/>
        <w:ind w:right="747"/>
        <w:rPr>
          <w:sz w:val="24"/>
        </w:rPr>
      </w:pPr>
    </w:p>
    <w:p w:rsidR="003713DF" w:rsidRDefault="003713DF" w:rsidP="003713DF">
      <w:pPr>
        <w:tabs>
          <w:tab w:val="left" w:pos="1191"/>
          <w:tab w:val="left" w:pos="1192"/>
        </w:tabs>
        <w:spacing w:before="8" w:line="237" w:lineRule="auto"/>
        <w:ind w:right="747"/>
        <w:rPr>
          <w:sz w:val="24"/>
        </w:rPr>
      </w:pPr>
    </w:p>
    <w:p w:rsidR="003713DF" w:rsidRDefault="003713DF" w:rsidP="003713DF">
      <w:pPr>
        <w:tabs>
          <w:tab w:val="left" w:pos="1191"/>
          <w:tab w:val="left" w:pos="1192"/>
        </w:tabs>
        <w:spacing w:before="8" w:line="237" w:lineRule="auto"/>
        <w:ind w:right="747"/>
        <w:rPr>
          <w:sz w:val="24"/>
        </w:rPr>
      </w:pPr>
    </w:p>
    <w:p w:rsidR="003713DF" w:rsidRPr="003713DF" w:rsidRDefault="003713DF" w:rsidP="003713DF">
      <w:pPr>
        <w:tabs>
          <w:tab w:val="left" w:pos="1191"/>
          <w:tab w:val="left" w:pos="1192"/>
        </w:tabs>
        <w:spacing w:before="8" w:line="237" w:lineRule="auto"/>
        <w:ind w:right="747"/>
        <w:rPr>
          <w:sz w:val="24"/>
        </w:r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2204"/>
        <w:gridCol w:w="1697"/>
        <w:gridCol w:w="2744"/>
      </w:tblGrid>
      <w:tr w:rsidR="00C86DD7" w:rsidTr="00C86DD7">
        <w:trPr>
          <w:trHeight w:val="700"/>
        </w:trPr>
        <w:tc>
          <w:tcPr>
            <w:tcW w:w="1457" w:type="dxa"/>
          </w:tcPr>
          <w:p w:rsidR="00C86DD7" w:rsidRDefault="00C86DD7" w:rsidP="00C86DD7">
            <w:pPr>
              <w:pStyle w:val="TableParagraph"/>
              <w:spacing w:before="138"/>
              <w:ind w:left="362"/>
              <w:rPr>
                <w:sz w:val="24"/>
              </w:rPr>
            </w:pPr>
            <w:r>
              <w:rPr>
                <w:sz w:val="24"/>
              </w:rPr>
              <w:lastRenderedPageBreak/>
              <w:t>Metoda</w:t>
            </w:r>
          </w:p>
        </w:tc>
        <w:tc>
          <w:tcPr>
            <w:tcW w:w="2204" w:type="dxa"/>
          </w:tcPr>
          <w:p w:rsidR="00C86DD7" w:rsidRDefault="00C86DD7" w:rsidP="00C86DD7">
            <w:pPr>
              <w:pStyle w:val="TableParagraph"/>
              <w:spacing w:line="252" w:lineRule="auto"/>
              <w:ind w:left="508" w:right="479" w:firstLine="187"/>
              <w:rPr>
                <w:sz w:val="24"/>
              </w:rPr>
            </w:pPr>
            <w:r>
              <w:rPr>
                <w:sz w:val="24"/>
              </w:rPr>
              <w:t>Czynnik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etiologiczny</w:t>
            </w:r>
          </w:p>
        </w:tc>
        <w:tc>
          <w:tcPr>
            <w:tcW w:w="1697" w:type="dxa"/>
          </w:tcPr>
          <w:p w:rsidR="00C86DD7" w:rsidRDefault="00C86DD7" w:rsidP="00C86DD7">
            <w:pPr>
              <w:pStyle w:val="TableParagraph"/>
              <w:spacing w:line="252" w:lineRule="auto"/>
              <w:ind w:left="428" w:right="399" w:firstLine="64"/>
              <w:rPr>
                <w:sz w:val="24"/>
              </w:rPr>
            </w:pPr>
            <w:r>
              <w:rPr>
                <w:sz w:val="24"/>
              </w:rPr>
              <w:t>Sposób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pobrania</w:t>
            </w:r>
          </w:p>
        </w:tc>
        <w:tc>
          <w:tcPr>
            <w:tcW w:w="2744" w:type="dxa"/>
          </w:tcPr>
          <w:p w:rsidR="00C86DD7" w:rsidRDefault="00C86DD7" w:rsidP="00C86DD7">
            <w:pPr>
              <w:pStyle w:val="TableParagraph"/>
              <w:spacing w:before="138"/>
              <w:ind w:left="906"/>
              <w:rPr>
                <w:sz w:val="24"/>
              </w:rPr>
            </w:pPr>
            <w:r>
              <w:rPr>
                <w:sz w:val="24"/>
              </w:rPr>
              <w:t>Transport</w:t>
            </w:r>
          </w:p>
        </w:tc>
      </w:tr>
      <w:tr w:rsidR="00C86DD7" w:rsidTr="00C86DD7">
        <w:trPr>
          <w:trHeight w:val="1357"/>
        </w:trPr>
        <w:tc>
          <w:tcPr>
            <w:tcW w:w="1457" w:type="dxa"/>
          </w:tcPr>
          <w:p w:rsidR="00C86DD7" w:rsidRDefault="00C86DD7" w:rsidP="00C86D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Hodowla</w:t>
            </w:r>
          </w:p>
        </w:tc>
        <w:tc>
          <w:tcPr>
            <w:tcW w:w="2204" w:type="dxa"/>
          </w:tcPr>
          <w:p w:rsidR="00C86DD7" w:rsidRDefault="00C86DD7" w:rsidP="00C86DD7">
            <w:pPr>
              <w:pStyle w:val="TableParagraph"/>
              <w:ind w:left="107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Salmonella,Shigella,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Yersinia,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Campylobacter,</w:t>
            </w:r>
          </w:p>
          <w:p w:rsidR="00C86DD7" w:rsidRDefault="00C86DD7" w:rsidP="00C86DD7">
            <w:pPr>
              <w:pStyle w:val="TableParagraph"/>
              <w:spacing w:before="112"/>
              <w:ind w:left="107"/>
              <w:rPr>
                <w:sz w:val="24"/>
              </w:rPr>
            </w:pPr>
            <w:r>
              <w:rPr>
                <w:sz w:val="24"/>
              </w:rPr>
              <w:t>EPEC,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EHEC</w:t>
            </w:r>
          </w:p>
        </w:tc>
        <w:tc>
          <w:tcPr>
            <w:tcW w:w="1697" w:type="dxa"/>
          </w:tcPr>
          <w:p w:rsidR="00C86DD7" w:rsidRDefault="00C86DD7" w:rsidP="00C86DD7">
            <w:pPr>
              <w:pStyle w:val="TableParagraph"/>
              <w:spacing w:line="252" w:lineRule="auto"/>
              <w:ind w:left="107" w:right="174"/>
              <w:rPr>
                <w:sz w:val="24"/>
              </w:rPr>
            </w:pPr>
            <w:r>
              <w:rPr>
                <w:sz w:val="24"/>
              </w:rPr>
              <w:t>Wymaz z kału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(jw.)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podłoże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transportowe</w:t>
            </w:r>
          </w:p>
        </w:tc>
        <w:tc>
          <w:tcPr>
            <w:tcW w:w="2744" w:type="dxa"/>
          </w:tcPr>
          <w:p w:rsidR="00C86DD7" w:rsidRDefault="00C86DD7" w:rsidP="00C86DD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*Natychmiast</w:t>
            </w:r>
          </w:p>
          <w:p w:rsidR="00C86DD7" w:rsidRDefault="00C86DD7" w:rsidP="00C86DD7">
            <w:pPr>
              <w:pStyle w:val="TableParagraph"/>
              <w:spacing w:before="134" w:line="252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* w temp. pokojowej max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godzin</w:t>
            </w:r>
          </w:p>
        </w:tc>
      </w:tr>
      <w:tr w:rsidR="00C86DD7" w:rsidTr="00C86DD7">
        <w:trPr>
          <w:trHeight w:val="2539"/>
        </w:trPr>
        <w:tc>
          <w:tcPr>
            <w:tcW w:w="1457" w:type="dxa"/>
            <w:vMerge w:val="restart"/>
          </w:tcPr>
          <w:p w:rsidR="00C86DD7" w:rsidRDefault="00C86DD7" w:rsidP="00C86DD7">
            <w:pPr>
              <w:pStyle w:val="TableParagraph"/>
              <w:spacing w:line="252" w:lineRule="auto"/>
              <w:ind w:left="107" w:right="90"/>
              <w:rPr>
                <w:sz w:val="24"/>
              </w:rPr>
            </w:pPr>
            <w:r>
              <w:rPr>
                <w:spacing w:val="-1"/>
                <w:sz w:val="24"/>
              </w:rPr>
              <w:t>Wykrywanie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antygenów</w:t>
            </w:r>
          </w:p>
        </w:tc>
        <w:tc>
          <w:tcPr>
            <w:tcW w:w="2204" w:type="dxa"/>
          </w:tcPr>
          <w:p w:rsidR="00C86DD7" w:rsidRDefault="00C86DD7" w:rsidP="00C86DD7">
            <w:pPr>
              <w:pStyle w:val="TableParagraph"/>
              <w:spacing w:line="391" w:lineRule="auto"/>
              <w:ind w:left="107" w:right="773"/>
              <w:rPr>
                <w:sz w:val="24"/>
              </w:rPr>
            </w:pPr>
            <w:r>
              <w:rPr>
                <w:sz w:val="24"/>
              </w:rPr>
              <w:t>Rotawirusy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Adenowirusy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Norowirusy</w:t>
            </w:r>
          </w:p>
          <w:p w:rsidR="00C86DD7" w:rsidRDefault="00C86DD7" w:rsidP="00C86DD7">
            <w:pPr>
              <w:pStyle w:val="TableParagraph"/>
              <w:tabs>
                <w:tab w:val="left" w:pos="1193"/>
                <w:tab w:val="left" w:pos="1616"/>
                <w:tab w:val="left" w:pos="1932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Toksyny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B</w:t>
            </w:r>
          </w:p>
          <w:p w:rsidR="00C86DD7" w:rsidRDefault="00C86DD7" w:rsidP="00C86DD7">
            <w:pPr>
              <w:pStyle w:val="TableParagraph"/>
              <w:spacing w:before="6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C.difficile</w:t>
            </w:r>
          </w:p>
          <w:p w:rsidR="00C86DD7" w:rsidRDefault="00C86DD7" w:rsidP="00C86DD7">
            <w:pPr>
              <w:pStyle w:val="TableParagraph"/>
              <w:spacing w:before="17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Campylobacter</w:t>
            </w:r>
          </w:p>
        </w:tc>
        <w:tc>
          <w:tcPr>
            <w:tcW w:w="1697" w:type="dxa"/>
          </w:tcPr>
          <w:p w:rsidR="00C86DD7" w:rsidRDefault="00C86DD7" w:rsidP="00C86DD7">
            <w:pPr>
              <w:pStyle w:val="TableParagraph"/>
              <w:spacing w:line="252" w:lineRule="auto"/>
              <w:ind w:left="107" w:right="158"/>
              <w:rPr>
                <w:sz w:val="24"/>
              </w:rPr>
            </w:pPr>
            <w:r>
              <w:rPr>
                <w:sz w:val="24"/>
              </w:rPr>
              <w:t>1-2 ml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kału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biegunkowego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  <w:p w:rsidR="00C86DD7" w:rsidRDefault="00C86DD7" w:rsidP="00C86DD7">
            <w:pPr>
              <w:pStyle w:val="TableParagraph"/>
              <w:spacing w:before="152" w:line="252" w:lineRule="auto"/>
              <w:ind w:left="107" w:right="786"/>
              <w:rPr>
                <w:sz w:val="24"/>
              </w:rPr>
            </w:pPr>
            <w:r>
              <w:rPr>
                <w:sz w:val="24"/>
              </w:rPr>
              <w:t>jałowej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kałówki</w:t>
            </w:r>
          </w:p>
        </w:tc>
        <w:tc>
          <w:tcPr>
            <w:tcW w:w="2744" w:type="dxa"/>
          </w:tcPr>
          <w:p w:rsidR="00C86DD7" w:rsidRDefault="00C86DD7" w:rsidP="00C86DD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*natychmiast</w:t>
            </w:r>
          </w:p>
          <w:p w:rsidR="00C86DD7" w:rsidRDefault="00C86DD7" w:rsidP="00C86DD7">
            <w:pPr>
              <w:pStyle w:val="TableParagraph"/>
              <w:spacing w:before="134" w:line="355" w:lineRule="auto"/>
              <w:ind w:left="109" w:right="893"/>
              <w:rPr>
                <w:sz w:val="24"/>
              </w:rPr>
            </w:pPr>
            <w:r>
              <w:rPr>
                <w:sz w:val="24"/>
              </w:rPr>
              <w:t>* w temp. 2-8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godzin</w:t>
            </w:r>
          </w:p>
        </w:tc>
      </w:tr>
      <w:tr w:rsidR="00C86DD7" w:rsidTr="00C86DD7">
        <w:trPr>
          <w:trHeight w:val="1228"/>
        </w:trPr>
        <w:tc>
          <w:tcPr>
            <w:tcW w:w="1457" w:type="dxa"/>
            <w:vMerge/>
            <w:tcBorders>
              <w:top w:val="nil"/>
            </w:tcBorders>
          </w:tcPr>
          <w:p w:rsidR="00C86DD7" w:rsidRDefault="00C86DD7" w:rsidP="00C86DD7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 w:rsidR="00C86DD7" w:rsidRDefault="00C86DD7" w:rsidP="00C86DD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Helicobacter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pylori</w:t>
            </w:r>
          </w:p>
        </w:tc>
        <w:tc>
          <w:tcPr>
            <w:tcW w:w="1697" w:type="dxa"/>
          </w:tcPr>
          <w:p w:rsidR="00C86DD7" w:rsidRDefault="00C86DD7" w:rsidP="00C86DD7">
            <w:pPr>
              <w:pStyle w:val="TableParagraph"/>
              <w:spacing w:line="252" w:lineRule="auto"/>
              <w:ind w:left="107" w:right="111"/>
              <w:rPr>
                <w:sz w:val="24"/>
              </w:rPr>
            </w:pPr>
            <w:r>
              <w:rPr>
                <w:sz w:val="24"/>
              </w:rPr>
              <w:t>Kał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uformowany </w:t>
            </w:r>
            <w:r>
              <w:rPr>
                <w:sz w:val="24"/>
              </w:rPr>
              <w:t>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kałówce</w:t>
            </w:r>
          </w:p>
        </w:tc>
        <w:tc>
          <w:tcPr>
            <w:tcW w:w="2744" w:type="dxa"/>
          </w:tcPr>
          <w:p w:rsidR="00C86DD7" w:rsidRDefault="00C86DD7" w:rsidP="00C86DD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*natychmiast</w:t>
            </w:r>
          </w:p>
          <w:p w:rsidR="00C86DD7" w:rsidRDefault="00C86DD7" w:rsidP="00C86DD7">
            <w:pPr>
              <w:pStyle w:val="TableParagraph"/>
              <w:spacing w:line="410" w:lineRule="atLeast"/>
              <w:ind w:left="109" w:right="893"/>
              <w:rPr>
                <w:sz w:val="24"/>
              </w:rPr>
            </w:pPr>
            <w:r>
              <w:rPr>
                <w:sz w:val="24"/>
              </w:rPr>
              <w:t>* w temp. 2-8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godzin</w:t>
            </w:r>
          </w:p>
        </w:tc>
      </w:tr>
    </w:tbl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ind w:left="0"/>
        <w:rPr>
          <w:sz w:val="20"/>
        </w:rPr>
      </w:pPr>
    </w:p>
    <w:p w:rsidR="00C86DD7" w:rsidRDefault="00C86DD7" w:rsidP="00C86DD7">
      <w:pPr>
        <w:pStyle w:val="Tekstpodstawowy"/>
        <w:ind w:left="0"/>
      </w:pPr>
    </w:p>
    <w:p w:rsidR="00C86DD7" w:rsidRPr="005E1FF0" w:rsidRDefault="00C86DD7" w:rsidP="00821301">
      <w:pPr>
        <w:pStyle w:val="Akapitzlist"/>
        <w:numPr>
          <w:ilvl w:val="0"/>
          <w:numId w:val="11"/>
        </w:numPr>
        <w:tabs>
          <w:tab w:val="left" w:pos="653"/>
        </w:tabs>
        <w:spacing w:before="90"/>
        <w:ind w:left="652" w:hanging="182"/>
        <w:rPr>
          <w:u w:val="single"/>
        </w:rPr>
      </w:pPr>
      <w:r w:rsidRPr="005E1FF0">
        <w:rPr>
          <w:sz w:val="24"/>
          <w:u w:val="single"/>
        </w:rPr>
        <w:t>Pobieranie</w:t>
      </w:r>
      <w:r w:rsidRPr="005E1FF0">
        <w:rPr>
          <w:spacing w:val="-3"/>
          <w:sz w:val="24"/>
          <w:u w:val="single"/>
        </w:rPr>
        <w:t xml:space="preserve"> </w:t>
      </w:r>
      <w:r w:rsidRPr="005E1FF0">
        <w:rPr>
          <w:sz w:val="24"/>
          <w:u w:val="single"/>
        </w:rPr>
        <w:t>moczu</w:t>
      </w:r>
      <w:r w:rsidRPr="005E1FF0">
        <w:rPr>
          <w:spacing w:val="-2"/>
          <w:sz w:val="24"/>
          <w:u w:val="single"/>
        </w:rPr>
        <w:t xml:space="preserve"> </w:t>
      </w:r>
      <w:r w:rsidRPr="005E1FF0">
        <w:rPr>
          <w:sz w:val="24"/>
          <w:u w:val="single"/>
        </w:rPr>
        <w:t>ze</w:t>
      </w:r>
      <w:r w:rsidRPr="005E1FF0">
        <w:rPr>
          <w:spacing w:val="-4"/>
          <w:sz w:val="24"/>
          <w:u w:val="single"/>
        </w:rPr>
        <w:t xml:space="preserve"> </w:t>
      </w:r>
      <w:r w:rsidRPr="005E1FF0">
        <w:rPr>
          <w:sz w:val="24"/>
          <w:u w:val="single"/>
        </w:rPr>
        <w:t>środkowego</w:t>
      </w:r>
      <w:r w:rsidRPr="005E1FF0">
        <w:rPr>
          <w:spacing w:val="-4"/>
          <w:sz w:val="24"/>
          <w:u w:val="single"/>
        </w:rPr>
        <w:t xml:space="preserve"> </w:t>
      </w:r>
      <w:r w:rsidRPr="005E1FF0">
        <w:rPr>
          <w:sz w:val="24"/>
          <w:u w:val="single"/>
        </w:rPr>
        <w:t>strumienia</w:t>
      </w:r>
    </w:p>
    <w:p w:rsidR="00C86DD7" w:rsidRDefault="00C86DD7" w:rsidP="00C86DD7">
      <w:pPr>
        <w:pStyle w:val="Tekstpodstawowy"/>
        <w:spacing w:before="6"/>
        <w:ind w:left="0"/>
        <w:rPr>
          <w:sz w:val="26"/>
        </w:rPr>
      </w:pPr>
    </w:p>
    <w:p w:rsidR="00C86DD7" w:rsidRDefault="00C86DD7" w:rsidP="00C86DD7">
      <w:pPr>
        <w:pStyle w:val="Tekstpodstawowy"/>
      </w:pPr>
      <w:r>
        <w:t>Pobieranie</w:t>
      </w:r>
      <w:r>
        <w:rPr>
          <w:spacing w:val="-3"/>
        </w:rPr>
        <w:t xml:space="preserve"> </w:t>
      </w:r>
      <w:r>
        <w:t>moczu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mężczyzny/chłopca: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79"/>
          <w:tab w:val="left" w:pos="1180"/>
        </w:tabs>
        <w:spacing w:before="14"/>
        <w:ind w:left="1179" w:hanging="349"/>
        <w:rPr>
          <w:sz w:val="24"/>
        </w:rPr>
      </w:pPr>
      <w:r>
        <w:rPr>
          <w:sz w:val="24"/>
        </w:rPr>
        <w:t>u</w:t>
      </w:r>
      <w:r w:rsidR="00C86DD7">
        <w:rPr>
          <w:sz w:val="24"/>
        </w:rPr>
        <w:t>myć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ręce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wodą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mydłem,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osuszyć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jednorazowym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ręcznikiem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79"/>
          <w:tab w:val="left" w:pos="1180"/>
        </w:tabs>
        <w:spacing w:before="14"/>
        <w:ind w:left="1179" w:hanging="349"/>
        <w:rPr>
          <w:sz w:val="24"/>
        </w:rPr>
      </w:pPr>
      <w:r>
        <w:rPr>
          <w:sz w:val="24"/>
        </w:rPr>
        <w:t>c</w:t>
      </w:r>
      <w:r w:rsidR="00C86DD7">
        <w:rPr>
          <w:sz w:val="24"/>
        </w:rPr>
        <w:t>ałkowicie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ściągnąć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napletek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umyć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żołądź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prącia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wodą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mydłem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79"/>
          <w:tab w:val="left" w:pos="1180"/>
        </w:tabs>
        <w:spacing w:before="10" w:line="252" w:lineRule="auto"/>
        <w:ind w:right="1124"/>
        <w:rPr>
          <w:sz w:val="24"/>
        </w:rPr>
      </w:pPr>
      <w:r>
        <w:rPr>
          <w:sz w:val="24"/>
        </w:rPr>
        <w:t>o</w:t>
      </w:r>
      <w:r w:rsidR="00C86DD7">
        <w:rPr>
          <w:sz w:val="24"/>
        </w:rPr>
        <w:t>ddać około połowy zawartości moczu do toalety, a następnie, nie przerywając strumienia,</w:t>
      </w:r>
      <w:r w:rsidR="00C86DD7">
        <w:rPr>
          <w:spacing w:val="-58"/>
          <w:sz w:val="24"/>
        </w:rPr>
        <w:t xml:space="preserve"> </w:t>
      </w:r>
      <w:r w:rsidR="00C86DD7">
        <w:rPr>
          <w:sz w:val="24"/>
        </w:rPr>
        <w:t>pobrać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około 3 ml moczu bezpośrednio 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jałowego naczynia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79"/>
          <w:tab w:val="left" w:pos="1180"/>
        </w:tabs>
        <w:spacing w:line="293" w:lineRule="exact"/>
        <w:ind w:left="1179" w:hanging="349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ie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wolno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dotykać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brzegów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naczynia,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wewnętrznej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powierzchni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naczynia 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nakrętki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79"/>
          <w:tab w:val="left" w:pos="1180"/>
        </w:tabs>
        <w:spacing w:before="13"/>
        <w:ind w:left="1179" w:hanging="349"/>
        <w:rPr>
          <w:sz w:val="24"/>
        </w:rPr>
      </w:pPr>
      <w:r>
        <w:rPr>
          <w:sz w:val="24"/>
        </w:rPr>
        <w:t>n</w:t>
      </w:r>
      <w:r w:rsidR="00C86DD7">
        <w:rPr>
          <w:sz w:val="24"/>
        </w:rPr>
        <w:t>aczynie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natychmiast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zamknąć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wstawić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lodówki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79"/>
          <w:tab w:val="left" w:pos="1180"/>
        </w:tabs>
        <w:spacing w:before="16"/>
        <w:ind w:left="1179"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róbka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powinna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pozostawać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temp.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+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4</w:t>
      </w:r>
      <w:r w:rsidR="00C86DD7">
        <w:rPr>
          <w:rFonts w:ascii="Symbol" w:hAnsi="Symbol"/>
          <w:sz w:val="24"/>
        </w:rPr>
        <w:t>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 momentu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przesłania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laboratorium</w:t>
      </w:r>
    </w:p>
    <w:p w:rsidR="00C86DD7" w:rsidRDefault="005E1FF0" w:rsidP="00821301">
      <w:pPr>
        <w:pStyle w:val="Akapitzlist"/>
        <w:numPr>
          <w:ilvl w:val="1"/>
          <w:numId w:val="11"/>
        </w:numPr>
        <w:tabs>
          <w:tab w:val="left" w:pos="1179"/>
          <w:tab w:val="left" w:pos="1180"/>
        </w:tabs>
        <w:spacing w:before="13" w:line="249" w:lineRule="auto"/>
        <w:ind w:left="471" w:right="1190" w:firstLine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 xml:space="preserve"> transporcie zabezpieczyć schłodzenie materiału, np. poprzez obłożenie naczynia lodem.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Pobieranie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moczu od kobiety/dziewczynki:</w:t>
      </w:r>
    </w:p>
    <w:p w:rsidR="00C86DD7" w:rsidRDefault="005E1FF0" w:rsidP="00821301">
      <w:pPr>
        <w:pStyle w:val="Tekstpodstawowy"/>
        <w:numPr>
          <w:ilvl w:val="1"/>
          <w:numId w:val="11"/>
        </w:numPr>
        <w:spacing w:before="3"/>
      </w:pPr>
      <w:r>
        <w:t>u</w:t>
      </w:r>
      <w:r w:rsidR="00C86DD7">
        <w:t>myć</w:t>
      </w:r>
      <w:r w:rsidR="00C86DD7">
        <w:rPr>
          <w:spacing w:val="-1"/>
        </w:rPr>
        <w:t xml:space="preserve"> </w:t>
      </w:r>
      <w:r w:rsidR="00C86DD7">
        <w:t>ręce</w:t>
      </w:r>
      <w:r w:rsidR="00C86DD7">
        <w:rPr>
          <w:spacing w:val="-2"/>
        </w:rPr>
        <w:t xml:space="preserve"> </w:t>
      </w:r>
      <w:r w:rsidR="00C86DD7">
        <w:t>wodą</w:t>
      </w:r>
      <w:r w:rsidR="00C86DD7">
        <w:rPr>
          <w:spacing w:val="-3"/>
        </w:rPr>
        <w:t xml:space="preserve"> </w:t>
      </w:r>
      <w:r w:rsidR="00C86DD7">
        <w:t>z</w:t>
      </w:r>
      <w:r w:rsidR="00C86DD7">
        <w:rPr>
          <w:spacing w:val="-1"/>
        </w:rPr>
        <w:t xml:space="preserve"> </w:t>
      </w:r>
      <w:r w:rsidR="00C86DD7">
        <w:t>mydłem,</w:t>
      </w:r>
      <w:r w:rsidR="00C86DD7">
        <w:rPr>
          <w:spacing w:val="-1"/>
        </w:rPr>
        <w:t xml:space="preserve"> </w:t>
      </w:r>
      <w:r w:rsidR="00C86DD7">
        <w:t>osuszyć</w:t>
      </w:r>
      <w:r w:rsidR="00C86DD7">
        <w:rPr>
          <w:spacing w:val="-2"/>
        </w:rPr>
        <w:t xml:space="preserve"> </w:t>
      </w:r>
      <w:r w:rsidR="00C86DD7">
        <w:t>jednorazowym</w:t>
      </w:r>
      <w:r w:rsidR="00C86DD7">
        <w:rPr>
          <w:spacing w:val="-1"/>
        </w:rPr>
        <w:t xml:space="preserve"> </w:t>
      </w:r>
      <w:r w:rsidR="00C86DD7">
        <w:t>ręcznikiem</w:t>
      </w:r>
    </w:p>
    <w:p w:rsidR="00C86DD7" w:rsidRDefault="005E1FF0" w:rsidP="00821301">
      <w:pPr>
        <w:pStyle w:val="Tekstpodstawowy"/>
        <w:numPr>
          <w:ilvl w:val="1"/>
          <w:numId w:val="11"/>
        </w:numPr>
        <w:spacing w:before="13"/>
      </w:pPr>
      <w:r>
        <w:t>u</w:t>
      </w:r>
      <w:r w:rsidR="00C86DD7">
        <w:t>myć</w:t>
      </w:r>
      <w:r w:rsidR="00C86DD7">
        <w:rPr>
          <w:spacing w:val="-3"/>
        </w:rPr>
        <w:t xml:space="preserve"> </w:t>
      </w:r>
      <w:r w:rsidR="00C86DD7">
        <w:t>dokładnie</w:t>
      </w:r>
      <w:r w:rsidR="00C86DD7">
        <w:rPr>
          <w:spacing w:val="-2"/>
        </w:rPr>
        <w:t xml:space="preserve"> </w:t>
      </w:r>
      <w:r w:rsidR="00C86DD7">
        <w:t>krocze (można</w:t>
      </w:r>
      <w:r w:rsidR="00C86DD7">
        <w:rPr>
          <w:spacing w:val="-3"/>
        </w:rPr>
        <w:t xml:space="preserve"> </w:t>
      </w:r>
      <w:r w:rsidR="00C86DD7">
        <w:t>skorzystać</w:t>
      </w:r>
      <w:r w:rsidR="00C86DD7">
        <w:rPr>
          <w:spacing w:val="-2"/>
        </w:rPr>
        <w:t xml:space="preserve"> </w:t>
      </w:r>
      <w:r w:rsidR="00C86DD7">
        <w:t>z</w:t>
      </w:r>
      <w:r w:rsidR="00C86DD7">
        <w:rPr>
          <w:spacing w:val="-1"/>
        </w:rPr>
        <w:t xml:space="preserve"> </w:t>
      </w:r>
      <w:r w:rsidR="00C86DD7">
        <w:t>prysznica)</w:t>
      </w:r>
    </w:p>
    <w:p w:rsidR="00C86DD7" w:rsidRDefault="005E1FF0" w:rsidP="00821301">
      <w:pPr>
        <w:pStyle w:val="Tekstpodstawowy"/>
        <w:numPr>
          <w:ilvl w:val="1"/>
          <w:numId w:val="11"/>
        </w:numPr>
        <w:spacing w:before="14" w:line="252" w:lineRule="auto"/>
        <w:ind w:right="848"/>
      </w:pPr>
      <w:r>
        <w:t>o</w:t>
      </w:r>
      <w:r w:rsidR="00C86DD7">
        <w:t>ddać</w:t>
      </w:r>
      <w:r w:rsidR="00C86DD7">
        <w:rPr>
          <w:spacing w:val="-2"/>
        </w:rPr>
        <w:t xml:space="preserve"> </w:t>
      </w:r>
      <w:r w:rsidR="00C86DD7">
        <w:t>około</w:t>
      </w:r>
      <w:r w:rsidR="00C86DD7">
        <w:rPr>
          <w:spacing w:val="-1"/>
        </w:rPr>
        <w:t xml:space="preserve"> </w:t>
      </w:r>
      <w:r w:rsidR="00C86DD7">
        <w:t>połowy</w:t>
      </w:r>
      <w:r w:rsidR="00C86DD7">
        <w:rPr>
          <w:spacing w:val="-6"/>
        </w:rPr>
        <w:t xml:space="preserve"> </w:t>
      </w:r>
      <w:r w:rsidR="00C86DD7">
        <w:t>zawartości</w:t>
      </w:r>
      <w:r w:rsidR="00C86DD7">
        <w:rPr>
          <w:spacing w:val="-1"/>
        </w:rPr>
        <w:t xml:space="preserve"> </w:t>
      </w:r>
      <w:r w:rsidR="00C86DD7">
        <w:t>moczu</w:t>
      </w:r>
      <w:r w:rsidR="00C86DD7">
        <w:rPr>
          <w:spacing w:val="-1"/>
        </w:rPr>
        <w:t xml:space="preserve"> </w:t>
      </w:r>
      <w:r w:rsidR="00C86DD7">
        <w:t>do</w:t>
      </w:r>
      <w:r w:rsidR="00C86DD7">
        <w:rPr>
          <w:spacing w:val="-1"/>
        </w:rPr>
        <w:t xml:space="preserve"> </w:t>
      </w:r>
      <w:r w:rsidR="00C86DD7">
        <w:t>ustępu,</w:t>
      </w:r>
      <w:r w:rsidR="00C86DD7">
        <w:rPr>
          <w:spacing w:val="-1"/>
        </w:rPr>
        <w:t xml:space="preserve"> </w:t>
      </w:r>
      <w:r w:rsidR="00C86DD7">
        <w:t>a</w:t>
      </w:r>
      <w:r w:rsidR="00C86DD7">
        <w:rPr>
          <w:spacing w:val="-2"/>
        </w:rPr>
        <w:t xml:space="preserve"> </w:t>
      </w:r>
      <w:r w:rsidR="00C86DD7">
        <w:t>następnie,</w:t>
      </w:r>
      <w:r w:rsidR="00C86DD7">
        <w:rPr>
          <w:spacing w:val="-1"/>
        </w:rPr>
        <w:t xml:space="preserve"> </w:t>
      </w:r>
      <w:r w:rsidR="00C86DD7">
        <w:t>nie</w:t>
      </w:r>
      <w:r w:rsidR="00C86DD7">
        <w:rPr>
          <w:spacing w:val="-1"/>
        </w:rPr>
        <w:t xml:space="preserve"> </w:t>
      </w:r>
      <w:r w:rsidR="00C86DD7">
        <w:t>przerywając</w:t>
      </w:r>
      <w:r w:rsidR="00C86DD7">
        <w:rPr>
          <w:spacing w:val="-3"/>
        </w:rPr>
        <w:t xml:space="preserve"> </w:t>
      </w:r>
      <w:r w:rsidR="00C86DD7">
        <w:t>strumienia</w:t>
      </w:r>
      <w:r w:rsidR="00C86DD7">
        <w:rPr>
          <w:spacing w:val="-57"/>
        </w:rPr>
        <w:t xml:space="preserve"> </w:t>
      </w:r>
      <w:r w:rsidR="00C86DD7">
        <w:t>pobrać</w:t>
      </w:r>
      <w:r w:rsidR="00C86DD7">
        <w:rPr>
          <w:spacing w:val="-2"/>
        </w:rPr>
        <w:t xml:space="preserve"> </w:t>
      </w:r>
      <w:r w:rsidR="00C86DD7">
        <w:t>około 3 ml moczu bezpośrednio do</w:t>
      </w:r>
      <w:r w:rsidR="00C86DD7">
        <w:rPr>
          <w:spacing w:val="-1"/>
        </w:rPr>
        <w:t xml:space="preserve"> </w:t>
      </w:r>
      <w:r w:rsidR="00C86DD7">
        <w:t>jałowego naczynia</w:t>
      </w:r>
    </w:p>
    <w:p w:rsidR="00C86DD7" w:rsidRDefault="005E1FF0" w:rsidP="00821301">
      <w:pPr>
        <w:pStyle w:val="Tekstpodstawowy"/>
        <w:numPr>
          <w:ilvl w:val="1"/>
          <w:numId w:val="11"/>
        </w:numPr>
        <w:spacing w:line="293" w:lineRule="exact"/>
      </w:pPr>
      <w:r>
        <w:t>n</w:t>
      </w:r>
      <w:r w:rsidR="00C86DD7">
        <w:t>ie</w:t>
      </w:r>
      <w:r w:rsidR="00C86DD7">
        <w:rPr>
          <w:spacing w:val="-3"/>
        </w:rPr>
        <w:t xml:space="preserve"> </w:t>
      </w:r>
      <w:r w:rsidR="00C86DD7">
        <w:t>wolno</w:t>
      </w:r>
      <w:r w:rsidR="00C86DD7">
        <w:rPr>
          <w:spacing w:val="-3"/>
        </w:rPr>
        <w:t xml:space="preserve"> </w:t>
      </w:r>
      <w:r w:rsidR="00C86DD7">
        <w:t>dotykać</w:t>
      </w:r>
      <w:r w:rsidR="00C86DD7">
        <w:rPr>
          <w:spacing w:val="-2"/>
        </w:rPr>
        <w:t xml:space="preserve"> </w:t>
      </w:r>
      <w:r w:rsidR="00C86DD7">
        <w:t>brzegów</w:t>
      </w:r>
      <w:r w:rsidR="00C86DD7">
        <w:rPr>
          <w:spacing w:val="-2"/>
        </w:rPr>
        <w:t xml:space="preserve"> </w:t>
      </w:r>
      <w:r w:rsidR="00C86DD7">
        <w:t>naczynia,</w:t>
      </w:r>
      <w:r w:rsidR="00C86DD7">
        <w:rPr>
          <w:spacing w:val="-1"/>
        </w:rPr>
        <w:t xml:space="preserve"> </w:t>
      </w:r>
      <w:r w:rsidR="00C86DD7">
        <w:t>wewnętrznej</w:t>
      </w:r>
      <w:r w:rsidR="00C86DD7">
        <w:rPr>
          <w:spacing w:val="-2"/>
        </w:rPr>
        <w:t xml:space="preserve"> </w:t>
      </w:r>
      <w:r w:rsidR="00C86DD7">
        <w:t>powierzchni</w:t>
      </w:r>
      <w:r w:rsidR="00C86DD7">
        <w:rPr>
          <w:spacing w:val="-2"/>
        </w:rPr>
        <w:t xml:space="preserve"> </w:t>
      </w:r>
      <w:r w:rsidR="00C86DD7">
        <w:t>naczynia i</w:t>
      </w:r>
      <w:r w:rsidR="00C86DD7">
        <w:rPr>
          <w:spacing w:val="-2"/>
        </w:rPr>
        <w:t xml:space="preserve"> </w:t>
      </w:r>
      <w:r w:rsidR="00C86DD7">
        <w:t>nakrętki</w:t>
      </w:r>
    </w:p>
    <w:p w:rsidR="00C86DD7" w:rsidRDefault="005E1FF0" w:rsidP="00821301">
      <w:pPr>
        <w:pStyle w:val="Tekstpodstawowy"/>
        <w:numPr>
          <w:ilvl w:val="1"/>
          <w:numId w:val="11"/>
        </w:numPr>
        <w:spacing w:before="13"/>
      </w:pPr>
      <w:r>
        <w:t>n</w:t>
      </w:r>
      <w:r w:rsidR="00C86DD7">
        <w:t>aczynie</w:t>
      </w:r>
      <w:r w:rsidR="00C86DD7">
        <w:rPr>
          <w:spacing w:val="-3"/>
        </w:rPr>
        <w:t xml:space="preserve"> </w:t>
      </w:r>
      <w:r w:rsidR="00C86DD7">
        <w:t>natychmiast</w:t>
      </w:r>
      <w:r w:rsidR="00C86DD7">
        <w:rPr>
          <w:spacing w:val="-2"/>
        </w:rPr>
        <w:t xml:space="preserve"> </w:t>
      </w:r>
      <w:r w:rsidR="00C86DD7">
        <w:t>zamknąć</w:t>
      </w:r>
      <w:r w:rsidR="00C86DD7">
        <w:rPr>
          <w:spacing w:val="-3"/>
        </w:rPr>
        <w:t xml:space="preserve"> </w:t>
      </w:r>
      <w:r w:rsidR="00C86DD7">
        <w:t>i</w:t>
      </w:r>
      <w:r w:rsidR="00C86DD7">
        <w:rPr>
          <w:spacing w:val="-1"/>
        </w:rPr>
        <w:t xml:space="preserve"> </w:t>
      </w:r>
      <w:r w:rsidR="00C86DD7">
        <w:t>wstawić</w:t>
      </w:r>
      <w:r w:rsidR="00C86DD7">
        <w:rPr>
          <w:spacing w:val="-2"/>
        </w:rPr>
        <w:t xml:space="preserve"> </w:t>
      </w:r>
      <w:r w:rsidR="00C86DD7">
        <w:t>do</w:t>
      </w:r>
      <w:r w:rsidR="00C86DD7">
        <w:rPr>
          <w:spacing w:val="-2"/>
        </w:rPr>
        <w:t xml:space="preserve"> </w:t>
      </w:r>
      <w:r w:rsidR="00C86DD7">
        <w:t>lodówki</w:t>
      </w:r>
    </w:p>
    <w:p w:rsidR="00C86DD7" w:rsidRDefault="005E1FF0" w:rsidP="00821301">
      <w:pPr>
        <w:pStyle w:val="Tekstpodstawowy"/>
        <w:numPr>
          <w:ilvl w:val="1"/>
          <w:numId w:val="11"/>
        </w:numPr>
        <w:spacing w:before="13"/>
      </w:pPr>
      <w:r>
        <w:t>w</w:t>
      </w:r>
      <w:r w:rsidR="00C86DD7">
        <w:t xml:space="preserve"> transporcie</w:t>
      </w:r>
      <w:r w:rsidR="00C86DD7">
        <w:rPr>
          <w:spacing w:val="-1"/>
        </w:rPr>
        <w:t xml:space="preserve"> </w:t>
      </w:r>
      <w:r w:rsidR="00C86DD7">
        <w:t>zabezpieczyć</w:t>
      </w:r>
      <w:r w:rsidR="00C86DD7">
        <w:rPr>
          <w:spacing w:val="-2"/>
        </w:rPr>
        <w:t xml:space="preserve"> </w:t>
      </w:r>
      <w:r w:rsidR="00C86DD7">
        <w:t>schłodzenie</w:t>
      </w:r>
      <w:r w:rsidR="00C86DD7">
        <w:rPr>
          <w:spacing w:val="-1"/>
        </w:rPr>
        <w:t xml:space="preserve"> </w:t>
      </w:r>
      <w:r w:rsidR="00C86DD7">
        <w:t>materiału,</w:t>
      </w:r>
      <w:r w:rsidR="00C86DD7">
        <w:rPr>
          <w:spacing w:val="-1"/>
        </w:rPr>
        <w:t xml:space="preserve"> </w:t>
      </w:r>
      <w:r w:rsidR="00C86DD7">
        <w:t>np.</w:t>
      </w:r>
      <w:r w:rsidR="00C86DD7">
        <w:rPr>
          <w:spacing w:val="-1"/>
        </w:rPr>
        <w:t xml:space="preserve"> </w:t>
      </w:r>
      <w:r w:rsidR="00C86DD7">
        <w:t>poprzez obłożenie</w:t>
      </w:r>
      <w:r w:rsidR="00C86DD7">
        <w:rPr>
          <w:spacing w:val="-4"/>
        </w:rPr>
        <w:t xml:space="preserve"> </w:t>
      </w:r>
      <w:r w:rsidR="00C86DD7">
        <w:t>naczynia</w:t>
      </w:r>
      <w:r w:rsidR="00C86DD7">
        <w:rPr>
          <w:spacing w:val="-1"/>
        </w:rPr>
        <w:t xml:space="preserve"> </w:t>
      </w:r>
      <w:r w:rsidR="00C86DD7">
        <w:t>lodem</w:t>
      </w:r>
    </w:p>
    <w:p w:rsidR="00C86DD7" w:rsidRDefault="00C86DD7" w:rsidP="00C86DD7">
      <w:pPr>
        <w:pStyle w:val="Tekstpodstawowy"/>
        <w:spacing w:before="2"/>
        <w:ind w:left="0"/>
        <w:rPr>
          <w:sz w:val="26"/>
        </w:rPr>
      </w:pPr>
    </w:p>
    <w:p w:rsidR="00C86DD7" w:rsidRPr="005E1FF0" w:rsidRDefault="00C86DD7" w:rsidP="00821301">
      <w:pPr>
        <w:pStyle w:val="Akapitzlist"/>
        <w:numPr>
          <w:ilvl w:val="0"/>
          <w:numId w:val="11"/>
        </w:numPr>
        <w:tabs>
          <w:tab w:val="left" w:pos="653"/>
        </w:tabs>
        <w:spacing w:before="1"/>
        <w:ind w:left="652" w:hanging="182"/>
        <w:rPr>
          <w:u w:val="single"/>
        </w:rPr>
      </w:pPr>
      <w:r w:rsidRPr="005E1FF0">
        <w:rPr>
          <w:sz w:val="24"/>
          <w:u w:val="single"/>
        </w:rPr>
        <w:t>Pobieranie</w:t>
      </w:r>
      <w:r w:rsidRPr="005E1FF0">
        <w:rPr>
          <w:spacing w:val="-2"/>
          <w:sz w:val="24"/>
          <w:u w:val="single"/>
        </w:rPr>
        <w:t xml:space="preserve"> </w:t>
      </w:r>
      <w:r w:rsidRPr="005E1FF0">
        <w:rPr>
          <w:sz w:val="24"/>
          <w:u w:val="single"/>
        </w:rPr>
        <w:t>nasienia</w:t>
      </w:r>
      <w:r w:rsidRPr="005E1FF0">
        <w:rPr>
          <w:spacing w:val="-1"/>
          <w:sz w:val="24"/>
          <w:u w:val="single"/>
        </w:rPr>
        <w:t xml:space="preserve"> </w:t>
      </w:r>
      <w:r w:rsidRPr="005E1FF0">
        <w:rPr>
          <w:sz w:val="24"/>
          <w:u w:val="single"/>
        </w:rPr>
        <w:t>w</w:t>
      </w:r>
      <w:r w:rsidRPr="005E1FF0">
        <w:rPr>
          <w:spacing w:val="-3"/>
          <w:sz w:val="24"/>
          <w:u w:val="single"/>
        </w:rPr>
        <w:t xml:space="preserve"> </w:t>
      </w:r>
      <w:r w:rsidRPr="005E1FF0">
        <w:rPr>
          <w:sz w:val="24"/>
          <w:u w:val="single"/>
        </w:rPr>
        <w:t>kierunku</w:t>
      </w:r>
      <w:r w:rsidRPr="005E1FF0">
        <w:rPr>
          <w:spacing w:val="-3"/>
          <w:sz w:val="24"/>
          <w:u w:val="single"/>
        </w:rPr>
        <w:t xml:space="preserve"> </w:t>
      </w:r>
      <w:r w:rsidRPr="005E1FF0">
        <w:rPr>
          <w:sz w:val="24"/>
          <w:u w:val="single"/>
        </w:rPr>
        <w:t>badań</w:t>
      </w:r>
      <w:r w:rsidRPr="005E1FF0">
        <w:rPr>
          <w:spacing w:val="-1"/>
          <w:sz w:val="24"/>
          <w:u w:val="single"/>
        </w:rPr>
        <w:t xml:space="preserve"> </w:t>
      </w:r>
      <w:r w:rsidRPr="005E1FF0">
        <w:rPr>
          <w:sz w:val="24"/>
          <w:u w:val="single"/>
        </w:rPr>
        <w:t>mikrobiologicznych</w:t>
      </w:r>
    </w:p>
    <w:p w:rsidR="00C86DD7" w:rsidRDefault="005E1FF0" w:rsidP="00821301">
      <w:pPr>
        <w:pStyle w:val="Akapitzlist"/>
        <w:numPr>
          <w:ilvl w:val="0"/>
          <w:numId w:val="10"/>
        </w:numPr>
        <w:tabs>
          <w:tab w:val="left" w:pos="1180"/>
        </w:tabs>
        <w:spacing w:before="14"/>
        <w:ind w:hanging="28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rzed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pobraniem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materiału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ściągnąć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napletek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umyć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żołądź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prącia</w:t>
      </w:r>
    </w:p>
    <w:p w:rsidR="00C86DD7" w:rsidRDefault="005E1FF0" w:rsidP="00821301">
      <w:pPr>
        <w:pStyle w:val="Akapitzlist"/>
        <w:numPr>
          <w:ilvl w:val="0"/>
          <w:numId w:val="10"/>
        </w:numPr>
        <w:tabs>
          <w:tab w:val="left" w:pos="1180"/>
        </w:tabs>
        <w:spacing w:before="13"/>
        <w:ind w:hanging="289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pobrać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około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3 ml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nasienia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bezpośrednio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jałowego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naczynia</w:t>
      </w:r>
    </w:p>
    <w:p w:rsidR="00C86DD7" w:rsidRDefault="005E1FF0" w:rsidP="00821301">
      <w:pPr>
        <w:pStyle w:val="Akapitzlist"/>
        <w:numPr>
          <w:ilvl w:val="0"/>
          <w:numId w:val="10"/>
        </w:numPr>
        <w:tabs>
          <w:tab w:val="left" w:pos="1180"/>
        </w:tabs>
        <w:spacing w:before="13"/>
        <w:ind w:hanging="289"/>
        <w:rPr>
          <w:sz w:val="24"/>
        </w:rPr>
      </w:pPr>
      <w:r>
        <w:rPr>
          <w:sz w:val="24"/>
        </w:rPr>
        <w:t>ja</w:t>
      </w:r>
      <w:r w:rsidR="00C86DD7">
        <w:rPr>
          <w:sz w:val="24"/>
        </w:rPr>
        <w:t>k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najszybciej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–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wystudzone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dostarczyć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laboratorium</w:t>
      </w:r>
    </w:p>
    <w:p w:rsidR="005E1FF0" w:rsidRDefault="005E1FF0" w:rsidP="005E1FF0">
      <w:pPr>
        <w:tabs>
          <w:tab w:val="left" w:pos="1180"/>
        </w:tabs>
        <w:spacing w:before="13"/>
        <w:rPr>
          <w:sz w:val="24"/>
        </w:rPr>
      </w:pPr>
    </w:p>
    <w:p w:rsidR="005E1FF0" w:rsidRDefault="005E1FF0" w:rsidP="005E1FF0">
      <w:pPr>
        <w:tabs>
          <w:tab w:val="left" w:pos="1180"/>
        </w:tabs>
        <w:spacing w:before="13"/>
        <w:rPr>
          <w:sz w:val="24"/>
        </w:rPr>
      </w:pPr>
    </w:p>
    <w:p w:rsidR="005E1FF0" w:rsidRDefault="005E1FF0" w:rsidP="005E1FF0">
      <w:pPr>
        <w:tabs>
          <w:tab w:val="left" w:pos="1180"/>
        </w:tabs>
        <w:spacing w:before="13"/>
        <w:rPr>
          <w:sz w:val="24"/>
        </w:rPr>
      </w:pPr>
    </w:p>
    <w:p w:rsidR="005E1FF0" w:rsidRPr="005E1FF0" w:rsidRDefault="005E1FF0" w:rsidP="005E1FF0">
      <w:pPr>
        <w:tabs>
          <w:tab w:val="left" w:pos="1180"/>
        </w:tabs>
        <w:spacing w:before="13"/>
        <w:rPr>
          <w:sz w:val="24"/>
        </w:rPr>
      </w:pPr>
    </w:p>
    <w:p w:rsidR="00C86DD7" w:rsidRDefault="00C86DD7" w:rsidP="00C86DD7">
      <w:pPr>
        <w:pStyle w:val="Tekstpodstawowy"/>
        <w:spacing w:before="8"/>
        <w:ind w:left="0"/>
        <w:rPr>
          <w:sz w:val="26"/>
        </w:rPr>
      </w:pPr>
    </w:p>
    <w:p w:rsidR="005E1FF0" w:rsidRDefault="005E1FF0" w:rsidP="00C86DD7">
      <w:pPr>
        <w:pStyle w:val="Tekstpodstawowy"/>
        <w:spacing w:before="8"/>
        <w:ind w:left="0"/>
        <w:rPr>
          <w:sz w:val="26"/>
        </w:rPr>
      </w:pPr>
    </w:p>
    <w:p w:rsidR="00C86DD7" w:rsidRDefault="00C86DD7" w:rsidP="00C86DD7">
      <w:pPr>
        <w:pStyle w:val="Nagwek4"/>
      </w:pPr>
      <w:r>
        <w:lastRenderedPageBreak/>
        <w:t>Wydawanie</w:t>
      </w:r>
      <w:r>
        <w:rPr>
          <w:spacing w:val="-1"/>
        </w:rPr>
        <w:t xml:space="preserve"> </w:t>
      </w:r>
      <w:r>
        <w:t>wyniku</w:t>
      </w:r>
    </w:p>
    <w:p w:rsidR="00C86DD7" w:rsidRDefault="00C86DD7" w:rsidP="00C86DD7">
      <w:pPr>
        <w:pStyle w:val="Tekstpodstawowy"/>
        <w:spacing w:before="1"/>
        <w:ind w:left="0"/>
        <w:rPr>
          <w:b/>
          <w:sz w:val="26"/>
        </w:rPr>
      </w:pPr>
    </w:p>
    <w:p w:rsidR="00C86DD7" w:rsidRDefault="00C86DD7" w:rsidP="00821301">
      <w:pPr>
        <w:pStyle w:val="Akapitzlist"/>
        <w:numPr>
          <w:ilvl w:val="0"/>
          <w:numId w:val="9"/>
        </w:numPr>
        <w:tabs>
          <w:tab w:val="left" w:pos="653"/>
        </w:tabs>
        <w:ind w:hanging="182"/>
        <w:rPr>
          <w:sz w:val="24"/>
        </w:rPr>
      </w:pPr>
      <w:r>
        <w:rPr>
          <w:sz w:val="24"/>
        </w:rPr>
        <w:t>Czas</w:t>
      </w:r>
      <w:r>
        <w:rPr>
          <w:spacing w:val="-2"/>
          <w:sz w:val="24"/>
        </w:rPr>
        <w:t xml:space="preserve"> </w:t>
      </w:r>
      <w:r>
        <w:rPr>
          <w:sz w:val="24"/>
        </w:rPr>
        <w:t>oczekiwania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wynik</w:t>
      </w:r>
      <w:r>
        <w:rPr>
          <w:spacing w:val="-1"/>
          <w:sz w:val="24"/>
        </w:rPr>
        <w:t xml:space="preserve"> </w:t>
      </w:r>
      <w:r>
        <w:rPr>
          <w:sz w:val="24"/>
        </w:rPr>
        <w:t>uzależniony</w:t>
      </w:r>
      <w:r>
        <w:rPr>
          <w:spacing w:val="-5"/>
          <w:sz w:val="24"/>
        </w:rPr>
        <w:t xml:space="preserve"> </w:t>
      </w:r>
      <w:r>
        <w:rPr>
          <w:sz w:val="24"/>
        </w:rPr>
        <w:t>jest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2"/>
          <w:sz w:val="24"/>
        </w:rPr>
        <w:t xml:space="preserve"> </w:t>
      </w:r>
      <w:r>
        <w:rPr>
          <w:sz w:val="24"/>
        </w:rPr>
        <w:t>rodzaju</w:t>
      </w:r>
      <w:r>
        <w:rPr>
          <w:spacing w:val="-1"/>
          <w:sz w:val="24"/>
        </w:rPr>
        <w:t xml:space="preserve"> </w:t>
      </w:r>
      <w:r>
        <w:rPr>
          <w:sz w:val="24"/>
        </w:rPr>
        <w:t>badania:</w:t>
      </w:r>
    </w:p>
    <w:p w:rsidR="00C86DD7" w:rsidRDefault="00C86DD7" w:rsidP="00821301">
      <w:pPr>
        <w:pStyle w:val="Akapitzlist"/>
        <w:numPr>
          <w:ilvl w:val="1"/>
          <w:numId w:val="9"/>
        </w:numPr>
        <w:tabs>
          <w:tab w:val="left" w:pos="1179"/>
          <w:tab w:val="left" w:pos="1180"/>
        </w:tabs>
        <w:spacing w:before="79"/>
        <w:ind w:hanging="349"/>
        <w:rPr>
          <w:sz w:val="24"/>
        </w:rPr>
      </w:pPr>
      <w:r>
        <w:rPr>
          <w:sz w:val="24"/>
        </w:rPr>
        <w:t>Badanie</w:t>
      </w:r>
      <w:r>
        <w:rPr>
          <w:spacing w:val="-2"/>
          <w:sz w:val="24"/>
        </w:rPr>
        <w:t xml:space="preserve"> </w:t>
      </w:r>
      <w:r>
        <w:rPr>
          <w:sz w:val="24"/>
        </w:rPr>
        <w:t>mikroskopowe –</w:t>
      </w:r>
      <w:r>
        <w:rPr>
          <w:spacing w:val="1"/>
          <w:sz w:val="24"/>
        </w:rPr>
        <w:t xml:space="preserve"> </w:t>
      </w:r>
      <w:r>
        <w:rPr>
          <w:sz w:val="24"/>
        </w:rPr>
        <w:t>wynik</w:t>
      </w:r>
      <w:r>
        <w:rPr>
          <w:spacing w:val="-1"/>
          <w:sz w:val="24"/>
        </w:rPr>
        <w:t xml:space="preserve"> </w:t>
      </w:r>
      <w:r>
        <w:rPr>
          <w:sz w:val="24"/>
        </w:rPr>
        <w:t>wydany</w:t>
      </w:r>
      <w:r>
        <w:rPr>
          <w:spacing w:val="-5"/>
          <w:sz w:val="24"/>
        </w:rPr>
        <w:t xml:space="preserve"> </w:t>
      </w:r>
      <w:r>
        <w:rPr>
          <w:sz w:val="24"/>
        </w:rPr>
        <w:t>jest w</w:t>
      </w:r>
      <w:r>
        <w:rPr>
          <w:spacing w:val="-1"/>
          <w:sz w:val="24"/>
        </w:rPr>
        <w:t xml:space="preserve"> </w:t>
      </w:r>
      <w:r>
        <w:rPr>
          <w:sz w:val="24"/>
        </w:rPr>
        <w:t>tym samym</w:t>
      </w:r>
      <w:r>
        <w:rPr>
          <w:spacing w:val="-1"/>
          <w:sz w:val="24"/>
        </w:rPr>
        <w:t xml:space="preserve"> </w:t>
      </w:r>
      <w:r>
        <w:rPr>
          <w:sz w:val="24"/>
        </w:rPr>
        <w:t>dniu</w:t>
      </w:r>
    </w:p>
    <w:p w:rsidR="00C86DD7" w:rsidRDefault="00C86DD7" w:rsidP="00821301">
      <w:pPr>
        <w:pStyle w:val="Akapitzlist"/>
        <w:numPr>
          <w:ilvl w:val="1"/>
          <w:numId w:val="9"/>
        </w:numPr>
        <w:tabs>
          <w:tab w:val="left" w:pos="1179"/>
          <w:tab w:val="left" w:pos="1180"/>
        </w:tabs>
        <w:spacing w:before="13"/>
        <w:ind w:hanging="349"/>
        <w:rPr>
          <w:sz w:val="24"/>
        </w:rPr>
      </w:pPr>
      <w:r>
        <w:rPr>
          <w:sz w:val="24"/>
        </w:rPr>
        <w:t>Posiewy</w:t>
      </w:r>
      <w:r>
        <w:rPr>
          <w:spacing w:val="-6"/>
          <w:sz w:val="24"/>
        </w:rPr>
        <w:t xml:space="preserve"> </w:t>
      </w:r>
      <w:r>
        <w:rPr>
          <w:sz w:val="24"/>
        </w:rPr>
        <w:t>moczu –</w:t>
      </w:r>
      <w:r>
        <w:rPr>
          <w:spacing w:val="-1"/>
          <w:sz w:val="24"/>
        </w:rPr>
        <w:t xml:space="preserve"> </w:t>
      </w:r>
      <w:r>
        <w:rPr>
          <w:sz w:val="24"/>
        </w:rPr>
        <w:t>po 48</w:t>
      </w:r>
      <w:r>
        <w:rPr>
          <w:spacing w:val="1"/>
          <w:sz w:val="24"/>
        </w:rPr>
        <w:t xml:space="preserve"> </w:t>
      </w:r>
      <w:r>
        <w:rPr>
          <w:sz w:val="24"/>
        </w:rPr>
        <w:t>godzinach</w:t>
      </w:r>
    </w:p>
    <w:p w:rsidR="00C86DD7" w:rsidRDefault="00C86DD7" w:rsidP="00821301">
      <w:pPr>
        <w:pStyle w:val="Akapitzlist"/>
        <w:numPr>
          <w:ilvl w:val="1"/>
          <w:numId w:val="9"/>
        </w:numPr>
        <w:tabs>
          <w:tab w:val="left" w:pos="1179"/>
          <w:tab w:val="left" w:pos="1180"/>
        </w:tabs>
        <w:spacing w:before="14"/>
        <w:ind w:hanging="349"/>
        <w:rPr>
          <w:sz w:val="24"/>
        </w:rPr>
      </w:pPr>
      <w:r>
        <w:rPr>
          <w:sz w:val="24"/>
        </w:rPr>
        <w:t>Wymazy,</w:t>
      </w:r>
      <w:r>
        <w:rPr>
          <w:spacing w:val="-1"/>
          <w:sz w:val="24"/>
        </w:rPr>
        <w:t xml:space="preserve"> </w:t>
      </w:r>
      <w:r>
        <w:rPr>
          <w:sz w:val="24"/>
        </w:rPr>
        <w:t>posiewy</w:t>
      </w:r>
      <w:r>
        <w:rPr>
          <w:spacing w:val="-6"/>
          <w:sz w:val="24"/>
        </w:rPr>
        <w:t xml:space="preserve"> </w:t>
      </w:r>
      <w:r>
        <w:rPr>
          <w:sz w:val="24"/>
        </w:rPr>
        <w:t>płynów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najwcześniej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godzinach, nie</w:t>
      </w:r>
      <w:r>
        <w:rPr>
          <w:spacing w:val="-2"/>
          <w:sz w:val="24"/>
        </w:rPr>
        <w:t xml:space="preserve"> </w:t>
      </w:r>
      <w:r>
        <w:rPr>
          <w:sz w:val="24"/>
        </w:rPr>
        <w:t>dłużej niż</w:t>
      </w:r>
      <w:r>
        <w:rPr>
          <w:spacing w:val="-3"/>
          <w:sz w:val="24"/>
        </w:rPr>
        <w:t xml:space="preserve"> </w:t>
      </w:r>
      <w:r>
        <w:rPr>
          <w:sz w:val="24"/>
        </w:rPr>
        <w:t>96</w:t>
      </w:r>
      <w:r>
        <w:rPr>
          <w:spacing w:val="-1"/>
          <w:sz w:val="24"/>
        </w:rPr>
        <w:t xml:space="preserve"> </w:t>
      </w:r>
      <w:r>
        <w:rPr>
          <w:sz w:val="24"/>
        </w:rPr>
        <w:t>godzin</w:t>
      </w:r>
    </w:p>
    <w:p w:rsidR="00C86DD7" w:rsidRDefault="00C86DD7" w:rsidP="00821301">
      <w:pPr>
        <w:pStyle w:val="Akapitzlist"/>
        <w:numPr>
          <w:ilvl w:val="1"/>
          <w:numId w:val="9"/>
        </w:numPr>
        <w:tabs>
          <w:tab w:val="left" w:pos="1179"/>
          <w:tab w:val="left" w:pos="1180"/>
        </w:tabs>
        <w:spacing w:before="13"/>
        <w:ind w:hanging="349"/>
        <w:rPr>
          <w:sz w:val="24"/>
        </w:rPr>
      </w:pPr>
      <w:r>
        <w:rPr>
          <w:sz w:val="24"/>
        </w:rPr>
        <w:t>Posiewy</w:t>
      </w:r>
      <w:r>
        <w:rPr>
          <w:spacing w:val="-6"/>
          <w:sz w:val="24"/>
        </w:rPr>
        <w:t xml:space="preserve"> </w:t>
      </w:r>
      <w:r>
        <w:rPr>
          <w:sz w:val="24"/>
        </w:rPr>
        <w:t>płynów na</w:t>
      </w:r>
      <w:r>
        <w:rPr>
          <w:spacing w:val="-2"/>
          <w:sz w:val="24"/>
        </w:rPr>
        <w:t xml:space="preserve"> </w:t>
      </w:r>
      <w:r>
        <w:rPr>
          <w:sz w:val="24"/>
        </w:rPr>
        <w:t>podłożach namnażających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ujemny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wynik po </w:t>
      </w:r>
      <w:r w:rsidR="000E267B">
        <w:rPr>
          <w:sz w:val="24"/>
        </w:rPr>
        <w:t>5</w:t>
      </w:r>
      <w:r>
        <w:rPr>
          <w:sz w:val="24"/>
        </w:rPr>
        <w:t xml:space="preserve"> dobach</w:t>
      </w:r>
    </w:p>
    <w:p w:rsidR="00C86DD7" w:rsidRDefault="00C86DD7" w:rsidP="00821301">
      <w:pPr>
        <w:pStyle w:val="Akapitzlist"/>
        <w:numPr>
          <w:ilvl w:val="1"/>
          <w:numId w:val="9"/>
        </w:numPr>
        <w:tabs>
          <w:tab w:val="left" w:pos="1179"/>
          <w:tab w:val="left" w:pos="1180"/>
        </w:tabs>
        <w:spacing w:before="13"/>
        <w:ind w:hanging="349"/>
        <w:rPr>
          <w:sz w:val="24"/>
        </w:rPr>
      </w:pPr>
      <w:r>
        <w:rPr>
          <w:sz w:val="24"/>
        </w:rPr>
        <w:t>Badanie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kierunku</w:t>
      </w:r>
      <w:r>
        <w:rPr>
          <w:spacing w:val="-1"/>
          <w:sz w:val="24"/>
        </w:rPr>
        <w:t xml:space="preserve"> </w:t>
      </w:r>
      <w:r>
        <w:rPr>
          <w:sz w:val="24"/>
        </w:rPr>
        <w:t>dermatofitów – wynik ujemny</w:t>
      </w:r>
      <w:r>
        <w:rPr>
          <w:spacing w:val="-6"/>
          <w:sz w:val="24"/>
        </w:rPr>
        <w:t xml:space="preserve"> </w:t>
      </w:r>
      <w:r>
        <w:rPr>
          <w:sz w:val="24"/>
        </w:rPr>
        <w:t>po 30 dobach</w:t>
      </w:r>
    </w:p>
    <w:p w:rsidR="00C86DD7" w:rsidRDefault="00C86DD7" w:rsidP="00821301">
      <w:pPr>
        <w:pStyle w:val="Akapitzlist"/>
        <w:numPr>
          <w:ilvl w:val="0"/>
          <w:numId w:val="9"/>
        </w:numPr>
        <w:tabs>
          <w:tab w:val="left" w:pos="653"/>
        </w:tabs>
        <w:spacing w:before="14" w:line="252" w:lineRule="auto"/>
        <w:ind w:left="471" w:right="1133" w:firstLine="0"/>
        <w:rPr>
          <w:sz w:val="24"/>
        </w:rPr>
      </w:pPr>
      <w:r>
        <w:rPr>
          <w:sz w:val="24"/>
        </w:rPr>
        <w:t>Autoryzowane</w:t>
      </w:r>
      <w:r>
        <w:rPr>
          <w:spacing w:val="-3"/>
          <w:sz w:val="24"/>
        </w:rPr>
        <w:t xml:space="preserve"> </w:t>
      </w:r>
      <w:r>
        <w:rPr>
          <w:sz w:val="24"/>
        </w:rPr>
        <w:t>wyniki są</w:t>
      </w:r>
      <w:r>
        <w:rPr>
          <w:spacing w:val="-3"/>
          <w:sz w:val="24"/>
        </w:rPr>
        <w:t xml:space="preserve"> </w:t>
      </w:r>
      <w:r>
        <w:rPr>
          <w:sz w:val="24"/>
        </w:rPr>
        <w:t>segregowane wg</w:t>
      </w:r>
      <w:r>
        <w:rPr>
          <w:spacing w:val="-5"/>
          <w:sz w:val="24"/>
        </w:rPr>
        <w:t xml:space="preserve"> </w:t>
      </w:r>
      <w:r>
        <w:rPr>
          <w:sz w:val="24"/>
        </w:rPr>
        <w:t>zlecających</w:t>
      </w:r>
      <w:r>
        <w:rPr>
          <w:spacing w:val="-2"/>
          <w:sz w:val="24"/>
        </w:rPr>
        <w:t xml:space="preserve"> </w:t>
      </w:r>
      <w:r>
        <w:rPr>
          <w:sz w:val="24"/>
        </w:rPr>
        <w:t>klientów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punkcie</w:t>
      </w:r>
      <w:r>
        <w:rPr>
          <w:spacing w:val="-2"/>
          <w:sz w:val="24"/>
        </w:rPr>
        <w:t xml:space="preserve"> </w:t>
      </w:r>
      <w:r>
        <w:rPr>
          <w:sz w:val="24"/>
        </w:rPr>
        <w:t>wydawania</w:t>
      </w:r>
      <w:r>
        <w:rPr>
          <w:spacing w:val="-3"/>
          <w:sz w:val="24"/>
        </w:rPr>
        <w:t xml:space="preserve"> </w:t>
      </w:r>
      <w:r>
        <w:rPr>
          <w:sz w:val="24"/>
        </w:rPr>
        <w:t>wyników</w:t>
      </w:r>
      <w:r>
        <w:rPr>
          <w:spacing w:val="-57"/>
          <w:sz w:val="24"/>
        </w:rPr>
        <w:t xml:space="preserve"> </w:t>
      </w:r>
      <w:r>
        <w:rPr>
          <w:sz w:val="24"/>
        </w:rPr>
        <w:t>3.Wynik jest własnością klienta płacącego za badanie, dlatego musi trafić do niego bezpośrednio.</w:t>
      </w:r>
      <w:r>
        <w:rPr>
          <w:spacing w:val="1"/>
          <w:sz w:val="24"/>
        </w:rPr>
        <w:t xml:space="preserve"> </w:t>
      </w:r>
    </w:p>
    <w:p w:rsidR="00C86DD7" w:rsidRDefault="00C86DD7" w:rsidP="00821301">
      <w:pPr>
        <w:pStyle w:val="Akapitzlist"/>
        <w:numPr>
          <w:ilvl w:val="0"/>
          <w:numId w:val="8"/>
        </w:numPr>
        <w:tabs>
          <w:tab w:val="left" w:pos="653"/>
        </w:tabs>
        <w:spacing w:line="252" w:lineRule="auto"/>
        <w:ind w:right="1443" w:firstLine="0"/>
        <w:rPr>
          <w:sz w:val="24"/>
        </w:rPr>
      </w:pPr>
      <w:r>
        <w:rPr>
          <w:sz w:val="24"/>
        </w:rPr>
        <w:t>Wyniki odbierają osoby upoważnione – przewoźnik, pacjent prywatny za okazaniem dowodu</w:t>
      </w:r>
      <w:r>
        <w:rPr>
          <w:spacing w:val="-57"/>
          <w:sz w:val="24"/>
        </w:rPr>
        <w:t xml:space="preserve"> </w:t>
      </w:r>
      <w:r>
        <w:rPr>
          <w:sz w:val="24"/>
        </w:rPr>
        <w:t>osobistego</w:t>
      </w:r>
      <w:r>
        <w:rPr>
          <w:spacing w:val="-1"/>
          <w:sz w:val="24"/>
        </w:rPr>
        <w:t xml:space="preserve"> </w:t>
      </w:r>
      <w:r>
        <w:rPr>
          <w:sz w:val="24"/>
        </w:rPr>
        <w:t>lub upoważnienia</w:t>
      </w:r>
    </w:p>
    <w:p w:rsidR="00C86DD7" w:rsidRDefault="00C86DD7" w:rsidP="00821301">
      <w:pPr>
        <w:pStyle w:val="Akapitzlist"/>
        <w:numPr>
          <w:ilvl w:val="0"/>
          <w:numId w:val="8"/>
        </w:numPr>
        <w:tabs>
          <w:tab w:val="left" w:pos="653"/>
        </w:tabs>
        <w:spacing w:before="1" w:line="249" w:lineRule="auto"/>
        <w:ind w:right="1339" w:firstLine="0"/>
        <w:rPr>
          <w:sz w:val="24"/>
        </w:rPr>
      </w:pPr>
      <w:r>
        <w:rPr>
          <w:sz w:val="24"/>
        </w:rPr>
        <w:t>Odbiór wyniku jest potwierdzany przez osobę, odbierającą w zeszycie „Potwierdzenie odbioru</w:t>
      </w:r>
      <w:r>
        <w:rPr>
          <w:spacing w:val="-58"/>
          <w:sz w:val="24"/>
        </w:rPr>
        <w:t xml:space="preserve"> </w:t>
      </w:r>
      <w:r>
        <w:rPr>
          <w:sz w:val="24"/>
        </w:rPr>
        <w:t>wyników</w:t>
      </w:r>
      <w:r>
        <w:rPr>
          <w:spacing w:val="-1"/>
          <w:sz w:val="24"/>
        </w:rPr>
        <w:t xml:space="preserve"> </w:t>
      </w:r>
      <w:r>
        <w:rPr>
          <w:sz w:val="24"/>
        </w:rPr>
        <w:t>badań mikrobiologicznych”</w:t>
      </w:r>
      <w:r>
        <w:rPr>
          <w:spacing w:val="-1"/>
          <w:sz w:val="24"/>
        </w:rPr>
        <w:t xml:space="preserve"> </w:t>
      </w:r>
      <w:r>
        <w:rPr>
          <w:sz w:val="24"/>
        </w:rPr>
        <w:t>(data odbioru, nr</w:t>
      </w:r>
      <w:r>
        <w:rPr>
          <w:spacing w:val="-2"/>
          <w:sz w:val="24"/>
        </w:rPr>
        <w:t xml:space="preserve"> </w:t>
      </w:r>
      <w:r>
        <w:rPr>
          <w:sz w:val="24"/>
        </w:rPr>
        <w:t>badania, podpis)</w:t>
      </w:r>
    </w:p>
    <w:p w:rsidR="005E1FF0" w:rsidRDefault="005E1FF0" w:rsidP="00821301">
      <w:pPr>
        <w:pStyle w:val="Akapitzlist"/>
        <w:numPr>
          <w:ilvl w:val="0"/>
          <w:numId w:val="8"/>
        </w:numPr>
        <w:tabs>
          <w:tab w:val="left" w:pos="653"/>
        </w:tabs>
        <w:spacing w:before="1" w:line="249" w:lineRule="auto"/>
        <w:ind w:right="1339" w:firstLine="0"/>
        <w:rPr>
          <w:sz w:val="24"/>
        </w:rPr>
      </w:pPr>
      <w:r>
        <w:rPr>
          <w:sz w:val="24"/>
        </w:rPr>
        <w:t>Odpisy</w:t>
      </w:r>
      <w:r>
        <w:rPr>
          <w:spacing w:val="-6"/>
          <w:sz w:val="24"/>
        </w:rPr>
        <w:t xml:space="preserve"> </w:t>
      </w:r>
      <w:r>
        <w:rPr>
          <w:sz w:val="24"/>
        </w:rPr>
        <w:t>wyników są</w:t>
      </w:r>
      <w:r>
        <w:rPr>
          <w:spacing w:val="1"/>
          <w:sz w:val="24"/>
        </w:rPr>
        <w:t xml:space="preserve"> </w:t>
      </w:r>
      <w:r>
        <w:rPr>
          <w:sz w:val="24"/>
        </w:rPr>
        <w:t>płatne.</w:t>
      </w:r>
    </w:p>
    <w:p w:rsidR="00C86DD7" w:rsidRDefault="00C86DD7" w:rsidP="00C86DD7">
      <w:pPr>
        <w:pStyle w:val="Tekstpodstawowy"/>
        <w:ind w:left="0"/>
        <w:rPr>
          <w:sz w:val="26"/>
        </w:rPr>
      </w:pPr>
    </w:p>
    <w:p w:rsidR="00C86DD7" w:rsidRDefault="00C86DD7" w:rsidP="00C86DD7">
      <w:pPr>
        <w:pStyle w:val="Tekstpodstawowy"/>
        <w:spacing w:before="1"/>
        <w:ind w:left="0"/>
        <w:rPr>
          <w:sz w:val="25"/>
        </w:rPr>
      </w:pPr>
    </w:p>
    <w:p w:rsidR="00C86DD7" w:rsidRDefault="00C86DD7" w:rsidP="00C86DD7">
      <w:pPr>
        <w:pStyle w:val="Nagwek4"/>
      </w:pPr>
      <w:r>
        <w:t>Wynik</w:t>
      </w:r>
      <w:r>
        <w:rPr>
          <w:spacing w:val="-1"/>
        </w:rPr>
        <w:t xml:space="preserve"> </w:t>
      </w:r>
      <w:r>
        <w:t>krytyczny</w:t>
      </w:r>
    </w:p>
    <w:p w:rsidR="00C86DD7" w:rsidRDefault="00C86DD7" w:rsidP="00C86DD7">
      <w:pPr>
        <w:pStyle w:val="Tekstpodstawowy"/>
        <w:spacing w:before="1"/>
        <w:ind w:left="0"/>
        <w:rPr>
          <w:b/>
          <w:sz w:val="26"/>
        </w:rPr>
      </w:pPr>
    </w:p>
    <w:p w:rsidR="00C86DD7" w:rsidRDefault="00C86DD7" w:rsidP="00C86DD7">
      <w:pPr>
        <w:pStyle w:val="Tekstpodstawowy"/>
        <w:spacing w:line="252" w:lineRule="auto"/>
        <w:ind w:right="595" w:firstLine="708"/>
      </w:pPr>
      <w:r>
        <w:t>Wynik krytyczny to oznaczenie drobnoustroju z preparatu bezpośredniego, testu szybkiej</w:t>
      </w:r>
      <w:r>
        <w:rPr>
          <w:spacing w:val="1"/>
        </w:rPr>
        <w:t xml:space="preserve"> </w:t>
      </w:r>
      <w:r>
        <w:t>diagnostyki lub z hodowli, który może zagrażać życiu pacjenta i/lub stanowić zagrożenie epidemiczne.</w:t>
      </w:r>
      <w:r>
        <w:rPr>
          <w:spacing w:val="1"/>
        </w:rPr>
        <w:t xml:space="preserve"> </w:t>
      </w:r>
      <w:r>
        <w:t>Z chwilą uzyskania wyniku (nawet wstępnego – preparat bezpośredni, testy serologiczne) o wartościach</w:t>
      </w:r>
      <w:r>
        <w:rPr>
          <w:spacing w:val="-57"/>
        </w:rPr>
        <w:t xml:space="preserve"> </w:t>
      </w:r>
      <w:r>
        <w:t>krytycznych:</w:t>
      </w:r>
    </w:p>
    <w:p w:rsidR="00C86DD7" w:rsidRDefault="005E1FF0" w:rsidP="00821301">
      <w:pPr>
        <w:pStyle w:val="Akapitzlist"/>
        <w:numPr>
          <w:ilvl w:val="1"/>
          <w:numId w:val="8"/>
        </w:numPr>
        <w:tabs>
          <w:tab w:val="left" w:pos="1179"/>
          <w:tab w:val="left" w:pos="1180"/>
        </w:tabs>
        <w:spacing w:line="294" w:lineRule="exact"/>
        <w:ind w:left="1179"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owiadamiany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jest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 nim natychmiast lekarz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zlecający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lub dyżurny</w:t>
      </w:r>
    </w:p>
    <w:p w:rsidR="00C86DD7" w:rsidRDefault="005E1FF0" w:rsidP="00821301">
      <w:pPr>
        <w:pStyle w:val="Akapitzlist"/>
        <w:numPr>
          <w:ilvl w:val="1"/>
          <w:numId w:val="8"/>
        </w:numPr>
        <w:tabs>
          <w:tab w:val="left" w:pos="1179"/>
          <w:tab w:val="left" w:pos="1180"/>
        </w:tabs>
        <w:spacing w:before="14"/>
        <w:ind w:left="1179" w:hanging="349"/>
        <w:rPr>
          <w:sz w:val="24"/>
        </w:rPr>
      </w:pPr>
      <w:r>
        <w:rPr>
          <w:sz w:val="24"/>
        </w:rPr>
        <w:t>k</w:t>
      </w:r>
      <w:r w:rsidR="00C86DD7">
        <w:rPr>
          <w:sz w:val="24"/>
        </w:rPr>
        <w:t>ońcowy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wynik przekazywany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jest zleceniodawcy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zgodnie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z instrukcją wydawania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wyników</w:t>
      </w:r>
    </w:p>
    <w:p w:rsidR="00C86DD7" w:rsidRDefault="00C86DD7" w:rsidP="00C86DD7">
      <w:pPr>
        <w:pStyle w:val="Tekstpodstawowy"/>
        <w:spacing w:before="9"/>
        <w:ind w:left="0"/>
        <w:rPr>
          <w:sz w:val="26"/>
        </w:rPr>
      </w:pPr>
    </w:p>
    <w:p w:rsidR="00C86DD7" w:rsidRDefault="00C86DD7" w:rsidP="00C86DD7">
      <w:pPr>
        <w:pStyle w:val="Nagwek4"/>
      </w:pPr>
      <w:r>
        <w:t>Badania</w:t>
      </w:r>
      <w:r>
        <w:rPr>
          <w:spacing w:val="-3"/>
        </w:rPr>
        <w:t xml:space="preserve"> </w:t>
      </w:r>
      <w:r>
        <w:t>pilne</w:t>
      </w:r>
    </w:p>
    <w:p w:rsidR="00C86DD7" w:rsidRDefault="00C86DD7" w:rsidP="00821301">
      <w:pPr>
        <w:pStyle w:val="Tekstpodstawowy"/>
        <w:numPr>
          <w:ilvl w:val="0"/>
          <w:numId w:val="121"/>
        </w:numPr>
        <w:spacing w:before="8" w:line="252" w:lineRule="auto"/>
        <w:ind w:right="602"/>
      </w:pPr>
      <w:r>
        <w:t>Za badania pilne uważamy płyn – mózgowo – rdzeniowy, materiał śródoperacyjny oraz inny oznaczony</w:t>
      </w:r>
      <w:r>
        <w:rPr>
          <w:spacing w:val="-57"/>
        </w:rPr>
        <w:t xml:space="preserve"> </w:t>
      </w:r>
      <w:r>
        <w:t>przez zleceniodawcę</w:t>
      </w:r>
      <w:r>
        <w:rPr>
          <w:spacing w:val="-1"/>
        </w:rPr>
        <w:t xml:space="preserve"> </w:t>
      </w:r>
      <w:r>
        <w:t>jako pilny.</w:t>
      </w:r>
    </w:p>
    <w:p w:rsidR="00C86DD7" w:rsidRDefault="00C86DD7" w:rsidP="00821301">
      <w:pPr>
        <w:pStyle w:val="Akapitzlist"/>
        <w:numPr>
          <w:ilvl w:val="1"/>
          <w:numId w:val="8"/>
        </w:numPr>
        <w:tabs>
          <w:tab w:val="left" w:pos="1179"/>
          <w:tab w:val="left" w:pos="1180"/>
        </w:tabs>
        <w:spacing w:before="1" w:line="252" w:lineRule="auto"/>
        <w:ind w:right="703" w:hanging="360"/>
        <w:rPr>
          <w:sz w:val="24"/>
        </w:rPr>
      </w:pPr>
      <w:r>
        <w:rPr>
          <w:sz w:val="24"/>
        </w:rPr>
        <w:t>W godzinach pracy laboratorium, wykonuje się preparat bezpośredni i szybkie testy lateksowe i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ich podstawie</w:t>
      </w:r>
      <w:r>
        <w:rPr>
          <w:spacing w:val="-1"/>
          <w:sz w:val="24"/>
        </w:rPr>
        <w:t xml:space="preserve"> </w:t>
      </w:r>
      <w:r>
        <w:rPr>
          <w:sz w:val="24"/>
        </w:rPr>
        <w:t>podaje</w:t>
      </w:r>
      <w:r>
        <w:rPr>
          <w:spacing w:val="1"/>
          <w:sz w:val="24"/>
        </w:rPr>
        <w:t xml:space="preserve"> </w:t>
      </w:r>
      <w:r>
        <w:rPr>
          <w:sz w:val="24"/>
        </w:rPr>
        <w:t>się</w:t>
      </w:r>
      <w:r>
        <w:rPr>
          <w:spacing w:val="-1"/>
          <w:sz w:val="24"/>
        </w:rPr>
        <w:t xml:space="preserve"> </w:t>
      </w:r>
      <w:r>
        <w:rPr>
          <w:sz w:val="24"/>
        </w:rPr>
        <w:t>lekarzowi telefonicznie wynik</w:t>
      </w:r>
      <w:r>
        <w:rPr>
          <w:spacing w:val="-1"/>
          <w:sz w:val="24"/>
        </w:rPr>
        <w:t xml:space="preserve"> </w:t>
      </w:r>
      <w:r>
        <w:rPr>
          <w:sz w:val="24"/>
        </w:rPr>
        <w:t>wstępny</w:t>
      </w:r>
    </w:p>
    <w:p w:rsidR="00C86DD7" w:rsidRDefault="00C86DD7" w:rsidP="00821301">
      <w:pPr>
        <w:pStyle w:val="Akapitzlist"/>
        <w:numPr>
          <w:ilvl w:val="1"/>
          <w:numId w:val="8"/>
        </w:numPr>
        <w:tabs>
          <w:tab w:val="left" w:pos="1179"/>
          <w:tab w:val="left" w:pos="1180"/>
        </w:tabs>
        <w:spacing w:line="291" w:lineRule="exact"/>
        <w:ind w:left="1179" w:hanging="349"/>
        <w:rPr>
          <w:sz w:val="24"/>
        </w:rPr>
      </w:pPr>
      <w:r>
        <w:rPr>
          <w:sz w:val="24"/>
        </w:rPr>
        <w:t>Dalsze</w:t>
      </w:r>
      <w:r>
        <w:rPr>
          <w:spacing w:val="-3"/>
          <w:sz w:val="24"/>
        </w:rPr>
        <w:t xml:space="preserve"> </w:t>
      </w:r>
      <w:r>
        <w:rPr>
          <w:sz w:val="24"/>
        </w:rPr>
        <w:t>postępowanie</w:t>
      </w:r>
      <w:r>
        <w:rPr>
          <w:spacing w:val="-2"/>
          <w:sz w:val="24"/>
        </w:rPr>
        <w:t xml:space="preserve"> </w:t>
      </w:r>
      <w:r>
        <w:rPr>
          <w:sz w:val="24"/>
        </w:rPr>
        <w:t>odbywa się</w:t>
      </w:r>
      <w:r>
        <w:rPr>
          <w:spacing w:val="-3"/>
          <w:sz w:val="24"/>
        </w:rPr>
        <w:t xml:space="preserve"> </w:t>
      </w:r>
      <w:r>
        <w:rPr>
          <w:sz w:val="24"/>
        </w:rPr>
        <w:t>wg</w:t>
      </w:r>
      <w:r>
        <w:rPr>
          <w:spacing w:val="-4"/>
          <w:sz w:val="24"/>
        </w:rPr>
        <w:t xml:space="preserve"> </w:t>
      </w:r>
      <w:r>
        <w:rPr>
          <w:sz w:val="24"/>
        </w:rPr>
        <w:t>odpowiednich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materiału</w:t>
      </w:r>
      <w:r>
        <w:rPr>
          <w:spacing w:val="-2"/>
          <w:sz w:val="24"/>
        </w:rPr>
        <w:t xml:space="preserve"> </w:t>
      </w:r>
      <w:r>
        <w:rPr>
          <w:sz w:val="24"/>
        </w:rPr>
        <w:t>instrukcji</w:t>
      </w:r>
      <w:r>
        <w:rPr>
          <w:spacing w:val="-1"/>
          <w:sz w:val="24"/>
        </w:rPr>
        <w:t xml:space="preserve"> </w:t>
      </w:r>
      <w:r>
        <w:rPr>
          <w:sz w:val="24"/>
        </w:rPr>
        <w:t>diagnostycznych</w:t>
      </w:r>
    </w:p>
    <w:p w:rsidR="00C86DD7" w:rsidRDefault="00C86DD7" w:rsidP="00821301">
      <w:pPr>
        <w:pStyle w:val="Akapitzlist"/>
        <w:numPr>
          <w:ilvl w:val="1"/>
          <w:numId w:val="8"/>
        </w:numPr>
        <w:tabs>
          <w:tab w:val="left" w:pos="1179"/>
          <w:tab w:val="left" w:pos="1180"/>
        </w:tabs>
        <w:spacing w:before="13" w:line="252" w:lineRule="auto"/>
        <w:ind w:right="971" w:hanging="360"/>
        <w:rPr>
          <w:sz w:val="24"/>
        </w:rPr>
      </w:pPr>
      <w:r>
        <w:rPr>
          <w:sz w:val="24"/>
        </w:rPr>
        <w:t>Po godzinach pracy laboratorium, jeśli lekarz uzna badanie za pilne wzywany jest pracownik</w:t>
      </w:r>
      <w:r>
        <w:rPr>
          <w:spacing w:val="-58"/>
          <w:sz w:val="24"/>
        </w:rPr>
        <w:t xml:space="preserve"> </w:t>
      </w:r>
      <w:r>
        <w:rPr>
          <w:sz w:val="24"/>
        </w:rPr>
        <w:t>(kolejno</w:t>
      </w:r>
      <w:r>
        <w:rPr>
          <w:spacing w:val="-1"/>
          <w:sz w:val="24"/>
        </w:rPr>
        <w:t xml:space="preserve"> </w:t>
      </w:r>
      <w:r>
        <w:rPr>
          <w:sz w:val="24"/>
        </w:rPr>
        <w:t>z listy</w:t>
      </w:r>
      <w:r>
        <w:rPr>
          <w:spacing w:val="-8"/>
          <w:sz w:val="24"/>
        </w:rPr>
        <w:t xml:space="preserve"> </w:t>
      </w:r>
      <w:r>
        <w:rPr>
          <w:sz w:val="24"/>
        </w:rPr>
        <w:t>podanej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centrali</w:t>
      </w:r>
      <w:r>
        <w:rPr>
          <w:spacing w:val="-1"/>
          <w:sz w:val="24"/>
        </w:rPr>
        <w:t xml:space="preserve"> </w:t>
      </w:r>
      <w:r>
        <w:rPr>
          <w:sz w:val="24"/>
        </w:rPr>
        <w:t>telefonicznej szpitala),</w:t>
      </w:r>
      <w:r>
        <w:rPr>
          <w:spacing w:val="-1"/>
          <w:sz w:val="24"/>
        </w:rPr>
        <w:t xml:space="preserve"> </w:t>
      </w:r>
      <w:r>
        <w:rPr>
          <w:sz w:val="24"/>
        </w:rPr>
        <w:t>który</w:t>
      </w:r>
      <w:r>
        <w:rPr>
          <w:spacing w:val="-6"/>
          <w:sz w:val="24"/>
        </w:rPr>
        <w:t xml:space="preserve"> </w:t>
      </w:r>
      <w:r>
        <w:rPr>
          <w:sz w:val="24"/>
        </w:rPr>
        <w:t>opracowuje</w:t>
      </w:r>
      <w:r>
        <w:rPr>
          <w:spacing w:val="-1"/>
          <w:sz w:val="24"/>
        </w:rPr>
        <w:t xml:space="preserve"> </w:t>
      </w:r>
      <w:r>
        <w:rPr>
          <w:sz w:val="24"/>
        </w:rPr>
        <w:t>materiał</w:t>
      </w:r>
      <w:r>
        <w:rPr>
          <w:spacing w:val="-1"/>
          <w:sz w:val="24"/>
        </w:rPr>
        <w:t xml:space="preserve"> </w:t>
      </w:r>
      <w:r>
        <w:rPr>
          <w:sz w:val="24"/>
        </w:rPr>
        <w:t>jw.</w:t>
      </w:r>
    </w:p>
    <w:p w:rsidR="00C86DD7" w:rsidRDefault="00C86DD7" w:rsidP="00821301">
      <w:pPr>
        <w:pStyle w:val="Akapitzlist"/>
        <w:numPr>
          <w:ilvl w:val="1"/>
          <w:numId w:val="8"/>
        </w:numPr>
        <w:tabs>
          <w:tab w:val="left" w:pos="1179"/>
          <w:tab w:val="left" w:pos="1180"/>
        </w:tabs>
        <w:spacing w:line="293" w:lineRule="exact"/>
        <w:ind w:left="1179" w:hanging="349"/>
        <w:rPr>
          <w:sz w:val="24"/>
        </w:rPr>
      </w:pPr>
      <w:r>
        <w:rPr>
          <w:sz w:val="24"/>
        </w:rPr>
        <w:t>Wynik</w:t>
      </w:r>
      <w:r>
        <w:rPr>
          <w:spacing w:val="-1"/>
          <w:sz w:val="24"/>
        </w:rPr>
        <w:t xml:space="preserve"> </w:t>
      </w:r>
      <w:r>
        <w:rPr>
          <w:sz w:val="24"/>
        </w:rPr>
        <w:t>ostateczny</w:t>
      </w:r>
      <w:r>
        <w:rPr>
          <w:spacing w:val="-5"/>
          <w:sz w:val="24"/>
        </w:rPr>
        <w:t xml:space="preserve"> </w:t>
      </w:r>
      <w:r>
        <w:rPr>
          <w:sz w:val="24"/>
        </w:rPr>
        <w:t>wydawany</w:t>
      </w:r>
      <w:r>
        <w:rPr>
          <w:spacing w:val="-5"/>
          <w:sz w:val="24"/>
        </w:rPr>
        <w:t xml:space="preserve"> </w:t>
      </w:r>
      <w:r>
        <w:rPr>
          <w:sz w:val="24"/>
        </w:rPr>
        <w:t>jest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formie</w:t>
      </w:r>
      <w:r>
        <w:rPr>
          <w:spacing w:val="-1"/>
          <w:sz w:val="24"/>
        </w:rPr>
        <w:t xml:space="preserve"> </w:t>
      </w:r>
      <w:r>
        <w:rPr>
          <w:sz w:val="24"/>
        </w:rPr>
        <w:t>pisemnej</w:t>
      </w:r>
      <w:r>
        <w:rPr>
          <w:spacing w:val="-1"/>
          <w:sz w:val="24"/>
        </w:rPr>
        <w:t xml:space="preserve"> </w:t>
      </w:r>
      <w:r>
        <w:rPr>
          <w:sz w:val="24"/>
        </w:rPr>
        <w:t>obowiązującej w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laboratorium</w:t>
      </w:r>
    </w:p>
    <w:p w:rsidR="00C86DD7" w:rsidRDefault="00C86DD7" w:rsidP="00C86DD7">
      <w:pPr>
        <w:pStyle w:val="Tekstpodstawowy"/>
        <w:spacing w:before="10"/>
        <w:ind w:left="0"/>
        <w:rPr>
          <w:sz w:val="26"/>
        </w:rPr>
      </w:pPr>
    </w:p>
    <w:p w:rsidR="00C86DD7" w:rsidRDefault="00C86DD7" w:rsidP="00A41BC8">
      <w:pPr>
        <w:pStyle w:val="Nagwek4"/>
        <w:ind w:right="1587"/>
      </w:pPr>
      <w:r>
        <w:t>Sposób</w:t>
      </w:r>
      <w:r>
        <w:rPr>
          <w:spacing w:val="-5"/>
        </w:rPr>
        <w:t xml:space="preserve"> </w:t>
      </w:r>
      <w:r>
        <w:t>postępowania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niezgodnościami</w:t>
      </w:r>
    </w:p>
    <w:p w:rsidR="00C86DD7" w:rsidRDefault="00C86DD7" w:rsidP="00C86DD7">
      <w:pPr>
        <w:pStyle w:val="Tekstpodstawowy"/>
        <w:spacing w:before="3"/>
        <w:ind w:left="0"/>
        <w:rPr>
          <w:b/>
          <w:sz w:val="26"/>
        </w:rPr>
      </w:pPr>
    </w:p>
    <w:p w:rsidR="00C86DD7" w:rsidRPr="00A41BC8" w:rsidRDefault="00C86DD7" w:rsidP="00821301">
      <w:pPr>
        <w:pStyle w:val="Nagwek4"/>
        <w:numPr>
          <w:ilvl w:val="0"/>
          <w:numId w:val="7"/>
        </w:numPr>
        <w:tabs>
          <w:tab w:val="left" w:pos="685"/>
        </w:tabs>
        <w:rPr>
          <w:b w:val="0"/>
          <w:u w:val="single"/>
        </w:rPr>
      </w:pPr>
      <w:r w:rsidRPr="00A41BC8">
        <w:rPr>
          <w:b w:val="0"/>
          <w:u w:val="single"/>
        </w:rPr>
        <w:t>Określenie</w:t>
      </w:r>
      <w:r w:rsidRPr="00A41BC8">
        <w:rPr>
          <w:b w:val="0"/>
          <w:spacing w:val="-4"/>
          <w:u w:val="single"/>
        </w:rPr>
        <w:t xml:space="preserve"> </w:t>
      </w:r>
      <w:r w:rsidRPr="00A41BC8">
        <w:rPr>
          <w:b w:val="0"/>
          <w:u w:val="single"/>
        </w:rPr>
        <w:t>błędów</w:t>
      </w:r>
      <w:r w:rsidRPr="00A41BC8">
        <w:rPr>
          <w:b w:val="0"/>
          <w:spacing w:val="-4"/>
          <w:u w:val="single"/>
        </w:rPr>
        <w:t xml:space="preserve"> </w:t>
      </w:r>
      <w:r w:rsidRPr="00A41BC8">
        <w:rPr>
          <w:b w:val="0"/>
          <w:u w:val="single"/>
        </w:rPr>
        <w:t>przedlaboratoryjnych</w:t>
      </w:r>
    </w:p>
    <w:p w:rsidR="00C86DD7" w:rsidRDefault="00C86DD7" w:rsidP="00C86DD7">
      <w:pPr>
        <w:pStyle w:val="Tekstpodstawowy"/>
        <w:spacing w:before="11" w:line="252" w:lineRule="auto"/>
        <w:ind w:right="654" w:firstLine="708"/>
      </w:pPr>
      <w:r>
        <w:t>W celu uniknięcia błędów przedlaboratoryjnych, oddziały i jednostki służby zdrowia</w:t>
      </w:r>
      <w:r>
        <w:rPr>
          <w:spacing w:val="1"/>
        </w:rPr>
        <w:t xml:space="preserve"> </w:t>
      </w:r>
      <w:r>
        <w:t>korzystające z usług ZML otrzymały instrukcje (lub ABC diagnostyki) pobierania, transportu materiału</w:t>
      </w:r>
      <w:r>
        <w:rPr>
          <w:spacing w:val="-5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badań mikrobiologicznych.</w:t>
      </w:r>
    </w:p>
    <w:p w:rsidR="00C86DD7" w:rsidRDefault="00C86DD7" w:rsidP="00C86DD7">
      <w:pPr>
        <w:pStyle w:val="Tekstpodstawowy"/>
        <w:spacing w:line="275" w:lineRule="exact"/>
      </w:pPr>
      <w:r>
        <w:t>Błędy</w:t>
      </w:r>
      <w:r>
        <w:rPr>
          <w:spacing w:val="-7"/>
        </w:rPr>
        <w:t xml:space="preserve"> </w:t>
      </w:r>
      <w:r>
        <w:t>identyfikowane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poszczególnych</w:t>
      </w:r>
      <w:r>
        <w:rPr>
          <w:spacing w:val="1"/>
        </w:rPr>
        <w:t xml:space="preserve"> </w:t>
      </w:r>
      <w:r>
        <w:t>grupach materiałów:</w:t>
      </w:r>
    </w:p>
    <w:p w:rsidR="00C86DD7" w:rsidRDefault="00A41BC8" w:rsidP="00821301">
      <w:pPr>
        <w:pStyle w:val="Akapitzlist"/>
        <w:numPr>
          <w:ilvl w:val="1"/>
          <w:numId w:val="7"/>
        </w:numPr>
        <w:tabs>
          <w:tab w:val="left" w:pos="653"/>
        </w:tabs>
        <w:spacing w:before="14" w:line="252" w:lineRule="auto"/>
        <w:ind w:right="1801" w:firstLine="0"/>
        <w:rPr>
          <w:sz w:val="24"/>
        </w:rPr>
      </w:pPr>
      <w:r>
        <w:rPr>
          <w:sz w:val="24"/>
        </w:rPr>
        <w:t xml:space="preserve">Niewłaściwie </w:t>
      </w:r>
      <w:r w:rsidR="00C86DD7">
        <w:rPr>
          <w:sz w:val="24"/>
        </w:rPr>
        <w:t xml:space="preserve">wypełnione </w:t>
      </w:r>
    </w:p>
    <w:p w:rsidR="00A41BC8" w:rsidRDefault="00A41BC8" w:rsidP="00821301">
      <w:pPr>
        <w:pStyle w:val="Akapitzlist"/>
        <w:numPr>
          <w:ilvl w:val="1"/>
          <w:numId w:val="7"/>
        </w:numPr>
        <w:tabs>
          <w:tab w:val="left" w:pos="653"/>
        </w:tabs>
        <w:spacing w:before="14" w:line="252" w:lineRule="auto"/>
        <w:ind w:right="1801" w:firstLine="0"/>
        <w:rPr>
          <w:sz w:val="24"/>
        </w:rPr>
      </w:pPr>
      <w:r>
        <w:rPr>
          <w:sz w:val="24"/>
        </w:rPr>
        <w:t>Mocz:</w:t>
      </w:r>
    </w:p>
    <w:p w:rsidR="00C86DD7" w:rsidRDefault="00A41BC8" w:rsidP="00821301">
      <w:pPr>
        <w:pStyle w:val="Akapitzlist"/>
        <w:numPr>
          <w:ilvl w:val="2"/>
          <w:numId w:val="7"/>
        </w:numPr>
        <w:tabs>
          <w:tab w:val="left" w:pos="1179"/>
          <w:tab w:val="left" w:pos="1180"/>
        </w:tabs>
        <w:spacing w:line="292" w:lineRule="exact"/>
        <w:ind w:left="1179" w:hanging="349"/>
        <w:rPr>
          <w:rFonts w:ascii="Symbol" w:hAnsi="Symbol"/>
          <w:sz w:val="24"/>
        </w:rPr>
      </w:pPr>
      <w:r>
        <w:rPr>
          <w:sz w:val="24"/>
        </w:rPr>
        <w:t>ź</w:t>
      </w:r>
      <w:r w:rsidR="00C86DD7">
        <w:rPr>
          <w:sz w:val="24"/>
        </w:rPr>
        <w:t>le przechowywany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(w cieple), 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nie 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lodówce</w:t>
      </w:r>
    </w:p>
    <w:p w:rsidR="00C86DD7" w:rsidRDefault="00A41BC8" w:rsidP="00821301">
      <w:pPr>
        <w:pStyle w:val="Akapitzlist"/>
        <w:numPr>
          <w:ilvl w:val="2"/>
          <w:numId w:val="7"/>
        </w:numPr>
        <w:tabs>
          <w:tab w:val="left" w:pos="1179"/>
          <w:tab w:val="left" w:pos="1180"/>
        </w:tabs>
        <w:spacing w:before="13" w:line="252" w:lineRule="auto"/>
        <w:ind w:right="6499" w:firstLine="360"/>
        <w:rPr>
          <w:rFonts w:ascii="Symbol" w:hAnsi="Symbol"/>
          <w:sz w:val="24"/>
        </w:rPr>
      </w:pPr>
      <w:r>
        <w:rPr>
          <w:sz w:val="24"/>
        </w:rPr>
        <w:t>p</w:t>
      </w:r>
      <w:r w:rsidR="00C86DD7">
        <w:rPr>
          <w:sz w:val="24"/>
        </w:rPr>
        <w:t>obrany do niejałowego pojemnika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3.Plwocina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–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materiał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nie diagnostyczny:</w:t>
      </w:r>
    </w:p>
    <w:p w:rsidR="00C86DD7" w:rsidRDefault="00A41BC8" w:rsidP="00821301">
      <w:pPr>
        <w:pStyle w:val="Akapitzlist"/>
        <w:numPr>
          <w:ilvl w:val="2"/>
          <w:numId w:val="7"/>
        </w:numPr>
        <w:tabs>
          <w:tab w:val="left" w:pos="1179"/>
          <w:tab w:val="left" w:pos="1180"/>
        </w:tabs>
        <w:spacing w:line="276" w:lineRule="exact"/>
        <w:ind w:left="1179" w:hanging="349"/>
        <w:rPr>
          <w:rFonts w:ascii="Symbol" w:hAnsi="Symbol"/>
          <w:sz w:val="18"/>
        </w:rPr>
      </w:pPr>
      <w:r>
        <w:rPr>
          <w:sz w:val="24"/>
        </w:rPr>
        <w:t>z</w:t>
      </w:r>
      <w:r w:rsidR="00C86DD7">
        <w:rPr>
          <w:sz w:val="24"/>
        </w:rPr>
        <w:t>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mało materiału, -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posiew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ogólny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1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cm</w:t>
      </w:r>
    </w:p>
    <w:p w:rsidR="00C86DD7" w:rsidRDefault="00A41BC8" w:rsidP="00821301">
      <w:pPr>
        <w:pStyle w:val="Akapitzlist"/>
        <w:numPr>
          <w:ilvl w:val="2"/>
          <w:numId w:val="7"/>
        </w:numPr>
        <w:tabs>
          <w:tab w:val="left" w:pos="1179"/>
          <w:tab w:val="left" w:pos="1180"/>
        </w:tabs>
        <w:spacing w:before="15"/>
        <w:ind w:left="1179" w:hanging="349"/>
        <w:rPr>
          <w:rFonts w:ascii="Symbol" w:hAnsi="Symbol"/>
          <w:sz w:val="18"/>
        </w:rPr>
      </w:pPr>
      <w:r>
        <w:rPr>
          <w:sz w:val="24"/>
        </w:rPr>
        <w:t>p</w:t>
      </w:r>
      <w:r w:rsidR="00C86DD7">
        <w:rPr>
          <w:sz w:val="24"/>
        </w:rPr>
        <w:t>rzysłana</w:t>
      </w:r>
      <w:r w:rsidR="00C86DD7">
        <w:rPr>
          <w:spacing w:val="-4"/>
          <w:sz w:val="24"/>
        </w:rPr>
        <w:t xml:space="preserve"> </w:t>
      </w:r>
      <w:r w:rsidR="00C86DD7">
        <w:rPr>
          <w:sz w:val="24"/>
        </w:rPr>
        <w:t>ślina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nie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plwocina</w:t>
      </w:r>
    </w:p>
    <w:p w:rsidR="003713DF" w:rsidRPr="003713DF" w:rsidRDefault="00A41BC8" w:rsidP="00821301">
      <w:pPr>
        <w:pStyle w:val="Akapitzlist"/>
        <w:numPr>
          <w:ilvl w:val="2"/>
          <w:numId w:val="7"/>
        </w:numPr>
        <w:tabs>
          <w:tab w:val="left" w:pos="1179"/>
          <w:tab w:val="left" w:pos="1180"/>
        </w:tabs>
        <w:spacing w:before="12" w:line="252" w:lineRule="auto"/>
        <w:ind w:right="6677" w:firstLine="360"/>
        <w:rPr>
          <w:rFonts w:ascii="Symbol" w:hAnsi="Symbol"/>
          <w:sz w:val="18"/>
        </w:rPr>
      </w:pPr>
      <w:r>
        <w:rPr>
          <w:sz w:val="24"/>
        </w:rPr>
        <w:t>p</w:t>
      </w:r>
      <w:r w:rsidR="00C86DD7">
        <w:rPr>
          <w:sz w:val="24"/>
        </w:rPr>
        <w:t>obrana</w:t>
      </w:r>
      <w:r w:rsidR="00C86DD7">
        <w:rPr>
          <w:spacing w:val="-8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7"/>
          <w:sz w:val="24"/>
        </w:rPr>
        <w:t xml:space="preserve"> </w:t>
      </w:r>
      <w:r w:rsidR="00C86DD7">
        <w:rPr>
          <w:sz w:val="24"/>
        </w:rPr>
        <w:t>niejałowego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naczynia</w:t>
      </w:r>
      <w:r w:rsidR="00C86DD7">
        <w:rPr>
          <w:spacing w:val="-57"/>
          <w:sz w:val="24"/>
        </w:rPr>
        <w:t xml:space="preserve"> </w:t>
      </w:r>
    </w:p>
    <w:p w:rsidR="003713DF" w:rsidRPr="003713DF" w:rsidRDefault="003713DF" w:rsidP="00821301">
      <w:pPr>
        <w:pStyle w:val="Akapitzlist"/>
        <w:numPr>
          <w:ilvl w:val="2"/>
          <w:numId w:val="7"/>
        </w:numPr>
        <w:tabs>
          <w:tab w:val="left" w:pos="1179"/>
          <w:tab w:val="left" w:pos="1180"/>
        </w:tabs>
        <w:spacing w:before="12" w:line="252" w:lineRule="auto"/>
        <w:ind w:right="6677" w:firstLine="360"/>
        <w:rPr>
          <w:rFonts w:ascii="Symbol" w:hAnsi="Symbol"/>
          <w:sz w:val="18"/>
        </w:rPr>
      </w:pPr>
    </w:p>
    <w:p w:rsidR="003713DF" w:rsidRPr="003713DF" w:rsidRDefault="003713DF" w:rsidP="003713DF">
      <w:pPr>
        <w:pStyle w:val="Akapitzlist"/>
        <w:tabs>
          <w:tab w:val="left" w:pos="1179"/>
          <w:tab w:val="left" w:pos="1180"/>
        </w:tabs>
        <w:spacing w:before="12" w:line="252" w:lineRule="auto"/>
        <w:ind w:left="831" w:right="6677" w:firstLine="0"/>
        <w:rPr>
          <w:rFonts w:ascii="Symbol" w:hAnsi="Symbol"/>
          <w:sz w:val="18"/>
        </w:rPr>
      </w:pPr>
    </w:p>
    <w:p w:rsidR="00C86DD7" w:rsidRPr="003713DF" w:rsidRDefault="00C86DD7" w:rsidP="003713DF">
      <w:pPr>
        <w:tabs>
          <w:tab w:val="left" w:pos="1179"/>
          <w:tab w:val="left" w:pos="1180"/>
        </w:tabs>
        <w:spacing w:before="12" w:line="252" w:lineRule="auto"/>
        <w:ind w:left="471" w:right="6677"/>
        <w:rPr>
          <w:rFonts w:ascii="Symbol" w:hAnsi="Symbol"/>
          <w:sz w:val="18"/>
        </w:rPr>
      </w:pPr>
      <w:r w:rsidRPr="003713DF">
        <w:rPr>
          <w:sz w:val="24"/>
        </w:rPr>
        <w:lastRenderedPageBreak/>
        <w:t>4.Wymazy:</w:t>
      </w:r>
    </w:p>
    <w:p w:rsidR="00C86DD7" w:rsidRDefault="00A41BC8" w:rsidP="00821301">
      <w:pPr>
        <w:pStyle w:val="Akapitzlist"/>
        <w:numPr>
          <w:ilvl w:val="2"/>
          <w:numId w:val="7"/>
        </w:numPr>
        <w:tabs>
          <w:tab w:val="left" w:pos="1179"/>
          <w:tab w:val="left" w:pos="1180"/>
        </w:tabs>
        <w:spacing w:before="1"/>
        <w:ind w:left="1179" w:hanging="349"/>
        <w:rPr>
          <w:rFonts w:ascii="Symbol" w:hAnsi="Symbol"/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biologiczny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przyniesiony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suchym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wymazie,</w:t>
      </w:r>
    </w:p>
    <w:p w:rsidR="00C86DD7" w:rsidRDefault="00A41BC8" w:rsidP="00821301">
      <w:pPr>
        <w:pStyle w:val="Akapitzlist"/>
        <w:numPr>
          <w:ilvl w:val="2"/>
          <w:numId w:val="7"/>
        </w:numPr>
        <w:tabs>
          <w:tab w:val="left" w:pos="1179"/>
          <w:tab w:val="left" w:pos="1180"/>
        </w:tabs>
        <w:spacing w:before="13" w:line="252" w:lineRule="auto"/>
        <w:ind w:left="1191" w:right="1365" w:hanging="360"/>
        <w:rPr>
          <w:rFonts w:ascii="Symbol" w:hAnsi="Symbol"/>
          <w:sz w:val="24"/>
        </w:rPr>
      </w:pPr>
      <w:r>
        <w:rPr>
          <w:sz w:val="24"/>
        </w:rPr>
        <w:t>p</w:t>
      </w:r>
      <w:r w:rsidR="00C86DD7">
        <w:rPr>
          <w:sz w:val="24"/>
        </w:rPr>
        <w:t>ojedynczy</w:t>
      </w:r>
      <w:r w:rsidR="00C86DD7">
        <w:rPr>
          <w:spacing w:val="-7"/>
          <w:sz w:val="24"/>
        </w:rPr>
        <w:t xml:space="preserve"> </w:t>
      </w:r>
      <w:r w:rsidR="00C86DD7">
        <w:rPr>
          <w:sz w:val="24"/>
        </w:rPr>
        <w:t>wymaz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kierunku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bakterii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beztlenowych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(drugi</w:t>
      </w:r>
      <w:r w:rsidR="00C86DD7">
        <w:rPr>
          <w:spacing w:val="2"/>
          <w:sz w:val="24"/>
        </w:rPr>
        <w:t xml:space="preserve"> </w:t>
      </w:r>
      <w:r w:rsidR="00C86DD7">
        <w:rPr>
          <w:sz w:val="24"/>
        </w:rPr>
        <w:t>wymaz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wymazówce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bez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podłoża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transportowego)</w:t>
      </w:r>
    </w:p>
    <w:p w:rsidR="00C86DD7" w:rsidRDefault="00A41BC8" w:rsidP="00821301">
      <w:pPr>
        <w:pStyle w:val="Akapitzlist"/>
        <w:numPr>
          <w:ilvl w:val="2"/>
          <w:numId w:val="7"/>
        </w:numPr>
        <w:tabs>
          <w:tab w:val="left" w:pos="1179"/>
          <w:tab w:val="left" w:pos="1180"/>
        </w:tabs>
        <w:spacing w:line="291" w:lineRule="exact"/>
        <w:ind w:left="1179" w:hanging="349"/>
        <w:rPr>
          <w:rFonts w:ascii="Symbol" w:hAnsi="Symbol"/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przechowywany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dłużej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niż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48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godziny</w:t>
      </w:r>
    </w:p>
    <w:p w:rsidR="00C86DD7" w:rsidRDefault="00C86DD7" w:rsidP="00821301">
      <w:pPr>
        <w:pStyle w:val="Akapitzlist"/>
        <w:numPr>
          <w:ilvl w:val="0"/>
          <w:numId w:val="6"/>
        </w:numPr>
        <w:tabs>
          <w:tab w:val="left" w:pos="653"/>
        </w:tabs>
        <w:spacing w:before="60"/>
        <w:ind w:hanging="182"/>
        <w:rPr>
          <w:sz w:val="24"/>
        </w:rPr>
      </w:pPr>
      <w:r>
        <w:rPr>
          <w:sz w:val="24"/>
        </w:rPr>
        <w:t>Krew</w:t>
      </w:r>
      <w:r w:rsidR="00A41BC8">
        <w:rPr>
          <w:sz w:val="24"/>
        </w:rPr>
        <w:t>:</w:t>
      </w:r>
    </w:p>
    <w:p w:rsidR="00C86DD7" w:rsidRDefault="00A41BC8" w:rsidP="00821301">
      <w:pPr>
        <w:pStyle w:val="Akapitzlist"/>
        <w:numPr>
          <w:ilvl w:val="1"/>
          <w:numId w:val="6"/>
        </w:numPr>
        <w:tabs>
          <w:tab w:val="left" w:pos="1179"/>
          <w:tab w:val="left" w:pos="1180"/>
        </w:tabs>
        <w:spacing w:before="14"/>
        <w:ind w:left="1179" w:hanging="349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u dorosłych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pobrany</w:t>
      </w:r>
      <w:r w:rsidR="00C86DD7">
        <w:rPr>
          <w:spacing w:val="-5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jedną</w:t>
      </w:r>
      <w:r w:rsidR="00C86DD7">
        <w:rPr>
          <w:spacing w:val="1"/>
          <w:sz w:val="24"/>
        </w:rPr>
        <w:t xml:space="preserve"> </w:t>
      </w:r>
      <w:r w:rsidR="00C86DD7">
        <w:rPr>
          <w:sz w:val="24"/>
        </w:rPr>
        <w:t>butelkę</w:t>
      </w:r>
    </w:p>
    <w:p w:rsidR="00C86DD7" w:rsidRDefault="00A41BC8" w:rsidP="00821301">
      <w:pPr>
        <w:pStyle w:val="Akapitzlist"/>
        <w:numPr>
          <w:ilvl w:val="1"/>
          <w:numId w:val="6"/>
        </w:numPr>
        <w:tabs>
          <w:tab w:val="left" w:pos="1179"/>
          <w:tab w:val="left" w:pos="1180"/>
        </w:tabs>
        <w:spacing w:before="13"/>
        <w:ind w:left="1179" w:hanging="349"/>
        <w:rPr>
          <w:sz w:val="24"/>
        </w:rPr>
      </w:pPr>
      <w:r>
        <w:rPr>
          <w:sz w:val="24"/>
        </w:rPr>
        <w:t>j</w:t>
      </w:r>
      <w:r w:rsidR="00C86DD7">
        <w:rPr>
          <w:sz w:val="24"/>
        </w:rPr>
        <w:t>ednorazowe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pobranie</w:t>
      </w:r>
    </w:p>
    <w:p w:rsidR="00C86DD7" w:rsidRDefault="00A41BC8" w:rsidP="00821301">
      <w:pPr>
        <w:pStyle w:val="Akapitzlist"/>
        <w:numPr>
          <w:ilvl w:val="1"/>
          <w:numId w:val="6"/>
        </w:numPr>
        <w:tabs>
          <w:tab w:val="left" w:pos="1179"/>
          <w:tab w:val="left" w:pos="1180"/>
        </w:tabs>
        <w:spacing w:before="13"/>
        <w:ind w:left="1179" w:hanging="349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yziębione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butelki</w:t>
      </w:r>
    </w:p>
    <w:p w:rsidR="00C86DD7" w:rsidRDefault="00A41BC8" w:rsidP="00821301">
      <w:pPr>
        <w:pStyle w:val="Akapitzlist"/>
        <w:numPr>
          <w:ilvl w:val="1"/>
          <w:numId w:val="6"/>
        </w:numPr>
        <w:tabs>
          <w:tab w:val="left" w:pos="1179"/>
          <w:tab w:val="left" w:pos="1180"/>
        </w:tabs>
        <w:spacing w:before="14"/>
        <w:ind w:left="1179" w:hanging="349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aklejone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paski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kodowe</w:t>
      </w:r>
    </w:p>
    <w:p w:rsidR="00C86DD7" w:rsidRDefault="00A41BC8" w:rsidP="00821301">
      <w:pPr>
        <w:pStyle w:val="Akapitzlist"/>
        <w:numPr>
          <w:ilvl w:val="1"/>
          <w:numId w:val="6"/>
        </w:numPr>
        <w:tabs>
          <w:tab w:val="left" w:pos="1179"/>
          <w:tab w:val="left" w:pos="1180"/>
        </w:tabs>
        <w:spacing w:before="13" w:line="252" w:lineRule="auto"/>
        <w:ind w:right="6236" w:firstLine="360"/>
        <w:rPr>
          <w:sz w:val="24"/>
        </w:rPr>
      </w:pPr>
      <w:r>
        <w:rPr>
          <w:sz w:val="24"/>
        </w:rPr>
        <w:t>w</w:t>
      </w:r>
      <w:r w:rsidR="00C86DD7">
        <w:rPr>
          <w:sz w:val="24"/>
        </w:rPr>
        <w:t>idoczna za duża ilość pobranej krwi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6.PMR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i inne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płyny</w:t>
      </w:r>
      <w:r>
        <w:rPr>
          <w:sz w:val="24"/>
        </w:rPr>
        <w:t>:</w:t>
      </w:r>
    </w:p>
    <w:p w:rsidR="00C86DD7" w:rsidRDefault="00A41BC8" w:rsidP="00821301">
      <w:pPr>
        <w:pStyle w:val="Akapitzlist"/>
        <w:numPr>
          <w:ilvl w:val="0"/>
          <w:numId w:val="5"/>
        </w:numPr>
        <w:tabs>
          <w:tab w:val="left" w:pos="1179"/>
          <w:tab w:val="left" w:pos="1180"/>
        </w:tabs>
        <w:spacing w:line="291" w:lineRule="exact"/>
        <w:ind w:left="1179" w:hanging="349"/>
        <w:rPr>
          <w:sz w:val="24"/>
        </w:rPr>
      </w:pPr>
      <w:r>
        <w:rPr>
          <w:sz w:val="24"/>
        </w:rPr>
        <w:t>p</w:t>
      </w:r>
      <w:r w:rsidR="00C86DD7">
        <w:rPr>
          <w:sz w:val="24"/>
        </w:rPr>
        <w:t>łyny</w:t>
      </w:r>
      <w:r w:rsidR="00C86DD7">
        <w:rPr>
          <w:spacing w:val="-6"/>
          <w:sz w:val="24"/>
        </w:rPr>
        <w:t xml:space="preserve"> </w:t>
      </w:r>
      <w:r w:rsidR="00C86DD7">
        <w:rPr>
          <w:sz w:val="24"/>
        </w:rPr>
        <w:t>pobrane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niejałowe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probówki</w:t>
      </w:r>
    </w:p>
    <w:p w:rsidR="00C86DD7" w:rsidRDefault="00A41BC8" w:rsidP="00821301">
      <w:pPr>
        <w:pStyle w:val="Akapitzlist"/>
        <w:numPr>
          <w:ilvl w:val="0"/>
          <w:numId w:val="5"/>
        </w:numPr>
        <w:tabs>
          <w:tab w:val="left" w:pos="1179"/>
          <w:tab w:val="left" w:pos="1180"/>
        </w:tabs>
        <w:spacing w:before="13"/>
        <w:ind w:left="1179" w:hanging="349"/>
        <w:rPr>
          <w:sz w:val="24"/>
        </w:rPr>
      </w:pPr>
      <w:r>
        <w:rPr>
          <w:sz w:val="24"/>
        </w:rPr>
        <w:t>m</w:t>
      </w:r>
      <w:r w:rsidR="00C86DD7">
        <w:rPr>
          <w:sz w:val="24"/>
        </w:rPr>
        <w:t>ateriał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wyziębiony</w:t>
      </w:r>
    </w:p>
    <w:p w:rsidR="00C86DD7" w:rsidRDefault="00A41BC8" w:rsidP="00821301">
      <w:pPr>
        <w:pStyle w:val="Akapitzlist"/>
        <w:numPr>
          <w:ilvl w:val="0"/>
          <w:numId w:val="5"/>
        </w:numPr>
        <w:tabs>
          <w:tab w:val="left" w:pos="1179"/>
          <w:tab w:val="left" w:pos="1180"/>
        </w:tabs>
        <w:spacing w:before="13"/>
        <w:ind w:left="1179" w:hanging="349"/>
        <w:rPr>
          <w:sz w:val="24"/>
        </w:rPr>
      </w:pPr>
      <w:r>
        <w:rPr>
          <w:sz w:val="24"/>
        </w:rPr>
        <w:t>d</w:t>
      </w:r>
      <w:r w:rsidR="00C86DD7">
        <w:rPr>
          <w:sz w:val="24"/>
        </w:rPr>
        <w:t>ostarczony</w:t>
      </w:r>
      <w:r w:rsidR="00C86DD7">
        <w:rPr>
          <w:spacing w:val="-7"/>
          <w:sz w:val="24"/>
        </w:rPr>
        <w:t xml:space="preserve"> </w:t>
      </w:r>
      <w:r w:rsidR="00C86DD7">
        <w:rPr>
          <w:sz w:val="24"/>
        </w:rPr>
        <w:t>do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laboratorium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czasie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przekraczającym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30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min</w:t>
      </w:r>
    </w:p>
    <w:p w:rsidR="00C86DD7" w:rsidRDefault="00A41BC8" w:rsidP="00821301">
      <w:pPr>
        <w:pStyle w:val="Akapitzlist"/>
        <w:numPr>
          <w:ilvl w:val="0"/>
          <w:numId w:val="5"/>
        </w:numPr>
        <w:tabs>
          <w:tab w:val="left" w:pos="1179"/>
          <w:tab w:val="left" w:pos="1180"/>
        </w:tabs>
        <w:spacing w:before="13" w:line="252" w:lineRule="auto"/>
        <w:ind w:right="3365" w:firstLine="360"/>
        <w:rPr>
          <w:sz w:val="24"/>
        </w:rPr>
      </w:pPr>
      <w:r>
        <w:rPr>
          <w:sz w:val="24"/>
        </w:rPr>
        <w:t>b</w:t>
      </w:r>
      <w:r w:rsidR="00C86DD7">
        <w:rPr>
          <w:sz w:val="24"/>
        </w:rPr>
        <w:t>rak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preparatu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szkiełku,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jeśli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płyn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jest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w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podłożu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namnażającym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7.Rzęsistek</w:t>
      </w:r>
      <w:r>
        <w:rPr>
          <w:sz w:val="24"/>
        </w:rPr>
        <w:t>:</w:t>
      </w:r>
    </w:p>
    <w:p w:rsidR="00C86DD7" w:rsidRDefault="00A41BC8" w:rsidP="00821301">
      <w:pPr>
        <w:pStyle w:val="Akapitzlist"/>
        <w:numPr>
          <w:ilvl w:val="0"/>
          <w:numId w:val="4"/>
        </w:numPr>
        <w:tabs>
          <w:tab w:val="left" w:pos="1180"/>
        </w:tabs>
        <w:spacing w:line="249" w:lineRule="auto"/>
        <w:ind w:right="8459" w:firstLine="360"/>
        <w:rPr>
          <w:sz w:val="24"/>
        </w:rPr>
      </w:pPr>
      <w:r>
        <w:rPr>
          <w:sz w:val="24"/>
        </w:rPr>
        <w:t>z</w:t>
      </w:r>
      <w:r w:rsidR="00C86DD7">
        <w:rPr>
          <w:sz w:val="24"/>
        </w:rPr>
        <w:t>imne podłoże</w:t>
      </w:r>
      <w:r w:rsidR="00C86DD7">
        <w:rPr>
          <w:spacing w:val="-57"/>
          <w:sz w:val="24"/>
        </w:rPr>
        <w:t xml:space="preserve"> </w:t>
      </w:r>
      <w:r w:rsidR="00C86DD7">
        <w:rPr>
          <w:sz w:val="24"/>
        </w:rPr>
        <w:t>8.Rzeżączka</w:t>
      </w:r>
    </w:p>
    <w:p w:rsidR="00C86DD7" w:rsidRDefault="00A41BC8" w:rsidP="00821301">
      <w:pPr>
        <w:pStyle w:val="Akapitzlist"/>
        <w:numPr>
          <w:ilvl w:val="0"/>
          <w:numId w:val="4"/>
        </w:numPr>
        <w:tabs>
          <w:tab w:val="left" w:pos="1180"/>
        </w:tabs>
        <w:spacing w:before="5"/>
        <w:ind w:left="1179" w:hanging="349"/>
        <w:rPr>
          <w:sz w:val="24"/>
        </w:rPr>
      </w:pPr>
      <w:r>
        <w:rPr>
          <w:sz w:val="24"/>
        </w:rPr>
        <w:t>b</w:t>
      </w:r>
      <w:r w:rsidR="00C86DD7">
        <w:rPr>
          <w:sz w:val="24"/>
        </w:rPr>
        <w:t>adanie</w:t>
      </w:r>
      <w:r w:rsidR="00C86DD7">
        <w:rPr>
          <w:spacing w:val="-3"/>
          <w:sz w:val="24"/>
        </w:rPr>
        <w:t xml:space="preserve"> </w:t>
      </w:r>
      <w:r w:rsidR="00C86DD7">
        <w:rPr>
          <w:sz w:val="24"/>
        </w:rPr>
        <w:t>przyniesione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 suchym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wymazie</w:t>
      </w:r>
      <w:r w:rsidR="00C86DD7">
        <w:rPr>
          <w:spacing w:val="-2"/>
          <w:sz w:val="24"/>
        </w:rPr>
        <w:t xml:space="preserve"> </w:t>
      </w:r>
      <w:r w:rsidR="00C86DD7">
        <w:rPr>
          <w:sz w:val="24"/>
        </w:rPr>
        <w:t>lub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podłożu</w:t>
      </w:r>
      <w:r w:rsidR="00C86DD7">
        <w:rPr>
          <w:spacing w:val="-1"/>
          <w:sz w:val="24"/>
        </w:rPr>
        <w:t xml:space="preserve"> </w:t>
      </w:r>
      <w:r w:rsidR="00C86DD7">
        <w:rPr>
          <w:sz w:val="24"/>
        </w:rPr>
        <w:t>transportowym</w:t>
      </w:r>
    </w:p>
    <w:p w:rsidR="00C86DD7" w:rsidRDefault="00C86DD7" w:rsidP="00C86DD7">
      <w:pPr>
        <w:pStyle w:val="Tekstpodstawowy"/>
        <w:spacing w:before="14" w:line="252" w:lineRule="auto"/>
      </w:pPr>
      <w:r>
        <w:t>9.Materiały</w:t>
      </w:r>
      <w:r>
        <w:rPr>
          <w:spacing w:val="-8"/>
        </w:rPr>
        <w:t xml:space="preserve"> </w:t>
      </w:r>
      <w:r>
        <w:t>przysłane</w:t>
      </w:r>
      <w:r>
        <w:rPr>
          <w:spacing w:val="-4"/>
        </w:rPr>
        <w:t xml:space="preserve"> </w:t>
      </w:r>
      <w:r>
        <w:t>powyżej</w:t>
      </w:r>
      <w:r>
        <w:rPr>
          <w:spacing w:val="-3"/>
        </w:rPr>
        <w:t xml:space="preserve"> </w:t>
      </w:r>
      <w:r>
        <w:t>ustalonego</w:t>
      </w:r>
      <w:r>
        <w:rPr>
          <w:spacing w:val="-3"/>
        </w:rPr>
        <w:t xml:space="preserve"> </w:t>
      </w:r>
      <w:r>
        <w:t>limitu</w:t>
      </w:r>
      <w:r>
        <w:rPr>
          <w:spacing w:val="-3"/>
        </w:rPr>
        <w:t xml:space="preserve"> </w:t>
      </w:r>
      <w:r>
        <w:t>czasowego</w:t>
      </w:r>
      <w:r>
        <w:rPr>
          <w:spacing w:val="-2"/>
        </w:rPr>
        <w:t xml:space="preserve"> </w:t>
      </w:r>
      <w:r>
        <w:t>i/lub</w:t>
      </w:r>
      <w:r>
        <w:rPr>
          <w:spacing w:val="-3"/>
        </w:rPr>
        <w:t xml:space="preserve"> </w:t>
      </w:r>
      <w:r>
        <w:t>przechowywane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nieprawidłowych</w:t>
      </w:r>
      <w:r>
        <w:rPr>
          <w:spacing w:val="-57"/>
        </w:rPr>
        <w:t xml:space="preserve"> </w:t>
      </w:r>
      <w:r>
        <w:t>warunkach</w:t>
      </w:r>
    </w:p>
    <w:p w:rsidR="00A41BC8" w:rsidRDefault="00A41BC8" w:rsidP="00C86DD7">
      <w:pPr>
        <w:pStyle w:val="Tekstpodstawowy"/>
        <w:spacing w:before="14" w:line="252" w:lineRule="auto"/>
      </w:pPr>
    </w:p>
    <w:p w:rsidR="00C86DD7" w:rsidRPr="00A41BC8" w:rsidRDefault="00C86DD7" w:rsidP="00821301">
      <w:pPr>
        <w:pStyle w:val="Nagwek4"/>
        <w:numPr>
          <w:ilvl w:val="0"/>
          <w:numId w:val="7"/>
        </w:numPr>
        <w:tabs>
          <w:tab w:val="left" w:pos="778"/>
        </w:tabs>
        <w:spacing w:before="4"/>
        <w:ind w:left="777" w:hanging="307"/>
        <w:rPr>
          <w:b w:val="0"/>
          <w:u w:val="single"/>
        </w:rPr>
      </w:pPr>
      <w:r w:rsidRPr="00A41BC8">
        <w:rPr>
          <w:b w:val="0"/>
          <w:u w:val="single"/>
        </w:rPr>
        <w:t>Monitorowanie</w:t>
      </w:r>
      <w:r w:rsidRPr="00A41BC8">
        <w:rPr>
          <w:b w:val="0"/>
          <w:spacing w:val="-3"/>
          <w:u w:val="single"/>
        </w:rPr>
        <w:t xml:space="preserve"> </w:t>
      </w:r>
      <w:r w:rsidRPr="00A41BC8">
        <w:rPr>
          <w:b w:val="0"/>
          <w:u w:val="single"/>
        </w:rPr>
        <w:t>błędów</w:t>
      </w:r>
      <w:r w:rsidRPr="00A41BC8">
        <w:rPr>
          <w:b w:val="0"/>
          <w:spacing w:val="-3"/>
          <w:u w:val="single"/>
        </w:rPr>
        <w:t xml:space="preserve"> </w:t>
      </w:r>
      <w:r w:rsidRPr="00A41BC8">
        <w:rPr>
          <w:b w:val="0"/>
          <w:u w:val="single"/>
        </w:rPr>
        <w:t>przedlaboratoryjnych</w:t>
      </w:r>
    </w:p>
    <w:p w:rsidR="00C86DD7" w:rsidRDefault="00C86DD7" w:rsidP="00821301">
      <w:pPr>
        <w:pStyle w:val="Akapitzlist"/>
        <w:numPr>
          <w:ilvl w:val="0"/>
          <w:numId w:val="3"/>
        </w:numPr>
        <w:tabs>
          <w:tab w:val="left" w:pos="1180"/>
        </w:tabs>
        <w:ind w:left="1179" w:hanging="349"/>
        <w:rPr>
          <w:sz w:val="24"/>
        </w:rPr>
      </w:pPr>
      <w:r>
        <w:rPr>
          <w:sz w:val="24"/>
        </w:rPr>
        <w:t>Wszystkie</w:t>
      </w:r>
      <w:r>
        <w:rPr>
          <w:spacing w:val="-3"/>
          <w:sz w:val="24"/>
        </w:rPr>
        <w:t xml:space="preserve"> </w:t>
      </w:r>
      <w:r>
        <w:rPr>
          <w:sz w:val="24"/>
        </w:rPr>
        <w:t>zauważone</w:t>
      </w:r>
      <w:r>
        <w:rPr>
          <w:spacing w:val="-3"/>
          <w:sz w:val="24"/>
        </w:rPr>
        <w:t xml:space="preserve"> </w:t>
      </w:r>
      <w:r>
        <w:rPr>
          <w:sz w:val="24"/>
        </w:rPr>
        <w:t>błędy</w:t>
      </w:r>
      <w:r>
        <w:rPr>
          <w:spacing w:val="-7"/>
          <w:sz w:val="24"/>
        </w:rPr>
        <w:t xml:space="preserve"> </w:t>
      </w:r>
      <w:r>
        <w:rPr>
          <w:sz w:val="24"/>
        </w:rPr>
        <w:t>są</w:t>
      </w:r>
      <w:r>
        <w:rPr>
          <w:spacing w:val="-3"/>
          <w:sz w:val="24"/>
        </w:rPr>
        <w:t xml:space="preserve"> </w:t>
      </w:r>
      <w:r>
        <w:rPr>
          <w:sz w:val="24"/>
        </w:rPr>
        <w:t>rejestrowane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programie</w:t>
      </w:r>
      <w:r>
        <w:rPr>
          <w:spacing w:val="-3"/>
          <w:sz w:val="24"/>
        </w:rPr>
        <w:t xml:space="preserve"> </w:t>
      </w:r>
      <w:r>
        <w:rPr>
          <w:sz w:val="24"/>
        </w:rPr>
        <w:t>„InfoMedica”</w:t>
      </w:r>
    </w:p>
    <w:p w:rsidR="00C86DD7" w:rsidRDefault="00C86DD7" w:rsidP="00821301">
      <w:pPr>
        <w:pStyle w:val="Akapitzlist"/>
        <w:numPr>
          <w:ilvl w:val="0"/>
          <w:numId w:val="3"/>
        </w:numPr>
        <w:tabs>
          <w:tab w:val="left" w:pos="1180"/>
        </w:tabs>
        <w:spacing w:before="14"/>
        <w:ind w:left="1179" w:hanging="349"/>
        <w:rPr>
          <w:sz w:val="24"/>
        </w:rPr>
      </w:pPr>
      <w:r>
        <w:rPr>
          <w:sz w:val="24"/>
        </w:rPr>
        <w:t>Źle</w:t>
      </w:r>
      <w:r>
        <w:rPr>
          <w:spacing w:val="-1"/>
          <w:sz w:val="24"/>
        </w:rPr>
        <w:t xml:space="preserve"> </w:t>
      </w:r>
      <w:r>
        <w:rPr>
          <w:sz w:val="24"/>
        </w:rPr>
        <w:t>wypełnione</w:t>
      </w:r>
      <w:r>
        <w:rPr>
          <w:spacing w:val="-2"/>
          <w:sz w:val="24"/>
        </w:rPr>
        <w:t xml:space="preserve"> </w:t>
      </w:r>
      <w:r>
        <w:rPr>
          <w:sz w:val="24"/>
        </w:rPr>
        <w:t>skierowanie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razu</w:t>
      </w:r>
      <w:r>
        <w:rPr>
          <w:spacing w:val="-1"/>
          <w:sz w:val="24"/>
        </w:rPr>
        <w:t xml:space="preserve"> </w:t>
      </w:r>
      <w:r>
        <w:rPr>
          <w:sz w:val="24"/>
        </w:rPr>
        <w:t>jest</w:t>
      </w:r>
      <w:r>
        <w:rPr>
          <w:spacing w:val="-1"/>
          <w:sz w:val="24"/>
        </w:rPr>
        <w:t xml:space="preserve"> </w:t>
      </w:r>
      <w:r>
        <w:rPr>
          <w:sz w:val="24"/>
        </w:rPr>
        <w:t>uzupełniane</w:t>
      </w:r>
      <w:r>
        <w:rPr>
          <w:spacing w:val="-2"/>
          <w:sz w:val="24"/>
        </w:rPr>
        <w:t xml:space="preserve"> </w:t>
      </w:r>
      <w:r>
        <w:rPr>
          <w:sz w:val="24"/>
        </w:rPr>
        <w:t>(kontakt</w:t>
      </w:r>
      <w:r>
        <w:rPr>
          <w:spacing w:val="-1"/>
          <w:sz w:val="24"/>
        </w:rPr>
        <w:t xml:space="preserve"> </w:t>
      </w:r>
      <w:r>
        <w:rPr>
          <w:sz w:val="24"/>
        </w:rPr>
        <w:t>telefoniczny</w:t>
      </w:r>
      <w:r>
        <w:rPr>
          <w:spacing w:val="-3"/>
          <w:sz w:val="24"/>
        </w:rPr>
        <w:t xml:space="preserve"> </w:t>
      </w:r>
      <w:r>
        <w:rPr>
          <w:sz w:val="24"/>
        </w:rPr>
        <w:t>lub</w:t>
      </w:r>
      <w:r>
        <w:rPr>
          <w:spacing w:val="-1"/>
          <w:sz w:val="24"/>
        </w:rPr>
        <w:t xml:space="preserve"> </w:t>
      </w:r>
      <w:r>
        <w:rPr>
          <w:sz w:val="24"/>
        </w:rPr>
        <w:t>osobisty)</w:t>
      </w:r>
    </w:p>
    <w:p w:rsidR="00C86DD7" w:rsidRDefault="00C86DD7" w:rsidP="00821301">
      <w:pPr>
        <w:pStyle w:val="Akapitzlist"/>
        <w:numPr>
          <w:ilvl w:val="0"/>
          <w:numId w:val="3"/>
        </w:numPr>
        <w:tabs>
          <w:tab w:val="left" w:pos="1180"/>
        </w:tabs>
        <w:spacing w:before="12" w:line="252" w:lineRule="auto"/>
        <w:ind w:right="1167" w:hanging="360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błędnie</w:t>
      </w:r>
      <w:r>
        <w:rPr>
          <w:spacing w:val="-2"/>
          <w:sz w:val="24"/>
        </w:rPr>
        <w:t xml:space="preserve"> </w:t>
      </w:r>
      <w:r>
        <w:rPr>
          <w:sz w:val="24"/>
        </w:rPr>
        <w:t>pobranym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przyniesionym</w:t>
      </w:r>
      <w:r>
        <w:rPr>
          <w:spacing w:val="-2"/>
          <w:sz w:val="24"/>
        </w:rPr>
        <w:t xml:space="preserve"> </w:t>
      </w:r>
      <w:r>
        <w:rPr>
          <w:sz w:val="24"/>
        </w:rPr>
        <w:t>materiale</w:t>
      </w:r>
      <w:r>
        <w:rPr>
          <w:spacing w:val="-3"/>
          <w:sz w:val="24"/>
        </w:rPr>
        <w:t xml:space="preserve"> </w:t>
      </w:r>
      <w:r>
        <w:rPr>
          <w:sz w:val="24"/>
        </w:rPr>
        <w:t>ambulatoryjnym</w:t>
      </w:r>
      <w:r>
        <w:rPr>
          <w:spacing w:val="-2"/>
          <w:sz w:val="24"/>
        </w:rPr>
        <w:t xml:space="preserve"> </w:t>
      </w:r>
      <w:r>
        <w:rPr>
          <w:sz w:val="24"/>
        </w:rPr>
        <w:t>informowany</w:t>
      </w:r>
      <w:r>
        <w:rPr>
          <w:spacing w:val="-7"/>
          <w:sz w:val="24"/>
        </w:rPr>
        <w:t xml:space="preserve"> </w:t>
      </w:r>
      <w:r>
        <w:rPr>
          <w:sz w:val="24"/>
        </w:rPr>
        <w:t>jest</w:t>
      </w:r>
      <w:r>
        <w:rPr>
          <w:spacing w:val="-2"/>
          <w:sz w:val="24"/>
        </w:rPr>
        <w:t xml:space="preserve"> </w:t>
      </w:r>
      <w:r>
        <w:rPr>
          <w:sz w:val="24"/>
        </w:rPr>
        <w:t>pacjent,</w:t>
      </w:r>
      <w:r>
        <w:rPr>
          <w:spacing w:val="-57"/>
          <w:sz w:val="24"/>
        </w:rPr>
        <w:t xml:space="preserve"> </w:t>
      </w:r>
      <w:r>
        <w:rPr>
          <w:sz w:val="24"/>
        </w:rPr>
        <w:t>przychodnia</w:t>
      </w:r>
      <w:r>
        <w:rPr>
          <w:spacing w:val="-1"/>
          <w:sz w:val="24"/>
        </w:rPr>
        <w:t xml:space="preserve"> </w:t>
      </w:r>
      <w:r>
        <w:rPr>
          <w:sz w:val="24"/>
        </w:rPr>
        <w:t>lub lekarz</w:t>
      </w:r>
      <w:r>
        <w:rPr>
          <w:spacing w:val="1"/>
          <w:sz w:val="24"/>
        </w:rPr>
        <w:t xml:space="preserve"> </w:t>
      </w:r>
      <w:r>
        <w:rPr>
          <w:sz w:val="24"/>
        </w:rPr>
        <w:t>– jeśli</w:t>
      </w:r>
      <w:r>
        <w:rPr>
          <w:spacing w:val="-1"/>
          <w:sz w:val="24"/>
        </w:rPr>
        <w:t xml:space="preserve"> </w:t>
      </w:r>
      <w:r>
        <w:rPr>
          <w:sz w:val="24"/>
        </w:rPr>
        <w:t>materiał nie nadaje się do</w:t>
      </w:r>
      <w:r>
        <w:rPr>
          <w:spacing w:val="-1"/>
          <w:sz w:val="24"/>
        </w:rPr>
        <w:t xml:space="preserve"> </w:t>
      </w:r>
      <w:r>
        <w:rPr>
          <w:sz w:val="24"/>
        </w:rPr>
        <w:t>posiewu</w:t>
      </w:r>
    </w:p>
    <w:p w:rsidR="00C86DD7" w:rsidRDefault="00C86DD7" w:rsidP="00C86DD7">
      <w:pPr>
        <w:pStyle w:val="Tekstpodstawowy"/>
        <w:spacing w:before="2" w:line="252" w:lineRule="auto"/>
        <w:ind w:left="1191" w:right="1207"/>
      </w:pPr>
      <w:r>
        <w:t>Błędy</w:t>
      </w:r>
      <w:r>
        <w:rPr>
          <w:spacing w:val="-6"/>
        </w:rPr>
        <w:t xml:space="preserve"> </w:t>
      </w:r>
      <w:r>
        <w:t>przedlaboratoryjne zaznaczone</w:t>
      </w:r>
      <w:r>
        <w:rPr>
          <w:spacing w:val="-2"/>
        </w:rPr>
        <w:t xml:space="preserve"> </w:t>
      </w:r>
      <w:r>
        <w:t>są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wyniku,</w:t>
      </w:r>
      <w:r>
        <w:rPr>
          <w:spacing w:val="-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uwagą</w:t>
      </w:r>
      <w:r>
        <w:rPr>
          <w:spacing w:val="-2"/>
        </w:rPr>
        <w:t xml:space="preserve"> </w:t>
      </w:r>
      <w:r>
        <w:t>zalecającą</w:t>
      </w:r>
      <w:r>
        <w:rPr>
          <w:spacing w:val="-2"/>
        </w:rPr>
        <w:t xml:space="preserve"> </w:t>
      </w:r>
      <w:r>
        <w:t>kontrolę</w:t>
      </w:r>
      <w:r>
        <w:rPr>
          <w:spacing w:val="-2"/>
        </w:rPr>
        <w:t xml:space="preserve"> </w:t>
      </w:r>
      <w:r>
        <w:t>badania i</w:t>
      </w:r>
      <w:r>
        <w:rPr>
          <w:spacing w:val="-57"/>
        </w:rPr>
        <w:t xml:space="preserve"> </w:t>
      </w:r>
      <w:r>
        <w:t>instrukcją</w:t>
      </w:r>
      <w:r>
        <w:rPr>
          <w:spacing w:val="-1"/>
        </w:rPr>
        <w:t xml:space="preserve"> </w:t>
      </w:r>
      <w:r>
        <w:t>prawidłowego</w:t>
      </w:r>
      <w:r>
        <w:rPr>
          <w:spacing w:val="2"/>
        </w:rPr>
        <w:t xml:space="preserve"> </w:t>
      </w:r>
      <w:r>
        <w:t>pobrania materiału</w:t>
      </w:r>
    </w:p>
    <w:p w:rsidR="00C86DD7" w:rsidRDefault="00C86DD7" w:rsidP="00C86DD7">
      <w:pPr>
        <w:pStyle w:val="Tekstpodstawowy"/>
        <w:spacing w:line="275" w:lineRule="exact"/>
        <w:ind w:left="1191"/>
      </w:pPr>
      <w:r>
        <w:t>Jeśli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danej</w:t>
      </w:r>
      <w:r>
        <w:rPr>
          <w:spacing w:val="-1"/>
        </w:rPr>
        <w:t xml:space="preserve"> </w:t>
      </w:r>
      <w:r>
        <w:t>jednostce</w:t>
      </w:r>
      <w:r>
        <w:rPr>
          <w:spacing w:val="-2"/>
        </w:rPr>
        <w:t xml:space="preserve"> </w:t>
      </w:r>
      <w:r>
        <w:t>błędy</w:t>
      </w:r>
      <w:r>
        <w:rPr>
          <w:spacing w:val="-6"/>
        </w:rPr>
        <w:t xml:space="preserve"> </w:t>
      </w:r>
      <w:r>
        <w:t>powtarzają</w:t>
      </w:r>
      <w:r>
        <w:rPr>
          <w:spacing w:val="-1"/>
        </w:rPr>
        <w:t xml:space="preserve"> </w:t>
      </w:r>
      <w:r>
        <w:t>się,</w:t>
      </w:r>
      <w:r>
        <w:rPr>
          <w:spacing w:val="-1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zgłasza</w:t>
      </w:r>
      <w:r>
        <w:rPr>
          <w:spacing w:val="-2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kierownikowi</w:t>
      </w:r>
      <w:r>
        <w:rPr>
          <w:spacing w:val="-1"/>
        </w:rPr>
        <w:t xml:space="preserve"> </w:t>
      </w:r>
      <w:r>
        <w:t>jednostki</w:t>
      </w:r>
    </w:p>
    <w:p w:rsidR="00C86DD7" w:rsidRDefault="00C86DD7" w:rsidP="00C86DD7">
      <w:pPr>
        <w:pStyle w:val="Tekstpodstawowy"/>
        <w:spacing w:before="10"/>
        <w:ind w:left="0"/>
        <w:rPr>
          <w:sz w:val="26"/>
        </w:rPr>
      </w:pPr>
    </w:p>
    <w:p w:rsidR="00C86DD7" w:rsidRDefault="00C86DD7" w:rsidP="00C86DD7">
      <w:pPr>
        <w:spacing w:line="252" w:lineRule="auto"/>
        <w:rPr>
          <w:sz w:val="20"/>
        </w:rPr>
        <w:sectPr w:rsidR="00C86DD7">
          <w:pgSz w:w="11910" w:h="16840"/>
          <w:pgMar w:top="480" w:right="300" w:bottom="580" w:left="520" w:header="0" w:footer="304" w:gutter="0"/>
          <w:cols w:space="708"/>
        </w:sectPr>
      </w:pPr>
    </w:p>
    <w:bookmarkStart w:id="4" w:name="_bookmark4"/>
    <w:bookmarkEnd w:id="4"/>
    <w:p w:rsidR="00C86DD7" w:rsidRDefault="00A41BC8" w:rsidP="00C86DD7">
      <w:pPr>
        <w:tabs>
          <w:tab w:val="left" w:pos="3575"/>
          <w:tab w:val="left" w:pos="10564"/>
        </w:tabs>
        <w:spacing w:before="64"/>
        <w:ind w:left="1306"/>
        <w:rPr>
          <w:b/>
          <w:sz w:val="32"/>
        </w:rPr>
      </w:pPr>
      <w:r w:rsidRPr="00A41BC8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B4DA38" wp14:editId="1F249D24">
                <wp:simplePos x="0" y="0"/>
                <wp:positionH relativeFrom="margin">
                  <wp:posOffset>352425</wp:posOffset>
                </wp:positionH>
                <wp:positionV relativeFrom="paragraph">
                  <wp:posOffset>197485</wp:posOffset>
                </wp:positionV>
                <wp:extent cx="6181725" cy="857250"/>
                <wp:effectExtent l="0" t="0" r="28575" b="19050"/>
                <wp:wrapNone/>
                <wp:docPr id="93" name="Prostoką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857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850EED" w:rsidRPr="00D56A34" w:rsidRDefault="00850EED" w:rsidP="00A41BC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PRACOWNIA SEROLOGICZNA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B4DA38" id="Prostokąt 93" o:spid="_x0000_s1107" style="position:absolute;left:0;text-align:left;margin-left:27.75pt;margin-top:15.55pt;width:486.75pt;height:67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" fillcolor="#5b9bd5" strokecolor="#9dc3e6" strokeweight="1pt">
                <v:textbox>
                  <w:txbxContent>
                    <w:p w:rsidR="00850EED" w:rsidRPr="00D56A34" w:rsidRDefault="00850EED" w:rsidP="00A41BC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PRACOWNIA SEROLOGICZNA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86DD7" w:rsidRDefault="00C86DD7" w:rsidP="00C86DD7">
      <w:pPr>
        <w:pStyle w:val="Tekstpodstawowy"/>
        <w:ind w:left="0"/>
        <w:rPr>
          <w:b/>
          <w:sz w:val="34"/>
        </w:rPr>
      </w:pPr>
    </w:p>
    <w:p w:rsidR="00A41BC8" w:rsidRDefault="00A41BC8" w:rsidP="00C86DD7">
      <w:pPr>
        <w:pStyle w:val="Tekstpodstawowy"/>
        <w:spacing w:before="264"/>
      </w:pPr>
    </w:p>
    <w:p w:rsidR="00A41BC8" w:rsidRDefault="00A41BC8" w:rsidP="00C86DD7">
      <w:pPr>
        <w:pStyle w:val="Tekstpodstawowy"/>
        <w:spacing w:before="264"/>
      </w:pPr>
    </w:p>
    <w:p w:rsidR="00C86DD7" w:rsidRDefault="00C86DD7" w:rsidP="00C86DD7">
      <w:pPr>
        <w:pStyle w:val="Tekstpodstawowy"/>
        <w:spacing w:before="264"/>
      </w:pPr>
      <w:r>
        <w:t>Pracownia</w:t>
      </w:r>
      <w:r>
        <w:rPr>
          <w:spacing w:val="-4"/>
        </w:rPr>
        <w:t xml:space="preserve"> </w:t>
      </w:r>
      <w:r>
        <w:t>Serologiczna</w:t>
      </w:r>
      <w:r>
        <w:rPr>
          <w:spacing w:val="-2"/>
        </w:rPr>
        <w:t xml:space="preserve"> </w:t>
      </w:r>
      <w:r>
        <w:t>działa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strukturze</w:t>
      </w:r>
      <w:r>
        <w:rPr>
          <w:spacing w:val="-3"/>
        </w:rPr>
        <w:t xml:space="preserve"> </w:t>
      </w:r>
      <w:r>
        <w:t>Banku</w:t>
      </w:r>
      <w:r>
        <w:rPr>
          <w:spacing w:val="-3"/>
        </w:rPr>
        <w:t xml:space="preserve"> </w:t>
      </w:r>
      <w:r>
        <w:t>Krwi.</w:t>
      </w:r>
    </w:p>
    <w:p w:rsidR="00C86DD7" w:rsidRDefault="00C86DD7" w:rsidP="00C86DD7">
      <w:pPr>
        <w:pStyle w:val="Tekstpodstawowy"/>
        <w:spacing w:before="4"/>
        <w:ind w:left="0"/>
        <w:rPr>
          <w:sz w:val="26"/>
        </w:rPr>
      </w:pPr>
    </w:p>
    <w:p w:rsidR="00C86DD7" w:rsidRDefault="00C86DD7" w:rsidP="00C86DD7">
      <w:pPr>
        <w:pStyle w:val="Tekstpodstawowy"/>
        <w:spacing w:line="504" w:lineRule="auto"/>
        <w:ind w:right="1085"/>
      </w:pPr>
      <w:r>
        <w:t>W</w:t>
      </w:r>
      <w:r>
        <w:rPr>
          <w:spacing w:val="-3"/>
        </w:rPr>
        <w:t xml:space="preserve"> </w:t>
      </w:r>
      <w:r>
        <w:t>ewidencji</w:t>
      </w:r>
      <w:r>
        <w:rPr>
          <w:spacing w:val="-3"/>
        </w:rPr>
        <w:t xml:space="preserve"> </w:t>
      </w:r>
      <w:r>
        <w:t>Krajowej</w:t>
      </w:r>
      <w:r>
        <w:rPr>
          <w:spacing w:val="1"/>
        </w:rPr>
        <w:t xml:space="preserve"> </w:t>
      </w:r>
      <w:r>
        <w:t>Izby</w:t>
      </w:r>
      <w:r>
        <w:rPr>
          <w:spacing w:val="-8"/>
        </w:rPr>
        <w:t xml:space="preserve"> </w:t>
      </w:r>
      <w:r>
        <w:t>Diagnostów</w:t>
      </w:r>
      <w:r>
        <w:rPr>
          <w:spacing w:val="-2"/>
        </w:rPr>
        <w:t xml:space="preserve"> </w:t>
      </w:r>
      <w:r>
        <w:t>Laboratoryjnych</w:t>
      </w:r>
      <w:r>
        <w:rPr>
          <w:spacing w:val="-1"/>
        </w:rPr>
        <w:t xml:space="preserve"> </w:t>
      </w:r>
      <w:r>
        <w:t>widnieje</w:t>
      </w:r>
      <w:r>
        <w:rPr>
          <w:spacing w:val="-4"/>
        </w:rPr>
        <w:t xml:space="preserve"> </w:t>
      </w:r>
      <w:r>
        <w:t>pod</w:t>
      </w:r>
      <w:r>
        <w:rPr>
          <w:spacing w:val="-4"/>
        </w:rPr>
        <w:t xml:space="preserve"> </w:t>
      </w:r>
      <w:r>
        <w:t>numerem</w:t>
      </w:r>
      <w:r>
        <w:rPr>
          <w:spacing w:val="-3"/>
        </w:rPr>
        <w:t xml:space="preserve"> </w:t>
      </w:r>
      <w:r>
        <w:t>1412</w:t>
      </w:r>
      <w:r>
        <w:rPr>
          <w:spacing w:val="-57"/>
        </w:rPr>
        <w:t xml:space="preserve"> </w:t>
      </w:r>
      <w:r>
        <w:t>Usytuowanie:</w:t>
      </w:r>
      <w:r>
        <w:rPr>
          <w:spacing w:val="-1"/>
        </w:rPr>
        <w:t xml:space="preserve"> </w:t>
      </w:r>
      <w:r>
        <w:t>parter</w:t>
      </w:r>
      <w:r>
        <w:rPr>
          <w:spacing w:val="1"/>
        </w:rPr>
        <w:t xml:space="preserve"> </w:t>
      </w:r>
      <w:r>
        <w:t>gmachu głównego</w:t>
      </w:r>
    </w:p>
    <w:p w:rsidR="00C86DD7" w:rsidRPr="00A41BC8" w:rsidRDefault="00C86DD7" w:rsidP="00C86DD7">
      <w:pPr>
        <w:pStyle w:val="Tekstpodstawowy"/>
        <w:rPr>
          <w:b/>
        </w:rPr>
      </w:pPr>
      <w:r w:rsidRPr="00A41BC8">
        <w:rPr>
          <w:b/>
        </w:rPr>
        <w:t>Kontakt</w:t>
      </w:r>
    </w:p>
    <w:p w:rsidR="00C86DD7" w:rsidRDefault="00C86DD7" w:rsidP="00C86DD7">
      <w:pPr>
        <w:pStyle w:val="Tekstpodstawowy"/>
        <w:tabs>
          <w:tab w:val="right" w:pos="4564"/>
        </w:tabs>
        <w:spacing w:before="14"/>
      </w:pPr>
      <w:r>
        <w:t>Kierownik:</w:t>
      </w:r>
      <w:r>
        <w:tab/>
        <w:t>52 35 45 310</w:t>
      </w:r>
    </w:p>
    <w:p w:rsidR="00C86DD7" w:rsidRDefault="00C86DD7" w:rsidP="00C86DD7">
      <w:pPr>
        <w:pStyle w:val="Tekstpodstawowy"/>
        <w:tabs>
          <w:tab w:val="right" w:pos="4564"/>
        </w:tabs>
        <w:spacing w:before="15"/>
      </w:pPr>
      <w:r>
        <w:t>Pracownia</w:t>
      </w:r>
      <w:r>
        <w:rPr>
          <w:spacing w:val="-3"/>
        </w:rPr>
        <w:t xml:space="preserve"> </w:t>
      </w:r>
      <w:r>
        <w:t>Serologiczna</w:t>
      </w:r>
      <w:r>
        <w:tab/>
        <w:t>52 35 45 385</w:t>
      </w:r>
    </w:p>
    <w:p w:rsidR="00C86DD7" w:rsidRDefault="00C86DD7" w:rsidP="00C86DD7">
      <w:pPr>
        <w:pStyle w:val="Tekstpodstawowy"/>
        <w:spacing w:before="12"/>
        <w:ind w:left="3304"/>
      </w:pPr>
      <w:r>
        <w:t>52 35 45 312</w:t>
      </w:r>
    </w:p>
    <w:p w:rsidR="00C86DD7" w:rsidRDefault="00C86DD7" w:rsidP="00C86DD7">
      <w:pPr>
        <w:pStyle w:val="Tekstpodstawowy"/>
        <w:spacing w:before="14" w:line="415" w:lineRule="auto"/>
        <w:ind w:right="6772"/>
      </w:pPr>
      <w:r>
        <w:t>e-mail: prac.serologiczna</w:t>
      </w:r>
      <w:hyperlink r:id="rId22">
        <w:r>
          <w:rPr>
            <w:u w:val="single"/>
          </w:rPr>
          <w:t>@szpitalino.pl</w:t>
        </w:r>
      </w:hyperlink>
      <w:r>
        <w:rPr>
          <w:spacing w:val="-57"/>
        </w:rPr>
        <w:t xml:space="preserve"> </w:t>
      </w:r>
      <w:r>
        <w:t>Godziny</w:t>
      </w:r>
      <w:r>
        <w:rPr>
          <w:spacing w:val="-9"/>
        </w:rPr>
        <w:t xml:space="preserve"> </w:t>
      </w:r>
      <w:r>
        <w:t>p</w:t>
      </w:r>
      <w:r w:rsidR="00A41BC8">
        <w:t>r</w:t>
      </w:r>
      <w:r>
        <w:t>acy</w:t>
      </w:r>
      <w:r>
        <w:rPr>
          <w:spacing w:val="-5"/>
        </w:rPr>
        <w:t xml:space="preserve"> </w:t>
      </w:r>
      <w:r>
        <w:t>Pracowni</w:t>
      </w:r>
      <w:r>
        <w:rPr>
          <w:spacing w:val="2"/>
        </w:rPr>
        <w:t xml:space="preserve"> </w:t>
      </w:r>
      <w:r>
        <w:t>Serologicznej:</w:t>
      </w:r>
    </w:p>
    <w:p w:rsidR="00C86DD7" w:rsidRDefault="00C86DD7" w:rsidP="00923FC6">
      <w:pPr>
        <w:pStyle w:val="Akapitzlist"/>
        <w:numPr>
          <w:ilvl w:val="0"/>
          <w:numId w:val="2"/>
        </w:numPr>
        <w:tabs>
          <w:tab w:val="left" w:pos="1180"/>
        </w:tabs>
        <w:spacing w:before="1"/>
        <w:ind w:left="1179" w:hanging="349"/>
        <w:rPr>
          <w:sz w:val="24"/>
        </w:rPr>
      </w:pP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całodobowy</w:t>
      </w:r>
    </w:p>
    <w:p w:rsidR="00C86DD7" w:rsidRDefault="00C86DD7" w:rsidP="00923FC6">
      <w:pPr>
        <w:pStyle w:val="Akapitzlist"/>
        <w:numPr>
          <w:ilvl w:val="0"/>
          <w:numId w:val="2"/>
        </w:numPr>
        <w:tabs>
          <w:tab w:val="left" w:pos="1180"/>
        </w:tabs>
        <w:spacing w:before="204" w:line="273" w:lineRule="auto"/>
        <w:ind w:right="1264" w:hanging="360"/>
        <w:rPr>
          <w:sz w:val="24"/>
        </w:rPr>
      </w:pPr>
      <w:r>
        <w:rPr>
          <w:sz w:val="24"/>
        </w:rPr>
        <w:t>Punkt</w:t>
      </w:r>
      <w:r>
        <w:rPr>
          <w:spacing w:val="-2"/>
          <w:sz w:val="24"/>
        </w:rPr>
        <w:t xml:space="preserve"> </w:t>
      </w:r>
      <w:r>
        <w:rPr>
          <w:sz w:val="24"/>
        </w:rPr>
        <w:t>pobrań</w:t>
      </w:r>
      <w:r>
        <w:rPr>
          <w:spacing w:val="-1"/>
          <w:sz w:val="24"/>
        </w:rPr>
        <w:t xml:space="preserve"> </w:t>
      </w:r>
      <w:r>
        <w:rPr>
          <w:sz w:val="24"/>
        </w:rPr>
        <w:t>znajduje</w:t>
      </w:r>
      <w:r>
        <w:rPr>
          <w:spacing w:val="-3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Centralnym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1"/>
          <w:sz w:val="24"/>
        </w:rPr>
        <w:t xml:space="preserve"> </w:t>
      </w:r>
      <w:r>
        <w:rPr>
          <w:sz w:val="24"/>
        </w:rPr>
        <w:t>Analitycznym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59"/>
          <w:sz w:val="24"/>
        </w:rPr>
        <w:t xml:space="preserve"> </w:t>
      </w:r>
      <w:r>
        <w:rPr>
          <w:sz w:val="24"/>
        </w:rPr>
        <w:t>czynny</w:t>
      </w:r>
      <w:r>
        <w:rPr>
          <w:spacing w:val="-6"/>
          <w:sz w:val="24"/>
        </w:rPr>
        <w:t xml:space="preserve"> </w:t>
      </w:r>
      <w:r>
        <w:rPr>
          <w:sz w:val="24"/>
        </w:rPr>
        <w:t>jest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dni</w:t>
      </w:r>
      <w:r>
        <w:rPr>
          <w:spacing w:val="-57"/>
          <w:sz w:val="24"/>
        </w:rPr>
        <w:t xml:space="preserve"> </w:t>
      </w:r>
      <w:r>
        <w:rPr>
          <w:sz w:val="24"/>
        </w:rPr>
        <w:t>powszednie od 7:00 do 11:00, w soboty</w:t>
      </w:r>
      <w:r>
        <w:rPr>
          <w:spacing w:val="-5"/>
          <w:sz w:val="24"/>
        </w:rPr>
        <w:t xml:space="preserve"> </w:t>
      </w:r>
      <w:r>
        <w:rPr>
          <w:sz w:val="24"/>
        </w:rPr>
        <w:t>od 8:00 do 11:00</w:t>
      </w:r>
    </w:p>
    <w:p w:rsidR="00C86DD7" w:rsidRDefault="00C86DD7" w:rsidP="00923FC6">
      <w:pPr>
        <w:pStyle w:val="Akapitzlist"/>
        <w:numPr>
          <w:ilvl w:val="0"/>
          <w:numId w:val="2"/>
        </w:numPr>
        <w:tabs>
          <w:tab w:val="left" w:pos="1180"/>
        </w:tabs>
        <w:spacing w:before="163"/>
        <w:ind w:left="1179" w:hanging="349"/>
        <w:rPr>
          <w:sz w:val="24"/>
        </w:rPr>
      </w:pPr>
      <w:r>
        <w:rPr>
          <w:sz w:val="24"/>
        </w:rPr>
        <w:t>Kasa</w:t>
      </w:r>
      <w:r>
        <w:rPr>
          <w:spacing w:val="55"/>
          <w:sz w:val="24"/>
        </w:rPr>
        <w:t xml:space="preserve"> </w:t>
      </w:r>
      <w:r>
        <w:rPr>
          <w:sz w:val="24"/>
        </w:rPr>
        <w:t>znajduje</w:t>
      </w:r>
      <w:r>
        <w:rPr>
          <w:spacing w:val="-3"/>
          <w:sz w:val="24"/>
        </w:rPr>
        <w:t xml:space="preserve"> </w:t>
      </w:r>
      <w:r>
        <w:rPr>
          <w:sz w:val="24"/>
        </w:rPr>
        <w:t>się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Centralnym Laboratorium</w:t>
      </w:r>
      <w:r>
        <w:rPr>
          <w:spacing w:val="-2"/>
          <w:sz w:val="24"/>
        </w:rPr>
        <w:t xml:space="preserve"> </w:t>
      </w:r>
      <w:r>
        <w:rPr>
          <w:sz w:val="24"/>
        </w:rPr>
        <w:t>Analitycznym</w:t>
      </w:r>
      <w:r>
        <w:rPr>
          <w:spacing w:val="-2"/>
          <w:sz w:val="24"/>
        </w:rPr>
        <w:t xml:space="preserve"> </w:t>
      </w:r>
      <w:r>
        <w:rPr>
          <w:sz w:val="24"/>
        </w:rPr>
        <w:t>i czynna</w:t>
      </w:r>
      <w:r>
        <w:rPr>
          <w:spacing w:val="-3"/>
          <w:sz w:val="24"/>
        </w:rPr>
        <w:t xml:space="preserve"> </w:t>
      </w:r>
      <w:r>
        <w:rPr>
          <w:sz w:val="24"/>
        </w:rPr>
        <w:t>jest:</w:t>
      </w:r>
    </w:p>
    <w:p w:rsidR="00C86DD7" w:rsidRDefault="00C86DD7" w:rsidP="00923FC6">
      <w:pPr>
        <w:pStyle w:val="Akapitzlist"/>
        <w:numPr>
          <w:ilvl w:val="1"/>
          <w:numId w:val="2"/>
        </w:numPr>
        <w:tabs>
          <w:tab w:val="left" w:pos="1887"/>
          <w:tab w:val="left" w:pos="1888"/>
        </w:tabs>
        <w:spacing w:before="203"/>
        <w:ind w:hanging="337"/>
        <w:rPr>
          <w:sz w:val="24"/>
        </w:rPr>
      </w:pPr>
      <w:r>
        <w:rPr>
          <w:sz w:val="24"/>
        </w:rPr>
        <w:t>Poniedziałek</w:t>
      </w:r>
      <w:r>
        <w:rPr>
          <w:spacing w:val="-1"/>
          <w:sz w:val="24"/>
        </w:rPr>
        <w:t xml:space="preserve"> </w:t>
      </w:r>
      <w:r>
        <w:rPr>
          <w:sz w:val="24"/>
        </w:rPr>
        <w:t>– piątek od</w:t>
      </w:r>
      <w:r>
        <w:rPr>
          <w:spacing w:val="-1"/>
          <w:sz w:val="24"/>
        </w:rPr>
        <w:t xml:space="preserve"> </w:t>
      </w:r>
      <w:r>
        <w:rPr>
          <w:sz w:val="24"/>
        </w:rPr>
        <w:t>7:00 do 14:30</w:t>
      </w:r>
    </w:p>
    <w:p w:rsidR="00C86DD7" w:rsidRDefault="00C86DD7" w:rsidP="00923FC6">
      <w:pPr>
        <w:pStyle w:val="Akapitzlist"/>
        <w:numPr>
          <w:ilvl w:val="1"/>
          <w:numId w:val="2"/>
        </w:numPr>
        <w:tabs>
          <w:tab w:val="left" w:pos="1887"/>
          <w:tab w:val="left" w:pos="1888"/>
        </w:tabs>
        <w:spacing w:before="201"/>
        <w:ind w:hanging="337"/>
        <w:rPr>
          <w:sz w:val="24"/>
        </w:rPr>
      </w:pPr>
      <w:r>
        <w:rPr>
          <w:sz w:val="24"/>
        </w:rPr>
        <w:t>Sobota</w:t>
      </w:r>
      <w:r>
        <w:rPr>
          <w:spacing w:val="59"/>
          <w:sz w:val="24"/>
        </w:rPr>
        <w:t xml:space="preserve"> </w:t>
      </w:r>
      <w:r>
        <w:rPr>
          <w:sz w:val="24"/>
        </w:rPr>
        <w:t>od 8:00 do 11:00</w:t>
      </w:r>
    </w:p>
    <w:p w:rsidR="00C86DD7" w:rsidRDefault="00C86DD7" w:rsidP="00923FC6">
      <w:pPr>
        <w:pStyle w:val="Akapitzlist"/>
        <w:numPr>
          <w:ilvl w:val="0"/>
          <w:numId w:val="2"/>
        </w:numPr>
        <w:tabs>
          <w:tab w:val="left" w:pos="1180"/>
        </w:tabs>
        <w:spacing w:before="201" w:line="276" w:lineRule="auto"/>
        <w:ind w:right="1217" w:hanging="360"/>
        <w:rPr>
          <w:sz w:val="24"/>
        </w:rPr>
      </w:pPr>
      <w:r>
        <w:rPr>
          <w:sz w:val="24"/>
        </w:rPr>
        <w:t>Odbiór</w:t>
      </w:r>
      <w:r>
        <w:rPr>
          <w:spacing w:val="-4"/>
          <w:sz w:val="24"/>
        </w:rPr>
        <w:t xml:space="preserve"> </w:t>
      </w:r>
      <w:r>
        <w:rPr>
          <w:sz w:val="24"/>
        </w:rPr>
        <w:t>wyników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Centralnym Laboratorium</w:t>
      </w:r>
      <w:r>
        <w:rPr>
          <w:spacing w:val="-2"/>
          <w:sz w:val="24"/>
        </w:rPr>
        <w:t xml:space="preserve"> </w:t>
      </w:r>
      <w:r>
        <w:rPr>
          <w:sz w:val="24"/>
        </w:rPr>
        <w:t>Analitycznym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poniedziałku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soboty</w:t>
      </w:r>
      <w:r>
        <w:rPr>
          <w:spacing w:val="-6"/>
          <w:sz w:val="24"/>
        </w:rPr>
        <w:t xml:space="preserve"> </w:t>
      </w:r>
      <w:r>
        <w:rPr>
          <w:sz w:val="24"/>
        </w:rPr>
        <w:t>w</w:t>
      </w:r>
      <w:r>
        <w:rPr>
          <w:spacing w:val="-57"/>
          <w:sz w:val="24"/>
        </w:rPr>
        <w:t xml:space="preserve"> </w:t>
      </w:r>
      <w:r>
        <w:rPr>
          <w:sz w:val="24"/>
        </w:rPr>
        <w:t>godzinach</w:t>
      </w:r>
      <w:r>
        <w:rPr>
          <w:spacing w:val="-1"/>
          <w:sz w:val="24"/>
        </w:rPr>
        <w:t xml:space="preserve"> </w:t>
      </w:r>
      <w:r>
        <w:rPr>
          <w:sz w:val="24"/>
        </w:rPr>
        <w:t>od 14:00 do 16.30.</w:t>
      </w:r>
    </w:p>
    <w:p w:rsidR="00C86DD7" w:rsidRDefault="00C86DD7" w:rsidP="00C86DD7">
      <w:pPr>
        <w:pStyle w:val="Tekstpodstawowy"/>
        <w:ind w:left="0"/>
        <w:rPr>
          <w:sz w:val="26"/>
        </w:rPr>
      </w:pPr>
    </w:p>
    <w:p w:rsidR="00C86DD7" w:rsidRDefault="00C86DD7" w:rsidP="00C86DD7">
      <w:pPr>
        <w:pStyle w:val="Tekstpodstawowy"/>
        <w:spacing w:before="2"/>
        <w:ind w:left="0"/>
      </w:pPr>
    </w:p>
    <w:p w:rsidR="00C86DD7" w:rsidRDefault="00C86DD7" w:rsidP="00C86DD7">
      <w:pPr>
        <w:pStyle w:val="Tekstpodstawowy"/>
        <w:spacing w:line="252" w:lineRule="auto"/>
        <w:ind w:right="848"/>
      </w:pPr>
      <w:r>
        <w:t>Wszystkie</w:t>
      </w:r>
      <w:r>
        <w:rPr>
          <w:spacing w:val="-4"/>
        </w:rPr>
        <w:t xml:space="preserve"> </w:t>
      </w:r>
      <w:r>
        <w:t>badania</w:t>
      </w:r>
      <w:r>
        <w:rPr>
          <w:spacing w:val="-3"/>
        </w:rPr>
        <w:t xml:space="preserve"> </w:t>
      </w:r>
      <w:r>
        <w:t>wykonywane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Pracowni</w:t>
      </w:r>
      <w:r>
        <w:rPr>
          <w:spacing w:val="-2"/>
        </w:rPr>
        <w:t xml:space="preserve"> </w:t>
      </w:r>
      <w:r>
        <w:t>Serologicznej</w:t>
      </w:r>
      <w:r>
        <w:rPr>
          <w:spacing w:val="-2"/>
        </w:rPr>
        <w:t xml:space="preserve"> </w:t>
      </w:r>
      <w:r>
        <w:t>są</w:t>
      </w:r>
      <w:r>
        <w:rPr>
          <w:spacing w:val="-4"/>
        </w:rPr>
        <w:t xml:space="preserve"> </w:t>
      </w:r>
      <w:r>
        <w:t>autoryzowane</w:t>
      </w:r>
      <w:r>
        <w:rPr>
          <w:spacing w:val="-3"/>
        </w:rPr>
        <w:t xml:space="preserve"> </w:t>
      </w:r>
      <w:r>
        <w:t>przez</w:t>
      </w:r>
      <w:r>
        <w:rPr>
          <w:spacing w:val="-1"/>
        </w:rPr>
        <w:t xml:space="preserve"> </w:t>
      </w:r>
      <w:r>
        <w:t>diagnostów</w:t>
      </w:r>
      <w:r>
        <w:rPr>
          <w:spacing w:val="-57"/>
        </w:rPr>
        <w:t xml:space="preserve"> </w:t>
      </w:r>
      <w:r>
        <w:t>laboratoryjnych</w:t>
      </w:r>
      <w:r>
        <w:rPr>
          <w:spacing w:val="-1"/>
        </w:rPr>
        <w:t xml:space="preserve"> </w:t>
      </w:r>
      <w:r>
        <w:t>i objęte są</w:t>
      </w:r>
      <w:r>
        <w:rPr>
          <w:spacing w:val="-2"/>
        </w:rPr>
        <w:t xml:space="preserve"> </w:t>
      </w:r>
      <w:r>
        <w:t>wewnątrzlaboratoryjną</w:t>
      </w:r>
      <w:r>
        <w:rPr>
          <w:spacing w:val="1"/>
        </w:rPr>
        <w:t xml:space="preserve"> </w:t>
      </w:r>
      <w:r>
        <w:t>kontrolą</w:t>
      </w:r>
      <w:r>
        <w:rPr>
          <w:spacing w:val="-1"/>
        </w:rPr>
        <w:t xml:space="preserve"> </w:t>
      </w:r>
      <w:r>
        <w:t>jakości.</w:t>
      </w:r>
    </w:p>
    <w:p w:rsidR="00C86DD7" w:rsidRDefault="00C86DD7" w:rsidP="00C86DD7">
      <w:pPr>
        <w:pStyle w:val="Tekstpodstawowy"/>
        <w:spacing w:line="252" w:lineRule="auto"/>
        <w:ind w:right="989"/>
      </w:pPr>
      <w:r>
        <w:t>Merytoryczny nadzór nad organizacją pracy i badaniami wykonywanymi w Pracowni Serologicznej</w:t>
      </w:r>
      <w:r>
        <w:rPr>
          <w:spacing w:val="-58"/>
        </w:rPr>
        <w:t xml:space="preserve"> </w:t>
      </w:r>
      <w:r>
        <w:t>prowadzi</w:t>
      </w:r>
      <w:r>
        <w:rPr>
          <w:spacing w:val="-1"/>
        </w:rPr>
        <w:t xml:space="preserve"> </w:t>
      </w:r>
      <w:r>
        <w:t>Regionalne</w:t>
      </w:r>
      <w:r>
        <w:rPr>
          <w:spacing w:val="-1"/>
        </w:rPr>
        <w:t xml:space="preserve"> </w:t>
      </w:r>
      <w:r>
        <w:t>Centrum</w:t>
      </w:r>
      <w:r>
        <w:rPr>
          <w:spacing w:val="-1"/>
        </w:rPr>
        <w:t xml:space="preserve"> </w:t>
      </w:r>
      <w:r>
        <w:t>Krwiodawstwa</w:t>
      </w:r>
      <w:r>
        <w:rPr>
          <w:spacing w:val="-2"/>
        </w:rPr>
        <w:t xml:space="preserve"> </w:t>
      </w:r>
      <w:r>
        <w:t>i Krwiolecznictwa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Bydgoszczy.</w:t>
      </w:r>
    </w:p>
    <w:p w:rsidR="00C86DD7" w:rsidRDefault="00C86DD7" w:rsidP="00C86DD7">
      <w:pPr>
        <w:pStyle w:val="Tekstpodstawowy"/>
        <w:spacing w:before="3"/>
        <w:ind w:left="0"/>
        <w:rPr>
          <w:sz w:val="25"/>
        </w:rPr>
      </w:pPr>
    </w:p>
    <w:p w:rsidR="00C86DD7" w:rsidRDefault="00C86DD7" w:rsidP="00C86DD7">
      <w:pPr>
        <w:pStyle w:val="Tekstpodstawowy"/>
        <w:spacing w:line="252" w:lineRule="auto"/>
        <w:ind w:right="848"/>
      </w:pPr>
      <w:r>
        <w:t>W Pracowni Serologicznej zatrudnieni są diagności laboratoryjni, technicy analityki medycznej,</w:t>
      </w:r>
      <w:r>
        <w:rPr>
          <w:spacing w:val="1"/>
        </w:rPr>
        <w:t xml:space="preserve"> </w:t>
      </w:r>
      <w:r>
        <w:t>laboranci</w:t>
      </w:r>
      <w:r>
        <w:rPr>
          <w:spacing w:val="-2"/>
        </w:rPr>
        <w:t xml:space="preserve"> </w:t>
      </w:r>
      <w:r>
        <w:t>medyczni,</w:t>
      </w:r>
      <w:r>
        <w:rPr>
          <w:spacing w:val="-2"/>
        </w:rPr>
        <w:t xml:space="preserve"> </w:t>
      </w:r>
      <w:r>
        <w:t>pielęgniarka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pomoc</w:t>
      </w:r>
      <w:r>
        <w:rPr>
          <w:spacing w:val="-3"/>
        </w:rPr>
        <w:t xml:space="preserve"> </w:t>
      </w:r>
      <w:r>
        <w:t>laboratoryjna.</w:t>
      </w:r>
      <w:r>
        <w:rPr>
          <w:spacing w:val="-1"/>
        </w:rPr>
        <w:t xml:space="preserve"> </w:t>
      </w:r>
      <w:r>
        <w:t>Zatrudniony</w:t>
      </w:r>
      <w:r>
        <w:rPr>
          <w:spacing w:val="-6"/>
        </w:rPr>
        <w:t xml:space="preserve"> </w:t>
      </w:r>
      <w:r>
        <w:t>personel</w:t>
      </w:r>
      <w:r>
        <w:rPr>
          <w:spacing w:val="-1"/>
        </w:rPr>
        <w:t xml:space="preserve"> </w:t>
      </w:r>
      <w:r>
        <w:t>posiada</w:t>
      </w:r>
      <w:r>
        <w:rPr>
          <w:spacing w:val="-3"/>
        </w:rPr>
        <w:t xml:space="preserve"> </w:t>
      </w:r>
      <w:r>
        <w:t>kwalifikacje</w:t>
      </w:r>
      <w:r>
        <w:rPr>
          <w:spacing w:val="-57"/>
        </w:rPr>
        <w:t xml:space="preserve"> </w:t>
      </w:r>
      <w:r>
        <w:t>zawodowe</w:t>
      </w:r>
      <w:r>
        <w:rPr>
          <w:spacing w:val="-2"/>
        </w:rPr>
        <w:t xml:space="preserve"> </w:t>
      </w:r>
      <w:r>
        <w:t>odpowiadające</w:t>
      </w:r>
      <w:r>
        <w:rPr>
          <w:spacing w:val="-1"/>
        </w:rPr>
        <w:t xml:space="preserve"> </w:t>
      </w:r>
      <w:r>
        <w:t>zakresowi</w:t>
      </w:r>
      <w:r>
        <w:rPr>
          <w:spacing w:val="-2"/>
        </w:rPr>
        <w:t xml:space="preserve"> </w:t>
      </w:r>
      <w:r>
        <w:t>zadań na</w:t>
      </w:r>
      <w:r>
        <w:rPr>
          <w:spacing w:val="-2"/>
        </w:rPr>
        <w:t xml:space="preserve"> </w:t>
      </w:r>
      <w:r>
        <w:t>danym</w:t>
      </w:r>
      <w:r>
        <w:rPr>
          <w:spacing w:val="2"/>
        </w:rPr>
        <w:t xml:space="preserve"> </w:t>
      </w:r>
      <w:r>
        <w:t>stanowisku pracy.</w:t>
      </w:r>
    </w:p>
    <w:p w:rsidR="00C86DD7" w:rsidRDefault="00C86DD7" w:rsidP="00C86DD7">
      <w:pPr>
        <w:pStyle w:val="Tekstpodstawowy"/>
        <w:spacing w:line="252" w:lineRule="auto"/>
        <w:ind w:right="588"/>
      </w:pPr>
      <w:r>
        <w:t>Pracownicy uprawnieni do wykonywania badań serologicznych uczestniczą dwa razy w roku w kontroli</w:t>
      </w:r>
      <w:r>
        <w:rPr>
          <w:spacing w:val="-57"/>
        </w:rPr>
        <w:t xml:space="preserve"> </w:t>
      </w:r>
      <w:r>
        <w:t>wewnętrznej organizowanej przez Kierownika Pracowni Serologicznej, raz w roku w Programie</w:t>
      </w:r>
      <w:r>
        <w:rPr>
          <w:spacing w:val="1"/>
        </w:rPr>
        <w:t xml:space="preserve"> </w:t>
      </w:r>
      <w:r>
        <w:t>Kontroli Jakości organizowanym przez Pracownię Serologiczną Badań Konsultacyjnych Regionalnego</w:t>
      </w:r>
      <w:r>
        <w:rPr>
          <w:spacing w:val="1"/>
        </w:rPr>
        <w:t xml:space="preserve"> </w:t>
      </w:r>
      <w:r>
        <w:t>Centrum Krwiodawstwa i Krwiolecznictwa w Bydgoszczy oraz raz na kwartał w Międzynarodowym</w:t>
      </w:r>
      <w:r>
        <w:rPr>
          <w:spacing w:val="1"/>
        </w:rPr>
        <w:t xml:space="preserve"> </w:t>
      </w:r>
      <w:r>
        <w:t>Programie</w:t>
      </w:r>
      <w:r>
        <w:rPr>
          <w:spacing w:val="-1"/>
        </w:rPr>
        <w:t xml:space="preserve"> </w:t>
      </w:r>
      <w:r>
        <w:t>Zewnętrznej</w:t>
      </w:r>
      <w:r>
        <w:rPr>
          <w:spacing w:val="-2"/>
        </w:rPr>
        <w:t xml:space="preserve"> </w:t>
      </w:r>
      <w:r>
        <w:t>Kontroli</w:t>
      </w:r>
      <w:r>
        <w:rPr>
          <w:spacing w:val="-1"/>
        </w:rPr>
        <w:t xml:space="preserve"> </w:t>
      </w:r>
      <w:r>
        <w:t>Jakości</w:t>
      </w:r>
      <w:r>
        <w:rPr>
          <w:spacing w:val="-2"/>
        </w:rPr>
        <w:t xml:space="preserve"> </w:t>
      </w:r>
      <w:r>
        <w:t>Badań</w:t>
      </w:r>
      <w:r>
        <w:rPr>
          <w:spacing w:val="1"/>
        </w:rPr>
        <w:t xml:space="preserve"> </w:t>
      </w:r>
      <w:r>
        <w:t>Immunotransfuzjologicznych DiaMed/Bio-Rad</w:t>
      </w:r>
      <w:r>
        <w:rPr>
          <w:spacing w:val="-1"/>
        </w:rPr>
        <w:t xml:space="preserve"> </w:t>
      </w:r>
      <w:r>
        <w:t>.</w:t>
      </w:r>
    </w:p>
    <w:p w:rsidR="00C86DD7" w:rsidRDefault="00C86DD7" w:rsidP="00C86DD7">
      <w:pPr>
        <w:pStyle w:val="Tekstpodstawowy"/>
        <w:spacing w:before="1"/>
        <w:ind w:left="0"/>
        <w:rPr>
          <w:sz w:val="25"/>
        </w:rPr>
      </w:pPr>
    </w:p>
    <w:p w:rsidR="00C86DD7" w:rsidRDefault="00C86DD7" w:rsidP="00C86DD7">
      <w:pPr>
        <w:pStyle w:val="Tekstpodstawowy"/>
        <w:spacing w:before="1" w:line="252" w:lineRule="auto"/>
        <w:ind w:right="848"/>
      </w:pPr>
      <w:r>
        <w:t>Pracownia Serologiczna posiada wyposażenie właściwe dla zakresu prowadzonej działalności.</w:t>
      </w:r>
      <w:r>
        <w:rPr>
          <w:spacing w:val="1"/>
        </w:rPr>
        <w:t xml:space="preserve"> </w:t>
      </w:r>
      <w:r>
        <w:t>Aparaturę</w:t>
      </w:r>
      <w:r>
        <w:rPr>
          <w:spacing w:val="-4"/>
        </w:rPr>
        <w:t xml:space="preserve"> </w:t>
      </w:r>
      <w:r>
        <w:t>pomiarowo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badawczą</w:t>
      </w:r>
      <w:r>
        <w:rPr>
          <w:spacing w:val="-3"/>
        </w:rPr>
        <w:t xml:space="preserve"> </w:t>
      </w:r>
      <w:r>
        <w:t>poddaje</w:t>
      </w:r>
      <w:r>
        <w:rPr>
          <w:spacing w:val="-3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walidacji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częstotliwością</w:t>
      </w:r>
      <w:r>
        <w:rPr>
          <w:spacing w:val="-5"/>
        </w:rPr>
        <w:t xml:space="preserve"> </w:t>
      </w:r>
      <w:r>
        <w:t>wynikającą</w:t>
      </w:r>
      <w:r>
        <w:rPr>
          <w:spacing w:val="-4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przepisów</w:t>
      </w:r>
      <w:r>
        <w:rPr>
          <w:spacing w:val="-57"/>
        </w:rPr>
        <w:t xml:space="preserve"> </w:t>
      </w:r>
      <w:r>
        <w:t>dotyczących krwiodawstwa i krwiolecznictwa. Urządzenia posiadają paszporty ewidencjonujące</w:t>
      </w:r>
      <w:r>
        <w:rPr>
          <w:spacing w:val="1"/>
        </w:rPr>
        <w:t xml:space="preserve"> </w:t>
      </w:r>
      <w:r>
        <w:t>dokonane</w:t>
      </w:r>
      <w:r>
        <w:rPr>
          <w:spacing w:val="-1"/>
        </w:rPr>
        <w:t xml:space="preserve"> </w:t>
      </w:r>
      <w:r>
        <w:t>naprawy</w:t>
      </w:r>
      <w:r>
        <w:rPr>
          <w:spacing w:val="-6"/>
        </w:rPr>
        <w:t xml:space="preserve"> </w:t>
      </w:r>
      <w:r>
        <w:t>i przeglądy.</w:t>
      </w:r>
    </w:p>
    <w:p w:rsidR="00C86DD7" w:rsidRDefault="00C86DD7" w:rsidP="00C86DD7">
      <w:pPr>
        <w:spacing w:line="252" w:lineRule="auto"/>
        <w:sectPr w:rsidR="00C86DD7">
          <w:pgSz w:w="11910" w:h="16840"/>
          <w:pgMar w:top="480" w:right="300" w:bottom="580" w:left="520" w:header="0" w:footer="304" w:gutter="0"/>
          <w:cols w:space="708"/>
        </w:sectPr>
      </w:pPr>
    </w:p>
    <w:p w:rsidR="00C86DD7" w:rsidRDefault="00C86DD7" w:rsidP="00C86DD7">
      <w:pPr>
        <w:pStyle w:val="Nagwek4"/>
        <w:spacing w:before="64"/>
      </w:pPr>
      <w:r>
        <w:lastRenderedPageBreak/>
        <w:t>Zakres</w:t>
      </w:r>
      <w:r>
        <w:rPr>
          <w:spacing w:val="-3"/>
        </w:rPr>
        <w:t xml:space="preserve"> </w:t>
      </w:r>
      <w:r>
        <w:t>badań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usług</w:t>
      </w:r>
      <w:r>
        <w:rPr>
          <w:spacing w:val="-4"/>
        </w:rPr>
        <w:t xml:space="preserve"> </w:t>
      </w:r>
      <w:r>
        <w:t>wykonywanych</w:t>
      </w:r>
      <w:r>
        <w:rPr>
          <w:spacing w:val="-4"/>
        </w:rPr>
        <w:t xml:space="preserve"> </w:t>
      </w:r>
      <w:r>
        <w:t>w Pracowni</w:t>
      </w:r>
      <w:r>
        <w:rPr>
          <w:spacing w:val="-4"/>
        </w:rPr>
        <w:t xml:space="preserve"> </w:t>
      </w:r>
      <w:r>
        <w:t>Serologicznej</w:t>
      </w:r>
    </w:p>
    <w:p w:rsidR="00C86DD7" w:rsidRDefault="00C86DD7" w:rsidP="00C86DD7">
      <w:pPr>
        <w:pStyle w:val="Tekstpodstawowy"/>
        <w:spacing w:before="1"/>
        <w:ind w:left="0"/>
        <w:rPr>
          <w:b/>
          <w:sz w:val="26"/>
        </w:rPr>
      </w:pPr>
    </w:p>
    <w:p w:rsidR="00C86DD7" w:rsidRDefault="00C86DD7" w:rsidP="00C86DD7">
      <w:pPr>
        <w:pStyle w:val="Tekstpodstawowy"/>
      </w:pPr>
      <w:r>
        <w:t>Badania</w:t>
      </w:r>
      <w:r>
        <w:rPr>
          <w:spacing w:val="-3"/>
        </w:rPr>
        <w:t xml:space="preserve"> </w:t>
      </w:r>
      <w:r>
        <w:t>dla</w:t>
      </w:r>
      <w:r>
        <w:rPr>
          <w:spacing w:val="-1"/>
        </w:rPr>
        <w:t xml:space="preserve"> </w:t>
      </w:r>
      <w:r>
        <w:t>pacjentów</w:t>
      </w:r>
      <w:r>
        <w:rPr>
          <w:spacing w:val="-1"/>
        </w:rPr>
        <w:t xml:space="preserve"> </w:t>
      </w:r>
      <w:r>
        <w:t>szpitala:</w:t>
      </w:r>
    </w:p>
    <w:p w:rsidR="00C86DD7" w:rsidRDefault="00C86DD7" w:rsidP="00923FC6">
      <w:pPr>
        <w:pStyle w:val="Akapitzlist"/>
        <w:numPr>
          <w:ilvl w:val="0"/>
          <w:numId w:val="1"/>
        </w:numPr>
        <w:tabs>
          <w:tab w:val="left" w:pos="1179"/>
          <w:tab w:val="left" w:pos="1180"/>
        </w:tabs>
        <w:spacing w:before="12"/>
        <w:ind w:left="1179" w:hanging="349"/>
        <w:rPr>
          <w:sz w:val="24"/>
        </w:rPr>
      </w:pPr>
      <w:r>
        <w:rPr>
          <w:sz w:val="24"/>
        </w:rPr>
        <w:t>Określanie</w:t>
      </w:r>
      <w:r>
        <w:rPr>
          <w:spacing w:val="-1"/>
          <w:sz w:val="24"/>
        </w:rPr>
        <w:t xml:space="preserve"> </w:t>
      </w:r>
      <w:r>
        <w:rPr>
          <w:sz w:val="24"/>
        </w:rPr>
        <w:t>grupy</w:t>
      </w:r>
      <w:r>
        <w:rPr>
          <w:spacing w:val="-6"/>
          <w:sz w:val="24"/>
        </w:rPr>
        <w:t xml:space="preserve"> </w:t>
      </w:r>
      <w:r>
        <w:rPr>
          <w:sz w:val="24"/>
        </w:rPr>
        <w:t>krwi</w:t>
      </w:r>
      <w:r>
        <w:rPr>
          <w:spacing w:val="-2"/>
          <w:sz w:val="24"/>
        </w:rPr>
        <w:t xml:space="preserve"> </w:t>
      </w:r>
      <w:r>
        <w:rPr>
          <w:sz w:val="24"/>
        </w:rPr>
        <w:t>układu</w:t>
      </w:r>
      <w:r>
        <w:rPr>
          <w:spacing w:val="-1"/>
          <w:sz w:val="24"/>
        </w:rPr>
        <w:t xml:space="preserve"> </w:t>
      </w:r>
      <w:r>
        <w:rPr>
          <w:sz w:val="24"/>
        </w:rPr>
        <w:t>AB0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układu</w:t>
      </w:r>
      <w:r>
        <w:rPr>
          <w:spacing w:val="-2"/>
          <w:sz w:val="24"/>
        </w:rPr>
        <w:t xml:space="preserve"> </w:t>
      </w:r>
      <w:r>
        <w:rPr>
          <w:sz w:val="24"/>
        </w:rPr>
        <w:t>Rh</w:t>
      </w:r>
    </w:p>
    <w:p w:rsidR="00C86DD7" w:rsidRDefault="00C86DD7" w:rsidP="00923FC6">
      <w:pPr>
        <w:pStyle w:val="Akapitzlist"/>
        <w:numPr>
          <w:ilvl w:val="0"/>
          <w:numId w:val="1"/>
        </w:numPr>
        <w:tabs>
          <w:tab w:val="left" w:pos="1179"/>
          <w:tab w:val="left" w:pos="1180"/>
        </w:tabs>
        <w:spacing w:before="14"/>
        <w:ind w:left="1179" w:hanging="349"/>
        <w:rPr>
          <w:sz w:val="24"/>
        </w:rPr>
      </w:pPr>
      <w:r>
        <w:rPr>
          <w:sz w:val="24"/>
        </w:rPr>
        <w:t>Przeglądowe</w:t>
      </w:r>
      <w:r>
        <w:rPr>
          <w:spacing w:val="-2"/>
          <w:sz w:val="24"/>
        </w:rPr>
        <w:t xml:space="preserve"> </w:t>
      </w:r>
      <w:r>
        <w:rPr>
          <w:sz w:val="24"/>
        </w:rPr>
        <w:t>badanie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kierunku</w:t>
      </w:r>
      <w:r>
        <w:rPr>
          <w:spacing w:val="-2"/>
          <w:sz w:val="24"/>
        </w:rPr>
        <w:t xml:space="preserve"> </w:t>
      </w:r>
      <w:r>
        <w:rPr>
          <w:sz w:val="24"/>
        </w:rPr>
        <w:t>obecności</w:t>
      </w:r>
      <w:r>
        <w:rPr>
          <w:spacing w:val="-2"/>
          <w:sz w:val="24"/>
        </w:rPr>
        <w:t xml:space="preserve"> </w:t>
      </w:r>
      <w:r>
        <w:rPr>
          <w:sz w:val="24"/>
        </w:rPr>
        <w:t>przeciwciał</w:t>
      </w:r>
      <w:r>
        <w:rPr>
          <w:spacing w:val="-2"/>
          <w:sz w:val="24"/>
        </w:rPr>
        <w:t xml:space="preserve"> </w:t>
      </w:r>
      <w:r>
        <w:rPr>
          <w:sz w:val="24"/>
        </w:rPr>
        <w:t>odpornościowych</w:t>
      </w:r>
    </w:p>
    <w:p w:rsidR="00C86DD7" w:rsidRDefault="00C86DD7" w:rsidP="00923FC6">
      <w:pPr>
        <w:pStyle w:val="Akapitzlist"/>
        <w:numPr>
          <w:ilvl w:val="0"/>
          <w:numId w:val="1"/>
        </w:numPr>
        <w:tabs>
          <w:tab w:val="left" w:pos="1179"/>
          <w:tab w:val="left" w:pos="1180"/>
        </w:tabs>
        <w:spacing w:before="13"/>
        <w:ind w:left="1179" w:hanging="349"/>
        <w:rPr>
          <w:sz w:val="24"/>
        </w:rPr>
      </w:pPr>
      <w:r>
        <w:rPr>
          <w:sz w:val="24"/>
        </w:rPr>
        <w:t>BTA</w:t>
      </w:r>
      <w:r>
        <w:rPr>
          <w:spacing w:val="-4"/>
          <w:sz w:val="24"/>
        </w:rPr>
        <w:t xml:space="preserve"> </w:t>
      </w:r>
      <w:r>
        <w:rPr>
          <w:sz w:val="24"/>
        </w:rPr>
        <w:t>(bezpośredni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3"/>
          <w:sz w:val="24"/>
        </w:rPr>
        <w:t xml:space="preserve"> </w:t>
      </w:r>
      <w:r>
        <w:rPr>
          <w:sz w:val="24"/>
        </w:rPr>
        <w:t>antyglobulinowy)</w:t>
      </w:r>
    </w:p>
    <w:p w:rsidR="00C86DD7" w:rsidRDefault="00C86DD7" w:rsidP="00923FC6">
      <w:pPr>
        <w:pStyle w:val="Akapitzlist"/>
        <w:numPr>
          <w:ilvl w:val="0"/>
          <w:numId w:val="1"/>
        </w:numPr>
        <w:tabs>
          <w:tab w:val="left" w:pos="1179"/>
          <w:tab w:val="left" w:pos="1180"/>
        </w:tabs>
        <w:spacing w:before="13" w:line="252" w:lineRule="auto"/>
        <w:ind w:right="734" w:firstLine="360"/>
        <w:rPr>
          <w:sz w:val="24"/>
        </w:rPr>
      </w:pPr>
      <w:r>
        <w:rPr>
          <w:sz w:val="24"/>
        </w:rPr>
        <w:t>Wykonywanie próby zgodności serologicznej między dawcą i biorcą przed przetoczeniem krwi</w:t>
      </w:r>
      <w:r>
        <w:rPr>
          <w:spacing w:val="-57"/>
          <w:sz w:val="24"/>
        </w:rPr>
        <w:t xml:space="preserve"> </w:t>
      </w:r>
      <w:r>
        <w:rPr>
          <w:sz w:val="24"/>
        </w:rPr>
        <w:t>Badania</w:t>
      </w:r>
      <w:r>
        <w:rPr>
          <w:spacing w:val="-2"/>
          <w:sz w:val="24"/>
        </w:rPr>
        <w:t xml:space="preserve"> </w:t>
      </w:r>
      <w:r>
        <w:rPr>
          <w:sz w:val="24"/>
        </w:rPr>
        <w:t>dla pacjentów ambulatoryjnych i</w:t>
      </w:r>
      <w:r>
        <w:rPr>
          <w:spacing w:val="-1"/>
          <w:sz w:val="24"/>
        </w:rPr>
        <w:t xml:space="preserve"> </w:t>
      </w:r>
      <w:r>
        <w:rPr>
          <w:sz w:val="24"/>
        </w:rPr>
        <w:t>kobiet</w:t>
      </w:r>
      <w:r>
        <w:rPr>
          <w:spacing w:val="2"/>
          <w:sz w:val="24"/>
        </w:rPr>
        <w:t xml:space="preserve"> </w:t>
      </w:r>
      <w:r>
        <w:rPr>
          <w:sz w:val="24"/>
        </w:rPr>
        <w:t>ciężarnych:</w:t>
      </w:r>
    </w:p>
    <w:p w:rsidR="00C86DD7" w:rsidRDefault="00C86DD7" w:rsidP="00923FC6">
      <w:pPr>
        <w:pStyle w:val="Akapitzlist"/>
        <w:numPr>
          <w:ilvl w:val="0"/>
          <w:numId w:val="1"/>
        </w:numPr>
        <w:tabs>
          <w:tab w:val="left" w:pos="1179"/>
          <w:tab w:val="left" w:pos="1180"/>
        </w:tabs>
        <w:spacing w:line="293" w:lineRule="exact"/>
        <w:ind w:left="1179" w:hanging="349"/>
        <w:rPr>
          <w:sz w:val="24"/>
        </w:rPr>
      </w:pPr>
      <w:r>
        <w:rPr>
          <w:sz w:val="24"/>
        </w:rPr>
        <w:t>Określanie</w:t>
      </w:r>
      <w:r>
        <w:rPr>
          <w:spacing w:val="-1"/>
          <w:sz w:val="24"/>
        </w:rPr>
        <w:t xml:space="preserve"> </w:t>
      </w:r>
      <w:r>
        <w:rPr>
          <w:sz w:val="24"/>
        </w:rPr>
        <w:t>grupy</w:t>
      </w:r>
      <w:r>
        <w:rPr>
          <w:spacing w:val="-6"/>
          <w:sz w:val="24"/>
        </w:rPr>
        <w:t xml:space="preserve"> </w:t>
      </w:r>
      <w:r>
        <w:rPr>
          <w:sz w:val="24"/>
        </w:rPr>
        <w:t>krwi</w:t>
      </w:r>
      <w:r>
        <w:rPr>
          <w:spacing w:val="-2"/>
          <w:sz w:val="24"/>
        </w:rPr>
        <w:t xml:space="preserve"> </w:t>
      </w:r>
      <w:r>
        <w:rPr>
          <w:sz w:val="24"/>
        </w:rPr>
        <w:t>układu</w:t>
      </w:r>
      <w:r>
        <w:rPr>
          <w:spacing w:val="-1"/>
          <w:sz w:val="24"/>
        </w:rPr>
        <w:t xml:space="preserve"> </w:t>
      </w:r>
      <w:r>
        <w:rPr>
          <w:sz w:val="24"/>
        </w:rPr>
        <w:t>AB0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układu</w:t>
      </w:r>
      <w:r>
        <w:rPr>
          <w:spacing w:val="-2"/>
          <w:sz w:val="24"/>
        </w:rPr>
        <w:t xml:space="preserve"> </w:t>
      </w:r>
      <w:r>
        <w:rPr>
          <w:sz w:val="24"/>
        </w:rPr>
        <w:t>Rh</w:t>
      </w:r>
    </w:p>
    <w:p w:rsidR="00C86DD7" w:rsidRDefault="00C86DD7" w:rsidP="00923FC6">
      <w:pPr>
        <w:pStyle w:val="Akapitzlist"/>
        <w:numPr>
          <w:ilvl w:val="0"/>
          <w:numId w:val="1"/>
        </w:numPr>
        <w:tabs>
          <w:tab w:val="left" w:pos="1179"/>
          <w:tab w:val="left" w:pos="1180"/>
        </w:tabs>
        <w:spacing w:before="13"/>
        <w:ind w:left="1179" w:hanging="349"/>
        <w:rPr>
          <w:sz w:val="24"/>
        </w:rPr>
      </w:pPr>
      <w:r>
        <w:rPr>
          <w:sz w:val="24"/>
        </w:rPr>
        <w:t>Przeglądowe</w:t>
      </w:r>
      <w:r>
        <w:rPr>
          <w:spacing w:val="-2"/>
          <w:sz w:val="24"/>
        </w:rPr>
        <w:t xml:space="preserve"> </w:t>
      </w:r>
      <w:r>
        <w:rPr>
          <w:sz w:val="24"/>
        </w:rPr>
        <w:t>badanie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kierunku</w:t>
      </w:r>
      <w:r>
        <w:rPr>
          <w:spacing w:val="-2"/>
          <w:sz w:val="24"/>
        </w:rPr>
        <w:t xml:space="preserve"> </w:t>
      </w:r>
      <w:r>
        <w:rPr>
          <w:sz w:val="24"/>
        </w:rPr>
        <w:t>obecności</w:t>
      </w:r>
      <w:r>
        <w:rPr>
          <w:spacing w:val="-2"/>
          <w:sz w:val="24"/>
        </w:rPr>
        <w:t xml:space="preserve"> </w:t>
      </w:r>
      <w:r>
        <w:rPr>
          <w:sz w:val="24"/>
        </w:rPr>
        <w:t>przeciwciał</w:t>
      </w:r>
      <w:r>
        <w:rPr>
          <w:spacing w:val="-2"/>
          <w:sz w:val="24"/>
        </w:rPr>
        <w:t xml:space="preserve"> </w:t>
      </w:r>
      <w:r>
        <w:rPr>
          <w:sz w:val="24"/>
        </w:rPr>
        <w:t>odpornościowych.</w:t>
      </w:r>
    </w:p>
    <w:p w:rsidR="00C86DD7" w:rsidRDefault="00C86DD7" w:rsidP="00C86DD7">
      <w:pPr>
        <w:pStyle w:val="Tekstpodstawowy"/>
        <w:spacing w:before="3"/>
        <w:ind w:left="0"/>
        <w:rPr>
          <w:sz w:val="26"/>
        </w:rPr>
      </w:pPr>
    </w:p>
    <w:p w:rsidR="00C86DD7" w:rsidRDefault="00C86DD7" w:rsidP="00C86DD7">
      <w:pPr>
        <w:pStyle w:val="Tekstpodstawowy"/>
        <w:spacing w:line="252" w:lineRule="auto"/>
        <w:ind w:right="1434"/>
      </w:pPr>
      <w:r>
        <w:t>W Pracowni Serologicznej można uzyskać wpis grupy krwi do legitymacji służbowej żołnierzy</w:t>
      </w:r>
      <w:r>
        <w:rPr>
          <w:spacing w:val="-57"/>
        </w:rPr>
        <w:t xml:space="preserve"> </w:t>
      </w:r>
      <w:r>
        <w:t>zawodowych</w:t>
      </w:r>
      <w:r>
        <w:rPr>
          <w:spacing w:val="-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zakupić</w:t>
      </w:r>
      <w:r>
        <w:rPr>
          <w:spacing w:val="-1"/>
        </w:rPr>
        <w:t xml:space="preserve"> </w:t>
      </w:r>
      <w:r>
        <w:t>kartę</w:t>
      </w:r>
      <w:r>
        <w:rPr>
          <w:spacing w:val="-2"/>
        </w:rPr>
        <w:t xml:space="preserve"> </w:t>
      </w:r>
      <w:r>
        <w:t>identyfikacyjną</w:t>
      </w:r>
      <w:r>
        <w:rPr>
          <w:spacing w:val="1"/>
        </w:rPr>
        <w:t xml:space="preserve"> </w:t>
      </w:r>
      <w:r>
        <w:t>grupy</w:t>
      </w:r>
      <w:r>
        <w:rPr>
          <w:spacing w:val="-6"/>
        </w:rPr>
        <w:t xml:space="preserve"> </w:t>
      </w:r>
      <w:r>
        <w:t>krwi tzw.</w:t>
      </w:r>
      <w:r>
        <w:rPr>
          <w:spacing w:val="-2"/>
        </w:rPr>
        <w:t xml:space="preserve"> </w:t>
      </w:r>
      <w:r>
        <w:t>KREWKARTĘ.</w:t>
      </w:r>
    </w:p>
    <w:p w:rsidR="00C86DD7" w:rsidRDefault="00C86DD7" w:rsidP="00C86DD7">
      <w:pPr>
        <w:pStyle w:val="Tekstpodstawowy"/>
        <w:ind w:left="0"/>
        <w:rPr>
          <w:sz w:val="26"/>
        </w:rPr>
      </w:pPr>
    </w:p>
    <w:p w:rsidR="00C86DD7" w:rsidRDefault="00C86DD7" w:rsidP="00C86DD7">
      <w:pPr>
        <w:pStyle w:val="Tekstpodstawowy"/>
        <w:spacing w:before="10"/>
        <w:ind w:left="0"/>
      </w:pPr>
    </w:p>
    <w:p w:rsidR="00C86DD7" w:rsidRDefault="00C86DD7" w:rsidP="00C86DD7">
      <w:pPr>
        <w:pStyle w:val="Nagwek4"/>
      </w:pPr>
      <w:r>
        <w:t>Sposób</w:t>
      </w:r>
      <w:r>
        <w:rPr>
          <w:spacing w:val="-5"/>
        </w:rPr>
        <w:t xml:space="preserve"> </w:t>
      </w:r>
      <w:r>
        <w:t>pobierania</w:t>
      </w:r>
      <w:r>
        <w:rPr>
          <w:spacing w:val="-2"/>
        </w:rPr>
        <w:t xml:space="preserve"> </w:t>
      </w:r>
      <w:r>
        <w:t>Materiału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badań</w:t>
      </w:r>
      <w:r>
        <w:rPr>
          <w:spacing w:val="-2"/>
        </w:rPr>
        <w:t xml:space="preserve"> </w:t>
      </w:r>
      <w:r>
        <w:t>serologicznych</w:t>
      </w:r>
    </w:p>
    <w:p w:rsidR="00C86DD7" w:rsidRDefault="00C86DD7" w:rsidP="00C86DD7">
      <w:pPr>
        <w:pStyle w:val="Tekstpodstawowy"/>
        <w:spacing w:before="1"/>
        <w:ind w:left="0"/>
        <w:rPr>
          <w:b/>
          <w:sz w:val="26"/>
        </w:rPr>
      </w:pPr>
    </w:p>
    <w:p w:rsidR="00C86DD7" w:rsidRDefault="00C86DD7" w:rsidP="00C86DD7">
      <w:pPr>
        <w:pStyle w:val="Tekstpodstawowy"/>
        <w:spacing w:line="252" w:lineRule="auto"/>
        <w:ind w:right="1124"/>
        <w:jc w:val="both"/>
      </w:pPr>
      <w:r>
        <w:t>Nie ma specjalnych zaleceń co do przygotowania pacjenta do badań serologicznych. Bezpośrednio</w:t>
      </w:r>
      <w:r>
        <w:rPr>
          <w:spacing w:val="-57"/>
        </w:rPr>
        <w:t xml:space="preserve"> </w:t>
      </w:r>
      <w:r>
        <w:t>przed pobraniem osoba pobierająca dokonuje jednoznacznej identyfikacji i weryfikacji tożsamości</w:t>
      </w:r>
      <w:r>
        <w:rPr>
          <w:spacing w:val="-57"/>
        </w:rPr>
        <w:t xml:space="preserve"> </w:t>
      </w:r>
      <w:r>
        <w:t>pacjenta. Następnie na etykiecie probówki wpisuje imię i nazwisko ( wielkimi literami), nr PESEL</w:t>
      </w:r>
      <w:r>
        <w:rPr>
          <w:spacing w:val="-57"/>
        </w:rPr>
        <w:t xml:space="preserve"> </w:t>
      </w:r>
      <w:r>
        <w:t>pacjenta</w:t>
      </w:r>
      <w:r>
        <w:rPr>
          <w:spacing w:val="-2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datę i</w:t>
      </w:r>
      <w:r>
        <w:rPr>
          <w:spacing w:val="1"/>
        </w:rPr>
        <w:t xml:space="preserve"> </w:t>
      </w:r>
      <w:r>
        <w:t>godzinę pobrania próbki</w:t>
      </w:r>
      <w:r>
        <w:rPr>
          <w:spacing w:val="-1"/>
        </w:rPr>
        <w:t xml:space="preserve"> </w:t>
      </w:r>
      <w:r>
        <w:t>(nie stosować</w:t>
      </w:r>
      <w:r>
        <w:rPr>
          <w:spacing w:val="1"/>
        </w:rPr>
        <w:t xml:space="preserve"> </w:t>
      </w:r>
      <w:r>
        <w:t>kodów</w:t>
      </w:r>
      <w:r>
        <w:rPr>
          <w:spacing w:val="-1"/>
        </w:rPr>
        <w:t xml:space="preserve"> </w:t>
      </w:r>
      <w:r>
        <w:t>paskowych).</w:t>
      </w:r>
    </w:p>
    <w:p w:rsidR="00C86DD7" w:rsidRDefault="00C86DD7" w:rsidP="00C86DD7">
      <w:pPr>
        <w:pStyle w:val="Tekstpodstawowy"/>
        <w:spacing w:line="252" w:lineRule="auto"/>
        <w:ind w:right="916"/>
      </w:pPr>
      <w:r>
        <w:t>Należy pobrać 7 – 8 ml krwi żylnej na skrzep (probówka jak na badania biochemiczne), nie pobierać</w:t>
      </w:r>
      <w:r>
        <w:rPr>
          <w:spacing w:val="-57"/>
        </w:rPr>
        <w:t xml:space="preserve"> </w:t>
      </w:r>
      <w:r>
        <w:t>krwi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czasie</w:t>
      </w:r>
      <w:r>
        <w:rPr>
          <w:spacing w:val="-1"/>
        </w:rPr>
        <w:t xml:space="preserve"> </w:t>
      </w:r>
      <w:r>
        <w:t>wlewów</w:t>
      </w:r>
      <w:r>
        <w:rPr>
          <w:spacing w:val="-1"/>
        </w:rPr>
        <w:t xml:space="preserve"> </w:t>
      </w:r>
      <w:r>
        <w:t>dożylnych.</w:t>
      </w:r>
    </w:p>
    <w:p w:rsidR="00C86DD7" w:rsidRDefault="00C86DD7" w:rsidP="00C86DD7">
      <w:pPr>
        <w:pStyle w:val="Tekstpodstawowy"/>
        <w:spacing w:line="252" w:lineRule="auto"/>
        <w:ind w:right="569"/>
      </w:pPr>
      <w:r>
        <w:t>Probówka na badanie serologiczne musi być</w:t>
      </w:r>
      <w:r>
        <w:rPr>
          <w:u w:val="single"/>
        </w:rPr>
        <w:t xml:space="preserve"> trwale </w:t>
      </w:r>
      <w:r>
        <w:t>oklejona etykietą z danymi pacjenta. Na zleceniu na</w:t>
      </w:r>
      <w:r>
        <w:rPr>
          <w:spacing w:val="-57"/>
        </w:rPr>
        <w:t xml:space="preserve"> </w:t>
      </w:r>
      <w:r>
        <w:t>badanie osoba pobierająca materiał do badania wpisuje datę i godzinę pobrania i składa czytelny podpis.</w:t>
      </w:r>
      <w:r>
        <w:rPr>
          <w:spacing w:val="-57"/>
        </w:rPr>
        <w:t xml:space="preserve"> </w:t>
      </w:r>
      <w:r>
        <w:rPr>
          <w:u w:val="single"/>
        </w:rPr>
        <w:t>Do dwukrotnego oznaczenia grupy krwi</w:t>
      </w:r>
      <w:r>
        <w:t xml:space="preserve"> w jednym dniu, należy pobrać próbki krwi </w:t>
      </w:r>
      <w:r>
        <w:rPr>
          <w:u w:val="single"/>
        </w:rPr>
        <w:t>w różnym czasie z</w:t>
      </w:r>
      <w:r>
        <w:rPr>
          <w:spacing w:val="1"/>
        </w:rPr>
        <w:t xml:space="preserve"> </w:t>
      </w:r>
      <w:r>
        <w:rPr>
          <w:u w:val="single"/>
        </w:rPr>
        <w:t>dwóch</w:t>
      </w:r>
      <w:r>
        <w:rPr>
          <w:spacing w:val="-1"/>
          <w:u w:val="single"/>
        </w:rPr>
        <w:t xml:space="preserve"> </w:t>
      </w:r>
      <w:r>
        <w:rPr>
          <w:u w:val="single"/>
        </w:rPr>
        <w:t>różnych miejsc wkłucia.</w:t>
      </w:r>
    </w:p>
    <w:p w:rsidR="00C86DD7" w:rsidRDefault="00C86DD7" w:rsidP="00C86DD7">
      <w:pPr>
        <w:pStyle w:val="Tekstpodstawowy"/>
        <w:spacing w:line="252" w:lineRule="auto"/>
        <w:ind w:right="967"/>
      </w:pPr>
      <w:r>
        <w:t>Probówki z materiałem do badań serologicznych należy możliwie szybko dostarczyć do Pracowni</w:t>
      </w:r>
      <w:r>
        <w:rPr>
          <w:spacing w:val="1"/>
        </w:rPr>
        <w:t xml:space="preserve"> </w:t>
      </w:r>
      <w:r>
        <w:t xml:space="preserve">Serologicznej razem z dokładnie wypełnionym Zleceniem badań laboratoryjnych, formularz </w:t>
      </w:r>
    </w:p>
    <w:p w:rsidR="00C86DD7" w:rsidRDefault="00C86DD7" w:rsidP="00C86DD7">
      <w:pPr>
        <w:pStyle w:val="Tekstpodstawowy"/>
        <w:spacing w:line="252" w:lineRule="auto"/>
        <w:ind w:right="967"/>
      </w:pPr>
      <w:r>
        <w:t>F- 203-</w:t>
      </w:r>
      <w:r>
        <w:rPr>
          <w:spacing w:val="-57"/>
        </w:rPr>
        <w:t xml:space="preserve"> </w:t>
      </w:r>
      <w:r>
        <w:t>001-006</w:t>
      </w:r>
      <w:r>
        <w:rPr>
          <w:spacing w:val="-1"/>
        </w:rPr>
        <w:t xml:space="preserve"> </w:t>
      </w:r>
      <w:r>
        <w:t>zamieszczony</w:t>
      </w:r>
      <w:r>
        <w:rPr>
          <w:spacing w:val="-9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części</w:t>
      </w:r>
      <w:r>
        <w:rPr>
          <w:spacing w:val="-1"/>
        </w:rPr>
        <w:t xml:space="preserve"> </w:t>
      </w:r>
      <w:r>
        <w:t>dotyczącej</w:t>
      </w:r>
      <w:r>
        <w:rPr>
          <w:spacing w:val="-1"/>
        </w:rPr>
        <w:t xml:space="preserve"> </w:t>
      </w:r>
      <w:r>
        <w:t>Centralnego</w:t>
      </w:r>
      <w:r>
        <w:rPr>
          <w:spacing w:val="2"/>
        </w:rPr>
        <w:t xml:space="preserve"> </w:t>
      </w:r>
      <w:r>
        <w:t>Laboratorium</w:t>
      </w:r>
      <w:r>
        <w:rPr>
          <w:spacing w:val="-1"/>
        </w:rPr>
        <w:t xml:space="preserve"> </w:t>
      </w:r>
      <w:r>
        <w:t>Analitycznego.</w:t>
      </w:r>
    </w:p>
    <w:p w:rsidR="00C86DD7" w:rsidRDefault="00C86DD7" w:rsidP="00C86DD7">
      <w:pPr>
        <w:spacing w:line="252" w:lineRule="auto"/>
        <w:sectPr w:rsidR="00C86DD7">
          <w:pgSz w:w="11910" w:h="16840"/>
          <w:pgMar w:top="480" w:right="300" w:bottom="580" w:left="520" w:header="0" w:footer="304" w:gutter="0"/>
          <w:cols w:space="708"/>
        </w:sectPr>
      </w:pPr>
    </w:p>
    <w:bookmarkStart w:id="5" w:name="_bookmark5"/>
    <w:bookmarkEnd w:id="5"/>
    <w:p w:rsidR="003C098B" w:rsidRDefault="00A41BC8" w:rsidP="00C86DD7">
      <w:pPr>
        <w:rPr>
          <w:b/>
          <w:color w:val="C45811"/>
          <w:sz w:val="32"/>
          <w:shd w:val="clear" w:color="auto" w:fill="BCD5ED"/>
        </w:rPr>
      </w:pPr>
      <w:r w:rsidRPr="00A41BC8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F27C66" wp14:editId="109B14F9">
                <wp:simplePos x="0" y="0"/>
                <wp:positionH relativeFrom="margin">
                  <wp:posOffset>-114300</wp:posOffset>
                </wp:positionH>
                <wp:positionV relativeFrom="paragraph">
                  <wp:posOffset>-581025</wp:posOffset>
                </wp:positionV>
                <wp:extent cx="6181725" cy="857250"/>
                <wp:effectExtent l="0" t="0" r="28575" b="19050"/>
                <wp:wrapNone/>
                <wp:docPr id="94" name="Prostoką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857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850EED" w:rsidRPr="00D56A34" w:rsidRDefault="00850EED" w:rsidP="00A41BC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F27C66" id="Prostokąt 94" o:spid="_x0000_s1108" style="position:absolute;margin-left:-9pt;margin-top:-45.75pt;width:486.75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" fillcolor="#5b9bd5" strokecolor="#9dc3e6" strokeweight="1pt">
                <v:textbox>
                  <w:txbxContent>
                    <w:p w:rsidR="00850EED" w:rsidRPr="00D56A34" w:rsidRDefault="00850EED" w:rsidP="00A41BC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86DD7">
        <w:rPr>
          <w:color w:val="C45811"/>
          <w:w w:val="99"/>
          <w:sz w:val="32"/>
          <w:shd w:val="clear" w:color="auto" w:fill="BCD5ED"/>
        </w:rPr>
        <w:t xml:space="preserve"> </w:t>
      </w:r>
    </w:p>
    <w:p w:rsidR="00C86DD7" w:rsidRDefault="00C86DD7" w:rsidP="00C86DD7">
      <w:pPr>
        <w:rPr>
          <w:b/>
          <w:color w:val="C45811"/>
          <w:sz w:val="32"/>
          <w:shd w:val="clear" w:color="auto" w:fill="BCD5ED"/>
        </w:rPr>
      </w:pPr>
    </w:p>
    <w:p w:rsidR="00C86DD7" w:rsidRDefault="00C86DD7" w:rsidP="00C86DD7">
      <w:pPr>
        <w:rPr>
          <w:b/>
          <w:color w:val="C45811"/>
          <w:sz w:val="32"/>
          <w:shd w:val="clear" w:color="auto" w:fill="BCD5ED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Lokalizacja: I piętro oraz niski parter</w:t>
      </w:r>
    </w:p>
    <w:p w:rsidR="00C86DD7" w:rsidRPr="002548A9" w:rsidRDefault="00C86DD7" w:rsidP="00C86DD7">
      <w:pPr>
        <w:pStyle w:val="Standard"/>
        <w:jc w:val="both"/>
        <w:rPr>
          <w:rFonts w:cs="Times New Roman"/>
          <w:b/>
        </w:rPr>
      </w:pPr>
      <w:r w:rsidRPr="002548A9">
        <w:rPr>
          <w:rFonts w:cs="Times New Roman"/>
          <w:b/>
        </w:rPr>
        <w:t>Kontakt: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Koordynator: 52 3545 436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Kierownik Zespołu Techników Elektroradiologii: 52 3545 439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Rejestracja: 52 3545 425/637/278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E-mail: radiologia@szpitalino.pl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Sekretariat: 52 3545 435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Pracownie diagnostyczne:</w:t>
      </w:r>
    </w:p>
    <w:p w:rsidR="00C86DD7" w:rsidRPr="00C86DD7" w:rsidRDefault="00601D19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Pracownia R</w:t>
      </w:r>
      <w:r w:rsidR="002548A9">
        <w:rPr>
          <w:rFonts w:cs="Times New Roman"/>
        </w:rPr>
        <w:t>entgenodiagnostyczna</w:t>
      </w:r>
      <w:r w:rsidR="00C86DD7" w:rsidRPr="00C86DD7">
        <w:rPr>
          <w:rFonts w:cs="Times New Roman"/>
        </w:rPr>
        <w:t xml:space="preserve"> 1: 52 3545 432</w:t>
      </w:r>
    </w:p>
    <w:p w:rsidR="00C86DD7" w:rsidRPr="00C86DD7" w:rsidRDefault="00601D19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Pracownia R</w:t>
      </w:r>
      <w:r w:rsidR="002548A9">
        <w:rPr>
          <w:rFonts w:cs="Times New Roman"/>
        </w:rPr>
        <w:t>entgenodiagnostyczna</w:t>
      </w:r>
      <w:r w:rsidR="00C86DD7" w:rsidRPr="00C86DD7">
        <w:rPr>
          <w:rFonts w:cs="Times New Roman"/>
        </w:rPr>
        <w:t xml:space="preserve"> 2: 52 3545 384</w:t>
      </w:r>
    </w:p>
    <w:p w:rsidR="00C86DD7" w:rsidRPr="00C86DD7" w:rsidRDefault="00601D19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Pracownia R</w:t>
      </w:r>
      <w:r w:rsidR="002548A9">
        <w:rPr>
          <w:rFonts w:cs="Times New Roman"/>
        </w:rPr>
        <w:t>entgenodiagnostyczna</w:t>
      </w:r>
      <w:r w:rsidR="00C86DD7" w:rsidRPr="00C86DD7">
        <w:rPr>
          <w:rFonts w:cs="Times New Roman"/>
        </w:rPr>
        <w:t xml:space="preserve"> 3: 52 3545 605</w:t>
      </w:r>
    </w:p>
    <w:p w:rsidR="00C86DD7" w:rsidRPr="00C86DD7" w:rsidRDefault="002548A9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Pracownia Tomografii Komputerowej</w:t>
      </w:r>
      <w:r w:rsidR="00C86DD7" w:rsidRPr="00C86DD7">
        <w:rPr>
          <w:rFonts w:cs="Times New Roman"/>
        </w:rPr>
        <w:t>: 52 3545 564</w:t>
      </w:r>
    </w:p>
    <w:p w:rsidR="00C86DD7" w:rsidRPr="00C86DD7" w:rsidRDefault="002548A9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Pracownia Rezonansu Magnetycznego</w:t>
      </w:r>
      <w:r w:rsidR="00C86DD7" w:rsidRPr="00C86DD7">
        <w:rPr>
          <w:rFonts w:cs="Times New Roman"/>
        </w:rPr>
        <w:t>: 52 3545 638</w:t>
      </w:r>
    </w:p>
    <w:p w:rsidR="00C86DD7" w:rsidRPr="00C86DD7" w:rsidRDefault="002548A9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Pracownia Mammograficzna</w:t>
      </w:r>
      <w:r w:rsidR="00C86DD7" w:rsidRPr="00C86DD7">
        <w:rPr>
          <w:rFonts w:cs="Times New Roman"/>
        </w:rPr>
        <w:t>: 52 3545 913</w:t>
      </w:r>
    </w:p>
    <w:p w:rsidR="00C86DD7" w:rsidRPr="00C86DD7" w:rsidRDefault="002548A9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Pracownia Densytometrii</w:t>
      </w:r>
      <w:r w:rsidR="00C86DD7" w:rsidRPr="00C86DD7">
        <w:rPr>
          <w:rFonts w:cs="Times New Roman"/>
        </w:rPr>
        <w:t>: 52 3545 699</w:t>
      </w:r>
    </w:p>
    <w:p w:rsidR="00C86DD7" w:rsidRPr="00C86DD7" w:rsidRDefault="002548A9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Pracownia Ultrasonograficzna</w:t>
      </w:r>
      <w:r w:rsidR="00C86DD7" w:rsidRPr="00C86DD7">
        <w:rPr>
          <w:rFonts w:cs="Times New Roman"/>
        </w:rPr>
        <w:t>: 52 3545 437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Opisownie:</w:t>
      </w:r>
    </w:p>
    <w:p w:rsidR="00C86DD7" w:rsidRPr="00C86DD7" w:rsidRDefault="00601D19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Pracownia R</w:t>
      </w:r>
      <w:r w:rsidR="002548A9">
        <w:rPr>
          <w:rFonts w:cs="Times New Roman"/>
        </w:rPr>
        <w:t>entgenodiagnostyczna</w:t>
      </w:r>
      <w:r w:rsidR="00C86DD7" w:rsidRPr="00C86DD7">
        <w:rPr>
          <w:rFonts w:cs="Times New Roman"/>
        </w:rPr>
        <w:t>: 52 3545 431</w:t>
      </w:r>
    </w:p>
    <w:p w:rsidR="00C86DD7" w:rsidRPr="00C86DD7" w:rsidRDefault="002548A9" w:rsidP="00C86DD7">
      <w:pPr>
        <w:pStyle w:val="Standard"/>
        <w:rPr>
          <w:rFonts w:cs="Times New Roman"/>
        </w:rPr>
      </w:pPr>
      <w:r>
        <w:rPr>
          <w:rFonts w:cs="Times New Roman"/>
        </w:rPr>
        <w:t>Pracownia Tomografii Komputerowej</w:t>
      </w:r>
      <w:r w:rsidR="00C86DD7" w:rsidRPr="00C86DD7">
        <w:rPr>
          <w:rFonts w:cs="Times New Roman"/>
        </w:rPr>
        <w:t>: 52 3545 644</w:t>
      </w:r>
      <w:r w:rsidR="00C86DD7" w:rsidRPr="00C86DD7">
        <w:rPr>
          <w:rFonts w:cs="Times New Roman"/>
        </w:rPr>
        <w:br/>
      </w:r>
      <w:r>
        <w:rPr>
          <w:rFonts w:cs="Times New Roman"/>
        </w:rPr>
        <w:t>Pracownia Rezonansu Magnetycznego</w:t>
      </w:r>
      <w:r w:rsidR="00C86DD7" w:rsidRPr="00C86DD7">
        <w:rPr>
          <w:rFonts w:cs="Times New Roman"/>
        </w:rPr>
        <w:t>: 52 3545 636</w:t>
      </w:r>
    </w:p>
    <w:p w:rsidR="00C86DD7" w:rsidRPr="00C86DD7" w:rsidRDefault="002548A9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Pracownia Mammograficzna</w:t>
      </w:r>
      <w:r w:rsidR="00C86DD7" w:rsidRPr="00C86DD7">
        <w:rPr>
          <w:rFonts w:cs="Times New Roman"/>
        </w:rPr>
        <w:t>: 52 3545 914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Pielęgniarki: 52 3545 476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</w:rPr>
      </w:pPr>
      <w:r w:rsidRPr="00C86DD7">
        <w:rPr>
          <w:rFonts w:cs="Times New Roman"/>
          <w:b/>
          <w:bCs/>
        </w:rPr>
        <w:t>Godziny Pracy Zakładu:</w:t>
      </w:r>
    </w:p>
    <w:p w:rsidR="00C86DD7" w:rsidRPr="00C86DD7" w:rsidRDefault="00C86DD7" w:rsidP="00821301">
      <w:pPr>
        <w:pStyle w:val="Standard"/>
        <w:numPr>
          <w:ilvl w:val="0"/>
          <w:numId w:val="69"/>
        </w:numPr>
        <w:jc w:val="both"/>
        <w:rPr>
          <w:rFonts w:cs="Times New Roman"/>
        </w:rPr>
      </w:pPr>
      <w:r w:rsidRPr="00C86DD7">
        <w:rPr>
          <w:rFonts w:cs="Times New Roman"/>
        </w:rPr>
        <w:t>system całodobowy (pacjenci oddziałów szpitalnych oraz szpitalnego oddziału ratunkowego)</w:t>
      </w:r>
    </w:p>
    <w:p w:rsidR="00C86DD7" w:rsidRPr="00C86DD7" w:rsidRDefault="00C86DD7" w:rsidP="00821301">
      <w:pPr>
        <w:pStyle w:val="Standard"/>
        <w:numPr>
          <w:ilvl w:val="0"/>
          <w:numId w:val="69"/>
        </w:numPr>
        <w:jc w:val="both"/>
        <w:rPr>
          <w:rFonts w:cs="Times New Roman"/>
        </w:rPr>
      </w:pPr>
      <w:r w:rsidRPr="00C86DD7">
        <w:rPr>
          <w:rFonts w:cs="Times New Roman"/>
        </w:rPr>
        <w:t>rejestracja (pacjenci ambulatoryjni): od poniedziałku do czwartku 7.30-16.30, piątek 7.30-15.00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</w:rPr>
      </w:pPr>
      <w:r w:rsidRPr="00C86DD7">
        <w:rPr>
          <w:rFonts w:cs="Times New Roman"/>
          <w:b/>
          <w:bCs/>
        </w:rPr>
        <w:t>Informacje o Zakładzie: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Zakład Diagnostyki Obrazowej mieści się na dwóch poziomach:</w:t>
      </w:r>
    </w:p>
    <w:p w:rsidR="00C86DD7" w:rsidRPr="00C86DD7" w:rsidRDefault="00C86DD7" w:rsidP="00C86DD7">
      <w:pPr>
        <w:pStyle w:val="Standard"/>
        <w:jc w:val="both"/>
        <w:rPr>
          <w:rFonts w:cs="Times New Roman"/>
          <w:b/>
        </w:rPr>
      </w:pPr>
      <w:r w:rsidRPr="00C86DD7">
        <w:rPr>
          <w:rFonts w:cs="Times New Roman"/>
          <w:b/>
        </w:rPr>
        <w:t>I piętro:</w:t>
      </w:r>
    </w:p>
    <w:p w:rsidR="00C86DD7" w:rsidRPr="00C86DD7" w:rsidRDefault="00C86DD7" w:rsidP="00821301">
      <w:pPr>
        <w:pStyle w:val="Standard"/>
        <w:numPr>
          <w:ilvl w:val="0"/>
          <w:numId w:val="78"/>
        </w:numPr>
        <w:jc w:val="both"/>
        <w:rPr>
          <w:rFonts w:cs="Times New Roman"/>
        </w:rPr>
      </w:pPr>
      <w:r w:rsidRPr="00C86DD7">
        <w:rPr>
          <w:rFonts w:cs="Times New Roman"/>
        </w:rPr>
        <w:t>trzy pracownie rentgenodiagnostyczne (w tym aparat do skopii oraz dwa aparaty przyłóżkowe)</w:t>
      </w:r>
    </w:p>
    <w:p w:rsidR="00C86DD7" w:rsidRPr="00C86DD7" w:rsidRDefault="00C86DD7" w:rsidP="00821301">
      <w:pPr>
        <w:pStyle w:val="Standard"/>
        <w:numPr>
          <w:ilvl w:val="0"/>
          <w:numId w:val="78"/>
        </w:numPr>
        <w:jc w:val="both"/>
        <w:rPr>
          <w:rFonts w:cs="Times New Roman"/>
        </w:rPr>
      </w:pPr>
      <w:r w:rsidRPr="00C86DD7">
        <w:rPr>
          <w:rFonts w:cs="Times New Roman"/>
        </w:rPr>
        <w:t>pracownia tomografii komputerowej</w:t>
      </w:r>
    </w:p>
    <w:p w:rsidR="00C86DD7" w:rsidRPr="00C86DD7" w:rsidRDefault="00C86DD7" w:rsidP="00821301">
      <w:pPr>
        <w:pStyle w:val="Standard"/>
        <w:numPr>
          <w:ilvl w:val="0"/>
          <w:numId w:val="78"/>
        </w:numPr>
        <w:jc w:val="both"/>
        <w:rPr>
          <w:rFonts w:cs="Times New Roman"/>
        </w:rPr>
      </w:pPr>
      <w:r w:rsidRPr="00C86DD7">
        <w:rPr>
          <w:rFonts w:cs="Times New Roman"/>
        </w:rPr>
        <w:t>trzy pracownie ultrasonograficzne</w:t>
      </w:r>
    </w:p>
    <w:p w:rsidR="00C86DD7" w:rsidRPr="00C86DD7" w:rsidRDefault="00C86DD7" w:rsidP="00C86DD7">
      <w:pPr>
        <w:pStyle w:val="Standard"/>
        <w:jc w:val="both"/>
        <w:rPr>
          <w:rFonts w:cs="Times New Roman"/>
          <w:b/>
        </w:rPr>
      </w:pPr>
      <w:r w:rsidRPr="00C86DD7">
        <w:rPr>
          <w:rFonts w:cs="Times New Roman"/>
          <w:b/>
        </w:rPr>
        <w:t>Niski parter:</w:t>
      </w:r>
    </w:p>
    <w:p w:rsidR="00C86DD7" w:rsidRPr="00C86DD7" w:rsidRDefault="00601D19" w:rsidP="00821301">
      <w:pPr>
        <w:pStyle w:val="Standard"/>
        <w:numPr>
          <w:ilvl w:val="0"/>
          <w:numId w:val="79"/>
        </w:numPr>
        <w:jc w:val="both"/>
        <w:rPr>
          <w:rFonts w:cs="Times New Roman"/>
        </w:rPr>
      </w:pPr>
      <w:r>
        <w:rPr>
          <w:rFonts w:cs="Times New Roman"/>
        </w:rPr>
        <w:t>Pracownia Rezonansu M</w:t>
      </w:r>
      <w:r w:rsidR="00C86DD7" w:rsidRPr="00C86DD7">
        <w:rPr>
          <w:rFonts w:cs="Times New Roman"/>
        </w:rPr>
        <w:t>agnetycznego</w:t>
      </w:r>
    </w:p>
    <w:p w:rsidR="00C86DD7" w:rsidRPr="00C86DD7" w:rsidRDefault="00601D19" w:rsidP="00821301">
      <w:pPr>
        <w:pStyle w:val="Standard"/>
        <w:numPr>
          <w:ilvl w:val="0"/>
          <w:numId w:val="79"/>
        </w:numPr>
        <w:jc w:val="both"/>
        <w:rPr>
          <w:rFonts w:cs="Times New Roman"/>
        </w:rPr>
      </w:pPr>
      <w:r>
        <w:rPr>
          <w:rFonts w:cs="Times New Roman"/>
        </w:rPr>
        <w:t>Pracownia M</w:t>
      </w:r>
      <w:r w:rsidR="00C86DD7" w:rsidRPr="00C86DD7">
        <w:rPr>
          <w:rFonts w:cs="Times New Roman"/>
        </w:rPr>
        <w:t>ammograficzna</w:t>
      </w:r>
    </w:p>
    <w:p w:rsidR="00C86DD7" w:rsidRDefault="00601D19" w:rsidP="00821301">
      <w:pPr>
        <w:pStyle w:val="Standard"/>
        <w:numPr>
          <w:ilvl w:val="0"/>
          <w:numId w:val="79"/>
        </w:numPr>
        <w:jc w:val="both"/>
        <w:rPr>
          <w:rFonts w:cs="Times New Roman"/>
        </w:rPr>
      </w:pPr>
      <w:r>
        <w:rPr>
          <w:rFonts w:cs="Times New Roman"/>
        </w:rPr>
        <w:t>Pracownia D</w:t>
      </w:r>
      <w:r w:rsidR="00C86DD7" w:rsidRPr="00C86DD7">
        <w:rPr>
          <w:rFonts w:cs="Times New Roman"/>
        </w:rPr>
        <w:t>ensytometrii</w:t>
      </w:r>
    </w:p>
    <w:p w:rsidR="002548A9" w:rsidRPr="00C86DD7" w:rsidRDefault="001B20E0" w:rsidP="00821301">
      <w:pPr>
        <w:pStyle w:val="Standard"/>
        <w:numPr>
          <w:ilvl w:val="0"/>
          <w:numId w:val="79"/>
        </w:numPr>
        <w:jc w:val="both"/>
        <w:rPr>
          <w:rFonts w:cs="Times New Roman"/>
        </w:rPr>
      </w:pPr>
      <w:r>
        <w:rPr>
          <w:rFonts w:cs="Times New Roman"/>
        </w:rPr>
        <w:t>Pracownie Tomografii Komputerowej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 xml:space="preserve">Wszystkie badania z zastosowaniem promieniowania jonizującego w Zakładzie Diagnostyki Obrazowej są wykonywane na podstawie elektronicznego lub pisemnego skierowania wystawionego przez lekarza. Wyjątkiem są zdjęcia stomatologiczne punktowe, badania </w:t>
      </w:r>
      <w:r w:rsidRPr="00C86DD7">
        <w:rPr>
          <w:rFonts w:cs="Times New Roman"/>
        </w:rPr>
        <w:lastRenderedPageBreak/>
        <w:t>przesiewowe, badanie densytomtryczne oraz w przypadkach bezpośredniego zagrożenia życia.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We wszystkich pracowniach diagnostycznych wykorzystywany jest system obrazowania bezpośredniej radiografii cyfrowej, co pozwala na natychmiastowe uzyskiwanie obrazu cyfrowego w formacie DICOM.</w:t>
      </w:r>
    </w:p>
    <w:p w:rsidR="00C86DD7" w:rsidRDefault="001B20E0" w:rsidP="00C86DD7">
      <w:pPr>
        <w:pStyle w:val="Standard"/>
        <w:jc w:val="both"/>
        <w:rPr>
          <w:rFonts w:cs="Times New Roman"/>
        </w:rPr>
      </w:pPr>
      <w:r>
        <w:rPr>
          <w:rFonts w:cs="Times New Roman"/>
        </w:rPr>
        <w:t>Każde badanie jest archiwizowane w systemie informatycznym PACS</w:t>
      </w:r>
    </w:p>
    <w:p w:rsidR="001B20E0" w:rsidRPr="00C86DD7" w:rsidRDefault="001B20E0" w:rsidP="00C86DD7">
      <w:pPr>
        <w:pStyle w:val="Standard"/>
        <w:jc w:val="both"/>
        <w:rPr>
          <w:rFonts w:cs="Times New Roman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Obecnie na wyposażeniu Zakładu znajduje się aparatura:</w:t>
      </w: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  <w:color w:val="000000"/>
        </w:rPr>
      </w:pPr>
      <w:r w:rsidRPr="00C86DD7">
        <w:rPr>
          <w:rFonts w:cs="Times New Roman"/>
          <w:b/>
          <w:bCs/>
          <w:color w:val="000000"/>
        </w:rPr>
        <w:t>Rentgenodiagnostyka konwencjonalna:</w:t>
      </w:r>
    </w:p>
    <w:p w:rsidR="00C86DD7" w:rsidRPr="00C86DD7" w:rsidRDefault="00C86DD7" w:rsidP="00821301">
      <w:pPr>
        <w:pStyle w:val="Standard"/>
        <w:numPr>
          <w:ilvl w:val="0"/>
          <w:numId w:val="70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Pracownia RTG nr 1:</w:t>
      </w:r>
    </w:p>
    <w:p w:rsidR="00C86DD7" w:rsidRPr="00C86DD7" w:rsidRDefault="00C86DD7" w:rsidP="00821301">
      <w:pPr>
        <w:pStyle w:val="Standard"/>
        <w:numPr>
          <w:ilvl w:val="1"/>
          <w:numId w:val="70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stacjonarny cyfrowy aparat rentgenodiagnostyczny Shimadzu Digital Radspeed Pro Udi 50L o numerze zezwolenia 359/2015 z dnia 06.07.2015</w:t>
      </w:r>
    </w:p>
    <w:p w:rsidR="00C86DD7" w:rsidRPr="00C86DD7" w:rsidRDefault="00C86DD7" w:rsidP="00821301">
      <w:pPr>
        <w:pStyle w:val="Standard"/>
        <w:numPr>
          <w:ilvl w:val="1"/>
          <w:numId w:val="70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 xml:space="preserve">przewoźny cyfrowy aparat rentgenodiagnostyczny GE Healthcare Optima XR 240 </w:t>
      </w:r>
      <w:r w:rsidRPr="00C86DD7">
        <w:rPr>
          <w:rFonts w:cs="Times New Roman"/>
          <w:color w:val="000000"/>
        </w:rPr>
        <w:br/>
        <w:t>o numerze zezwolenia 622/2019 z dnia 12.12.2019</w:t>
      </w:r>
    </w:p>
    <w:p w:rsidR="00C86DD7" w:rsidRPr="00C86DD7" w:rsidRDefault="00C86DD7" w:rsidP="00821301">
      <w:pPr>
        <w:pStyle w:val="Standard"/>
        <w:numPr>
          <w:ilvl w:val="1"/>
          <w:numId w:val="70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 xml:space="preserve">przewoźny cyfrowy aparat rentgenodiagnostyczny Solutions for tomorrow AB !M1 </w:t>
      </w:r>
      <w:r w:rsidRPr="00C86DD7">
        <w:rPr>
          <w:rFonts w:cs="Times New Roman"/>
          <w:color w:val="000000"/>
        </w:rPr>
        <w:br/>
        <w:t>o numerze zezwolenia 366/2021 z dnia 04.11.2021</w:t>
      </w:r>
    </w:p>
    <w:p w:rsidR="00C86DD7" w:rsidRPr="00C86DD7" w:rsidRDefault="00C86DD7" w:rsidP="00821301">
      <w:pPr>
        <w:pStyle w:val="Standard"/>
        <w:numPr>
          <w:ilvl w:val="0"/>
          <w:numId w:val="70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Pracownia RTG nr 2:</w:t>
      </w:r>
    </w:p>
    <w:p w:rsidR="00C86DD7" w:rsidRPr="00C86DD7" w:rsidRDefault="00C86DD7" w:rsidP="00821301">
      <w:pPr>
        <w:pStyle w:val="Standard"/>
        <w:numPr>
          <w:ilvl w:val="1"/>
          <w:numId w:val="70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stacjonarny cyfrowy aparat rentgenodiagnostyczny wypozażony w tor wizyjny GE Healthcare Connexity o numerze zezwolenia 28/2017 z dnia 13.01.2017</w:t>
      </w:r>
    </w:p>
    <w:p w:rsidR="00C86DD7" w:rsidRPr="00C86DD7" w:rsidRDefault="00C86DD7" w:rsidP="00821301">
      <w:pPr>
        <w:pStyle w:val="Standard"/>
        <w:numPr>
          <w:ilvl w:val="0"/>
          <w:numId w:val="70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Pracownia RTG nr 3:</w:t>
      </w:r>
    </w:p>
    <w:p w:rsidR="00C86DD7" w:rsidRPr="00C86DD7" w:rsidRDefault="00C86DD7" w:rsidP="00821301">
      <w:pPr>
        <w:pStyle w:val="Standard"/>
        <w:numPr>
          <w:ilvl w:val="1"/>
          <w:numId w:val="70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 xml:space="preserve">stacjonarny cyfrowy aparat rentgenodiagnostyczny Shimadzu Digital Radspeed Pro </w:t>
      </w:r>
      <w:r w:rsidRPr="00C86DD7">
        <w:rPr>
          <w:rFonts w:cs="Times New Roman"/>
          <w:color w:val="000000"/>
        </w:rPr>
        <w:br/>
        <w:t>o numrze zezwolenia 281/2015 z dnia 27.05.2015</w:t>
      </w:r>
    </w:p>
    <w:p w:rsidR="00C86DD7" w:rsidRPr="00C86DD7" w:rsidRDefault="00C86DD7" w:rsidP="00821301">
      <w:pPr>
        <w:pStyle w:val="Standard"/>
        <w:numPr>
          <w:ilvl w:val="1"/>
          <w:numId w:val="70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stacjonarny cyfrowy aparat stomatologiczny do zdjęć punktowych wewnątrzustnych Gendex Expert DC o numerze zezwolenia 18/2012 z dnia 13.01.2012</w:t>
      </w:r>
    </w:p>
    <w:p w:rsidR="00C86DD7" w:rsidRPr="00C86DD7" w:rsidRDefault="00C86DD7" w:rsidP="00C86DD7">
      <w:pPr>
        <w:pStyle w:val="Standard"/>
        <w:jc w:val="both"/>
        <w:rPr>
          <w:rFonts w:cs="Times New Roman"/>
          <w:color w:val="000000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  <w:color w:val="000000"/>
        </w:rPr>
      </w:pPr>
      <w:r w:rsidRPr="00C86DD7">
        <w:rPr>
          <w:rFonts w:cs="Times New Roman"/>
          <w:b/>
          <w:bCs/>
          <w:color w:val="000000"/>
        </w:rPr>
        <w:t>Tomografia komputerowa:</w:t>
      </w:r>
    </w:p>
    <w:p w:rsidR="00C86DD7" w:rsidRPr="00C86DD7" w:rsidRDefault="00C86DD7" w:rsidP="00821301">
      <w:pPr>
        <w:pStyle w:val="Standard"/>
        <w:numPr>
          <w:ilvl w:val="0"/>
          <w:numId w:val="71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Pracownia TK nr 4:</w:t>
      </w:r>
    </w:p>
    <w:p w:rsidR="00C86DD7" w:rsidRDefault="00C86DD7" w:rsidP="00821301">
      <w:pPr>
        <w:pStyle w:val="Standard"/>
        <w:numPr>
          <w:ilvl w:val="1"/>
          <w:numId w:val="71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64-rzędowy tomograf komputerowy GE Light Speed VCT o numerze zezwolenia 20/RTG/10 z dnia 25.01.2010</w:t>
      </w:r>
    </w:p>
    <w:p w:rsidR="001B20E0" w:rsidRPr="001B20E0" w:rsidRDefault="001B20E0" w:rsidP="001B20E0">
      <w:pPr>
        <w:pStyle w:val="Standard"/>
        <w:ind w:left="720"/>
        <w:jc w:val="both"/>
        <w:rPr>
          <w:rFonts w:cs="Times New Roman"/>
        </w:rPr>
      </w:pPr>
      <w:r w:rsidRPr="00C86DD7">
        <w:rPr>
          <w:rFonts w:cs="Times New Roman"/>
          <w:color w:val="000000"/>
        </w:rPr>
        <w:t>W skład wyposażenia TK wchodzą również dwie strzykawki automatyczne: Urlich CT motion i Tyco OptiVantage do dożylnego podawania środka cieniującego</w:t>
      </w:r>
    </w:p>
    <w:p w:rsidR="001B20E0" w:rsidRDefault="001B20E0" w:rsidP="00821301">
      <w:pPr>
        <w:pStyle w:val="Standard"/>
        <w:numPr>
          <w:ilvl w:val="1"/>
          <w:numId w:val="71"/>
        </w:numPr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64 rzędowy tomograf komputerowy firmy Siemens Healthineers SOMATOM go.top.</w:t>
      </w:r>
    </w:p>
    <w:p w:rsidR="001B20E0" w:rsidRPr="00C86DD7" w:rsidRDefault="001B20E0" w:rsidP="001B20E0">
      <w:pPr>
        <w:pStyle w:val="Standard"/>
        <w:ind w:left="108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W skład wyposażenia wchodzi automatyczny wstrzykiwacz do dożylnego podawania kontrastu MEDRAD Centralnego firmy Bayer.</w:t>
      </w:r>
    </w:p>
    <w:p w:rsidR="00C86DD7" w:rsidRPr="00C86DD7" w:rsidRDefault="00C86DD7" w:rsidP="00C86DD7">
      <w:pPr>
        <w:pStyle w:val="Standard"/>
        <w:jc w:val="both"/>
        <w:rPr>
          <w:rFonts w:cs="Times New Roman"/>
          <w:color w:val="000000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  <w:color w:val="000000"/>
        </w:rPr>
      </w:pPr>
      <w:r w:rsidRPr="00C86DD7">
        <w:rPr>
          <w:rFonts w:cs="Times New Roman"/>
          <w:b/>
          <w:bCs/>
          <w:color w:val="000000"/>
        </w:rPr>
        <w:t>Rezonans Magnetyczny:</w:t>
      </w:r>
    </w:p>
    <w:p w:rsidR="00C86DD7" w:rsidRPr="00C86DD7" w:rsidRDefault="00C86DD7" w:rsidP="00821301">
      <w:pPr>
        <w:pStyle w:val="Standard"/>
        <w:numPr>
          <w:ilvl w:val="0"/>
          <w:numId w:val="72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Pracownia rezonansu magnetycznego:</w:t>
      </w:r>
    </w:p>
    <w:p w:rsidR="00C86DD7" w:rsidRPr="00C86DD7" w:rsidRDefault="00C86DD7" w:rsidP="00821301">
      <w:pPr>
        <w:pStyle w:val="Standard"/>
        <w:numPr>
          <w:ilvl w:val="0"/>
          <w:numId w:val="122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(1,5 Tesli) aparat Siemens Magnetom Aera, data pierwszych pomiarów 23.11.2018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  <w:color w:val="000000"/>
        </w:rPr>
        <w:t>Aparat MR wyposażony jest w strzykawkę automatyczną - Urlich. Max 3  do dożylnego podawania środka cieniującego podczas trwania badania</w:t>
      </w:r>
      <w:r w:rsidRPr="00C86DD7">
        <w:rPr>
          <w:rFonts w:cs="Times New Roman"/>
          <w:color w:val="FF3333"/>
        </w:rPr>
        <w:t>.</w:t>
      </w:r>
    </w:p>
    <w:p w:rsidR="00C86DD7" w:rsidRPr="00C86DD7" w:rsidRDefault="00C86DD7" w:rsidP="00C86DD7">
      <w:pPr>
        <w:pStyle w:val="Standard"/>
        <w:jc w:val="both"/>
        <w:rPr>
          <w:rFonts w:cs="Times New Roman"/>
          <w:color w:val="FF3333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  <w:color w:val="000000"/>
        </w:rPr>
      </w:pPr>
      <w:r w:rsidRPr="00C86DD7">
        <w:rPr>
          <w:rFonts w:cs="Times New Roman"/>
          <w:b/>
          <w:bCs/>
          <w:color w:val="000000"/>
        </w:rPr>
        <w:t>Ultrasonografia:</w:t>
      </w:r>
    </w:p>
    <w:p w:rsidR="00C86DD7" w:rsidRPr="00C86DD7" w:rsidRDefault="00C86DD7" w:rsidP="00821301">
      <w:pPr>
        <w:pStyle w:val="Standard"/>
        <w:numPr>
          <w:ilvl w:val="0"/>
          <w:numId w:val="73"/>
        </w:numPr>
        <w:jc w:val="both"/>
        <w:rPr>
          <w:rFonts w:cs="Times New Roman"/>
        </w:rPr>
      </w:pPr>
      <w:r w:rsidRPr="00C86DD7">
        <w:rPr>
          <w:rFonts w:cs="Times New Roman"/>
          <w:color w:val="000000"/>
        </w:rPr>
        <w:t>Pracownia ultrasonografii</w:t>
      </w:r>
    </w:p>
    <w:p w:rsidR="00C86DD7" w:rsidRPr="00C86DD7" w:rsidRDefault="00C86DD7" w:rsidP="00821301">
      <w:pPr>
        <w:pStyle w:val="Standard"/>
        <w:numPr>
          <w:ilvl w:val="1"/>
          <w:numId w:val="73"/>
        </w:numPr>
        <w:jc w:val="both"/>
        <w:rPr>
          <w:rFonts w:cs="Times New Roman"/>
        </w:rPr>
      </w:pPr>
      <w:r w:rsidRPr="00C86DD7">
        <w:rPr>
          <w:rFonts w:cs="Times New Roman"/>
          <w:color w:val="000000"/>
        </w:rPr>
        <w:t>Aparat Samsung Medison ACCUVIX A30</w:t>
      </w:r>
    </w:p>
    <w:p w:rsidR="00C86DD7" w:rsidRPr="00C86DD7" w:rsidRDefault="00C86DD7" w:rsidP="00821301">
      <w:pPr>
        <w:pStyle w:val="Standard"/>
        <w:numPr>
          <w:ilvl w:val="1"/>
          <w:numId w:val="73"/>
        </w:numPr>
        <w:jc w:val="both"/>
        <w:rPr>
          <w:rFonts w:cs="Times New Roman"/>
        </w:rPr>
      </w:pPr>
      <w:r w:rsidRPr="00C86DD7">
        <w:rPr>
          <w:rFonts w:cs="Times New Roman"/>
          <w:color w:val="000000"/>
        </w:rPr>
        <w:lastRenderedPageBreak/>
        <w:t>Aparat Hitacchi LTD Arietta 850 SE</w:t>
      </w:r>
    </w:p>
    <w:p w:rsidR="00C86DD7" w:rsidRPr="00C86DD7" w:rsidRDefault="00C86DD7" w:rsidP="00821301">
      <w:pPr>
        <w:pStyle w:val="Standard"/>
        <w:numPr>
          <w:ilvl w:val="1"/>
          <w:numId w:val="73"/>
        </w:numPr>
        <w:jc w:val="both"/>
        <w:rPr>
          <w:rFonts w:cs="Times New Roman"/>
        </w:rPr>
      </w:pPr>
      <w:r w:rsidRPr="00C86DD7">
        <w:rPr>
          <w:rFonts w:cs="Times New Roman"/>
          <w:color w:val="000000"/>
        </w:rPr>
        <w:t>Aparat Hitacchi LTD Arietta v 60</w:t>
      </w:r>
    </w:p>
    <w:p w:rsidR="00C86DD7" w:rsidRPr="00C86DD7" w:rsidRDefault="00C86DD7" w:rsidP="00C86DD7">
      <w:pPr>
        <w:pStyle w:val="Standard"/>
        <w:jc w:val="both"/>
        <w:rPr>
          <w:rFonts w:cs="Times New Roman"/>
          <w:color w:val="FF3333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  <w:color w:val="000000"/>
        </w:rPr>
      </w:pPr>
      <w:r w:rsidRPr="00C86DD7">
        <w:rPr>
          <w:rFonts w:cs="Times New Roman"/>
          <w:b/>
          <w:bCs/>
          <w:color w:val="000000"/>
        </w:rPr>
        <w:t>Mammografia:</w:t>
      </w:r>
    </w:p>
    <w:p w:rsidR="00C86DD7" w:rsidRPr="00C86DD7" w:rsidRDefault="00C86DD7" w:rsidP="00821301">
      <w:pPr>
        <w:pStyle w:val="Standard"/>
        <w:numPr>
          <w:ilvl w:val="0"/>
          <w:numId w:val="74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Pracownia mammografii:</w:t>
      </w:r>
    </w:p>
    <w:p w:rsidR="00C86DD7" w:rsidRDefault="00C86DD7" w:rsidP="00821301">
      <w:pPr>
        <w:pStyle w:val="Standard"/>
        <w:numPr>
          <w:ilvl w:val="1"/>
          <w:numId w:val="74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stacjonarny cyfrowy aparat mammograficzny Hologic Inc Selenia Dimensions o numerze zezwolenia 26/2017 z dnia 13.01.2017</w:t>
      </w:r>
    </w:p>
    <w:p w:rsidR="00C86DD7" w:rsidRDefault="00C86DD7" w:rsidP="00C86DD7">
      <w:pPr>
        <w:pStyle w:val="Standard"/>
        <w:jc w:val="both"/>
        <w:rPr>
          <w:rFonts w:cs="Times New Roman"/>
          <w:color w:val="000000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  <w:color w:val="000000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  <w:color w:val="000000"/>
        </w:rPr>
      </w:pPr>
      <w:r w:rsidRPr="00C86DD7">
        <w:rPr>
          <w:rFonts w:cs="Times New Roman"/>
          <w:b/>
          <w:bCs/>
          <w:color w:val="000000"/>
        </w:rPr>
        <w:t>Densytomeria:</w:t>
      </w:r>
    </w:p>
    <w:p w:rsidR="00C86DD7" w:rsidRPr="00C86DD7" w:rsidRDefault="00C86DD7" w:rsidP="00821301">
      <w:pPr>
        <w:pStyle w:val="Standard"/>
        <w:numPr>
          <w:ilvl w:val="0"/>
          <w:numId w:val="75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Pracownia densytometrii:</w:t>
      </w:r>
    </w:p>
    <w:p w:rsidR="00C86DD7" w:rsidRPr="00C86DD7" w:rsidRDefault="00C86DD7" w:rsidP="00821301">
      <w:pPr>
        <w:pStyle w:val="Standard"/>
        <w:numPr>
          <w:ilvl w:val="1"/>
          <w:numId w:val="75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aparat densytometryczny Hologic Horizon o numerze zezwolenia 79/2016 z dnia 17.02.2016</w:t>
      </w:r>
    </w:p>
    <w:p w:rsidR="00C86DD7" w:rsidRPr="00C86DD7" w:rsidRDefault="00C86DD7" w:rsidP="00C86DD7">
      <w:pPr>
        <w:pStyle w:val="Standard"/>
        <w:jc w:val="both"/>
        <w:rPr>
          <w:rFonts w:cs="Times New Roman"/>
          <w:color w:val="000000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  <w:color w:val="000000"/>
        </w:rPr>
      </w:pPr>
      <w:r w:rsidRPr="00C86DD7">
        <w:rPr>
          <w:rFonts w:cs="Times New Roman"/>
          <w:b/>
          <w:bCs/>
          <w:color w:val="000000"/>
        </w:rPr>
        <w:t>Blok operacyjny:</w:t>
      </w:r>
    </w:p>
    <w:p w:rsidR="00C86DD7" w:rsidRPr="00C86DD7" w:rsidRDefault="00C86DD7" w:rsidP="00821301">
      <w:pPr>
        <w:pStyle w:val="Standard"/>
        <w:numPr>
          <w:ilvl w:val="0"/>
          <w:numId w:val="76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cyfrowy aparat RTG śródoperacyjny ramię C Philips Zenition 50 o numerze zezwolenia 70/2021 z dnia 23.02.2021</w:t>
      </w:r>
    </w:p>
    <w:p w:rsidR="00C86DD7" w:rsidRPr="00C86DD7" w:rsidRDefault="00C86DD7" w:rsidP="00821301">
      <w:pPr>
        <w:pStyle w:val="Standard"/>
        <w:numPr>
          <w:ilvl w:val="0"/>
          <w:numId w:val="76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cyfrowy aparat RTG śródoperacyjny ramię C Siemens Siremobil Compact L o numerze zezwolenia 112/2011 z dnia 10.05.2011</w:t>
      </w:r>
    </w:p>
    <w:p w:rsidR="00C86DD7" w:rsidRPr="00C86DD7" w:rsidRDefault="00C86DD7" w:rsidP="00821301">
      <w:pPr>
        <w:pStyle w:val="Standard"/>
        <w:numPr>
          <w:ilvl w:val="0"/>
          <w:numId w:val="76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cyfrowy aparat RTG śródoperacyjny ramię Ecotron Ultra60 HF o numerze zezwolenia 230/2016 z dnia 25.05.2016</w:t>
      </w:r>
    </w:p>
    <w:p w:rsidR="00C86DD7" w:rsidRPr="00C86DD7" w:rsidRDefault="00C86DD7" w:rsidP="00821301">
      <w:pPr>
        <w:pStyle w:val="Standard"/>
        <w:numPr>
          <w:ilvl w:val="0"/>
          <w:numId w:val="76"/>
        </w:numPr>
        <w:jc w:val="both"/>
        <w:rPr>
          <w:rFonts w:cs="Times New Roman"/>
          <w:color w:val="000000"/>
        </w:rPr>
      </w:pPr>
      <w:r w:rsidRPr="00C86DD7">
        <w:rPr>
          <w:rFonts w:cs="Times New Roman"/>
          <w:color w:val="000000"/>
        </w:rPr>
        <w:t>cyfrowy aparat RTG śródoperacyjny ramię C Philips BV Pulsera o numerze zezwolenia 33/2019 z dnia 15.01.2019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W skład Zakładu Diagnostyki Obrazowej wchodzą również opisownie wyposażone w stacje opisowe przeznaczone do opisywania obrazów diagnostycznych w wersji elektronicznej oraz rejestracja wyposażona w informatyczny system rejestracji AMMS oraz wewnętrzny system rejestracji CHAZON.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</w:p>
    <w:p w:rsidR="00C86DD7" w:rsidRPr="00C86DD7" w:rsidRDefault="006B213A" w:rsidP="00C86DD7">
      <w:pPr>
        <w:pStyle w:val="Standard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t>Personel</w:t>
      </w:r>
      <w:r w:rsidR="00C86DD7" w:rsidRPr="00C86DD7">
        <w:rPr>
          <w:rFonts w:cs="Times New Roman"/>
          <w:b/>
          <w:bCs/>
          <w:color w:val="000000"/>
        </w:rPr>
        <w:t>:</w:t>
      </w: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  <w:color w:val="000000"/>
        </w:rPr>
      </w:pPr>
    </w:p>
    <w:p w:rsidR="00C86DD7" w:rsidRPr="002548A9" w:rsidRDefault="002548A9" w:rsidP="00C86DD7">
      <w:pPr>
        <w:pStyle w:val="Standard"/>
        <w:jc w:val="both"/>
        <w:rPr>
          <w:rFonts w:cs="Times New Roman"/>
          <w:color w:val="000000"/>
        </w:rPr>
      </w:pPr>
      <w:r>
        <w:rPr>
          <w:rFonts w:cs="Times New Roman"/>
          <w:bCs/>
          <w:color w:val="000000"/>
        </w:rPr>
        <w:t>Koordynator Zakładu</w:t>
      </w:r>
    </w:p>
    <w:p w:rsidR="00C86DD7" w:rsidRPr="002548A9" w:rsidRDefault="002548A9" w:rsidP="00C86DD7">
      <w:pPr>
        <w:pStyle w:val="Standard"/>
        <w:jc w:val="both"/>
        <w:rPr>
          <w:rFonts w:cs="Times New Roman"/>
          <w:color w:val="000000"/>
        </w:rPr>
      </w:pPr>
      <w:r w:rsidRPr="002548A9">
        <w:rPr>
          <w:rFonts w:cs="Times New Roman"/>
          <w:bCs/>
          <w:color w:val="000000"/>
        </w:rPr>
        <w:t>Z-ca Koordynatora Zakładu</w:t>
      </w:r>
    </w:p>
    <w:p w:rsidR="00C86DD7" w:rsidRPr="002548A9" w:rsidRDefault="002548A9" w:rsidP="00C86DD7">
      <w:pPr>
        <w:pStyle w:val="Standard"/>
        <w:jc w:val="both"/>
        <w:rPr>
          <w:rFonts w:cs="Times New Roman"/>
          <w:bCs/>
          <w:color w:val="000000"/>
        </w:rPr>
      </w:pPr>
      <w:r w:rsidRPr="002548A9">
        <w:rPr>
          <w:rFonts w:cs="Times New Roman"/>
          <w:bCs/>
          <w:color w:val="000000"/>
        </w:rPr>
        <w:t>Lekarze specjaliści – 13 osób</w:t>
      </w:r>
    </w:p>
    <w:p w:rsidR="00C86DD7" w:rsidRPr="002548A9" w:rsidRDefault="002548A9" w:rsidP="00C86DD7">
      <w:pPr>
        <w:pStyle w:val="Standard"/>
        <w:jc w:val="both"/>
        <w:rPr>
          <w:rFonts w:cs="Times New Roman"/>
          <w:bCs/>
          <w:color w:val="000000"/>
        </w:rPr>
      </w:pPr>
      <w:r w:rsidRPr="002548A9">
        <w:rPr>
          <w:rFonts w:cs="Times New Roman"/>
          <w:bCs/>
          <w:color w:val="000000"/>
        </w:rPr>
        <w:t>Lekarze rezydenci – 8 osób</w:t>
      </w:r>
    </w:p>
    <w:p w:rsidR="00C86DD7" w:rsidRPr="002548A9" w:rsidRDefault="00C86DD7" w:rsidP="00C86DD7">
      <w:pPr>
        <w:pStyle w:val="Standard"/>
        <w:jc w:val="both"/>
        <w:rPr>
          <w:rFonts w:cs="Times New Roman"/>
          <w:bCs/>
          <w:color w:val="000000"/>
        </w:rPr>
      </w:pPr>
      <w:r w:rsidRPr="002548A9">
        <w:rPr>
          <w:rFonts w:cs="Times New Roman"/>
          <w:bCs/>
          <w:color w:val="000000"/>
        </w:rPr>
        <w:t>Technicy Elektro</w:t>
      </w:r>
      <w:r w:rsidR="002548A9" w:rsidRPr="002548A9">
        <w:rPr>
          <w:rFonts w:cs="Times New Roman"/>
          <w:bCs/>
          <w:color w:val="000000"/>
        </w:rPr>
        <w:t>radiologii – 21 osób</w:t>
      </w:r>
    </w:p>
    <w:p w:rsidR="00C86DD7" w:rsidRPr="002548A9" w:rsidRDefault="001B20E0" w:rsidP="00C86DD7">
      <w:pPr>
        <w:pStyle w:val="Standard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>Pielęgniarki – 4</w:t>
      </w:r>
      <w:r w:rsidR="002548A9" w:rsidRPr="002548A9">
        <w:rPr>
          <w:rFonts w:cs="Times New Roman"/>
          <w:bCs/>
          <w:color w:val="000000"/>
        </w:rPr>
        <w:t xml:space="preserve"> osoby</w:t>
      </w:r>
    </w:p>
    <w:p w:rsidR="00C86DD7" w:rsidRPr="002548A9" w:rsidRDefault="002548A9" w:rsidP="00C86DD7">
      <w:pPr>
        <w:pStyle w:val="Standard"/>
        <w:jc w:val="both"/>
        <w:rPr>
          <w:rFonts w:cs="Times New Roman"/>
          <w:bCs/>
          <w:color w:val="000000"/>
        </w:rPr>
      </w:pPr>
      <w:r w:rsidRPr="002548A9">
        <w:rPr>
          <w:rFonts w:cs="Times New Roman"/>
          <w:bCs/>
          <w:color w:val="000000"/>
        </w:rPr>
        <w:t>Pracownicy administracyjni – 7 osób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</w:rPr>
      </w:pPr>
      <w:r w:rsidRPr="00C86DD7">
        <w:rPr>
          <w:rFonts w:cs="Times New Roman"/>
          <w:b/>
          <w:bCs/>
        </w:rPr>
        <w:t>Cele i zadania Zakładu Diagnostyki Obrazowej: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Zakład Diagnostyki Obrazowej spełnia najwyższe standardy zarówno pod względem wysoko wykwalifikowanego personelu, jak i używanej aparatury diagnostycznej. Działalność Zakładu opiera się na wykonywaniu badań diagnostycznych dla pacjentów leczonych w szpitalu, skierowanych na badanie przez szpitalny oddział ratunkowy, przychodnie przyszpitalne, przychodnie związane umową ze szpitalem oraz wszystkich pacjentów kwalifikowanych do badań MR i TK w ramach umowy z Narodowym Funduszem Zdrowia.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Celem Zakładu jest zapewnienie, aby proces diagnostyczny w wykorzystaniem promieniowania jonizującego przebiegał w sposób nadzorowany i przy możliwie najniższej dawce promieniowania jonizującego.</w:t>
      </w:r>
    </w:p>
    <w:p w:rsidR="00C86DD7" w:rsidRDefault="00C86DD7" w:rsidP="00C86DD7">
      <w:pPr>
        <w:pStyle w:val="Standard"/>
        <w:jc w:val="both"/>
        <w:rPr>
          <w:rFonts w:cs="Times New Roman"/>
        </w:rPr>
      </w:pPr>
    </w:p>
    <w:p w:rsidR="00C86DD7" w:rsidRDefault="00C86DD7" w:rsidP="00C86DD7">
      <w:pPr>
        <w:pStyle w:val="Standard"/>
        <w:jc w:val="both"/>
        <w:rPr>
          <w:rFonts w:cs="Times New Roman"/>
        </w:rPr>
      </w:pPr>
    </w:p>
    <w:p w:rsidR="00C86DD7" w:rsidRDefault="00C86DD7" w:rsidP="00C86DD7">
      <w:pPr>
        <w:pStyle w:val="Standard"/>
        <w:jc w:val="both"/>
        <w:rPr>
          <w:rFonts w:cs="Times New Roman"/>
        </w:rPr>
      </w:pPr>
    </w:p>
    <w:p w:rsidR="001B20E0" w:rsidRDefault="001B20E0" w:rsidP="00C86DD7">
      <w:pPr>
        <w:pStyle w:val="Standard"/>
        <w:jc w:val="both"/>
        <w:rPr>
          <w:rFonts w:cs="Times New Roman"/>
        </w:rPr>
      </w:pPr>
    </w:p>
    <w:p w:rsidR="001B20E0" w:rsidRPr="00C86DD7" w:rsidRDefault="001B20E0" w:rsidP="00C86DD7">
      <w:pPr>
        <w:pStyle w:val="Standard"/>
        <w:jc w:val="both"/>
        <w:rPr>
          <w:rFonts w:cs="Times New Roman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</w:rPr>
      </w:pPr>
      <w:r w:rsidRPr="00C86DD7">
        <w:rPr>
          <w:rFonts w:cs="Times New Roman"/>
          <w:b/>
          <w:bCs/>
        </w:rPr>
        <w:t>Badania diagnostyczne: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W Zakładzie Diagnostyki Obrazowej wykonywuje się szeroką gamę badań diagnostycznych:</w:t>
      </w:r>
    </w:p>
    <w:p w:rsidR="00C86DD7" w:rsidRPr="00C86DD7" w:rsidRDefault="00C86DD7" w:rsidP="00821301">
      <w:pPr>
        <w:pStyle w:val="Standard"/>
        <w:numPr>
          <w:ilvl w:val="0"/>
          <w:numId w:val="77"/>
        </w:numPr>
        <w:jc w:val="both"/>
        <w:rPr>
          <w:rFonts w:cs="Times New Roman"/>
        </w:rPr>
      </w:pPr>
      <w:r w:rsidRPr="00C86DD7">
        <w:rPr>
          <w:rFonts w:cs="Times New Roman"/>
        </w:rPr>
        <w:t>pracownia rentgenowska: zdjęcia klatki piersiowej, jamy brzusznej, okolicy czaszki, kręgosłupa, stawów kończyn dolnych i górnych, łączone całego kręgosłupa oraz kończyn dolnych, zębów, badania kontrastowe (przełyk, kolografia, pasaż, urografia, HSG, CUM, chole</w:t>
      </w:r>
      <w:r w:rsidR="001B20E0">
        <w:rPr>
          <w:rFonts w:cs="Times New Roman"/>
        </w:rPr>
        <w:t>angiografia</w:t>
      </w:r>
      <w:r w:rsidRPr="00C86DD7">
        <w:rPr>
          <w:rFonts w:cs="Times New Roman"/>
        </w:rPr>
        <w:t xml:space="preserve"> przez dren</w:t>
      </w:r>
    </w:p>
    <w:p w:rsidR="00C86DD7" w:rsidRPr="00C86DD7" w:rsidRDefault="00C86DD7" w:rsidP="00821301">
      <w:pPr>
        <w:pStyle w:val="Standard"/>
        <w:numPr>
          <w:ilvl w:val="0"/>
          <w:numId w:val="77"/>
        </w:numPr>
        <w:jc w:val="both"/>
        <w:rPr>
          <w:rFonts w:cs="Times New Roman"/>
        </w:rPr>
      </w:pPr>
      <w:r w:rsidRPr="00C86DD7">
        <w:rPr>
          <w:rFonts w:cs="Times New Roman"/>
        </w:rPr>
        <w:t>pracownia tomografii komputerowej: TK głowy, klatki piersiowej, jamy brzusznej, kręgosłupa, stawów kończyn górnych i dolnych, traumaTK oraz angiografia TK głowy, szyi, klatki piersiowej, jamy brzusznej, kończyn dolnych</w:t>
      </w:r>
    </w:p>
    <w:p w:rsidR="00C86DD7" w:rsidRPr="00C86DD7" w:rsidRDefault="00C86DD7" w:rsidP="00821301">
      <w:pPr>
        <w:pStyle w:val="Standard"/>
        <w:numPr>
          <w:ilvl w:val="0"/>
          <w:numId w:val="77"/>
        </w:numPr>
        <w:jc w:val="both"/>
        <w:rPr>
          <w:rFonts w:cs="Times New Roman"/>
        </w:rPr>
      </w:pPr>
      <w:r w:rsidRPr="00C86DD7">
        <w:rPr>
          <w:rFonts w:cs="Times New Roman"/>
        </w:rPr>
        <w:t>pracownia rezonansu magnetycznego: RM głowy, szyi, jamy brzusznej, prostaty, kręgosłupa, stawów kończyn górnych i dolnych oraz angio RM głowy, szyi.</w:t>
      </w:r>
    </w:p>
    <w:p w:rsidR="00C86DD7" w:rsidRPr="00C86DD7" w:rsidRDefault="00C86DD7" w:rsidP="00821301">
      <w:pPr>
        <w:pStyle w:val="Standard"/>
        <w:numPr>
          <w:ilvl w:val="0"/>
          <w:numId w:val="77"/>
        </w:numPr>
        <w:jc w:val="both"/>
        <w:rPr>
          <w:rFonts w:cs="Times New Roman"/>
        </w:rPr>
      </w:pPr>
      <w:r w:rsidRPr="00C86DD7">
        <w:rPr>
          <w:rFonts w:cs="Times New Roman"/>
        </w:rPr>
        <w:t>pracownia ultrasonograficzna: USG szyi, tarczycy, węzłów chłonnych, piersi, jamy brzusznej, moszny, tkanek miękkich, jamy opłucnej, przezciemiączkowe, dopplerowskie, biopsja pod kontrolą USG</w:t>
      </w:r>
    </w:p>
    <w:p w:rsidR="00C86DD7" w:rsidRPr="00C86DD7" w:rsidRDefault="00C86DD7" w:rsidP="00821301">
      <w:pPr>
        <w:pStyle w:val="Standard"/>
        <w:numPr>
          <w:ilvl w:val="0"/>
          <w:numId w:val="77"/>
        </w:numPr>
        <w:jc w:val="both"/>
        <w:rPr>
          <w:rFonts w:cs="Times New Roman"/>
        </w:rPr>
      </w:pPr>
      <w:r w:rsidRPr="00C86DD7">
        <w:rPr>
          <w:rFonts w:cs="Times New Roman"/>
        </w:rPr>
        <w:t>pracownia mammograficzna: MM sutków w projekcjach standardowych, celowane</w:t>
      </w:r>
    </w:p>
    <w:p w:rsidR="00C86DD7" w:rsidRPr="00C86DD7" w:rsidRDefault="00C86DD7" w:rsidP="00821301">
      <w:pPr>
        <w:pStyle w:val="Standard"/>
        <w:numPr>
          <w:ilvl w:val="0"/>
          <w:numId w:val="77"/>
        </w:numPr>
        <w:jc w:val="both"/>
        <w:rPr>
          <w:rFonts w:cs="Times New Roman"/>
        </w:rPr>
      </w:pPr>
      <w:r w:rsidRPr="00C86DD7">
        <w:rPr>
          <w:rFonts w:cs="Times New Roman"/>
        </w:rPr>
        <w:t>pracownia densytometrii: DEXA kręgosłupa lędźwiowego oraz prawego lub lewego stawu biodrowego</w:t>
      </w:r>
    </w:p>
    <w:p w:rsidR="00C86DD7" w:rsidRPr="00C86DD7" w:rsidRDefault="00C86DD7" w:rsidP="00821301">
      <w:pPr>
        <w:pStyle w:val="Standard"/>
        <w:numPr>
          <w:ilvl w:val="0"/>
          <w:numId w:val="77"/>
        </w:numPr>
        <w:jc w:val="both"/>
        <w:rPr>
          <w:rFonts w:cs="Times New Roman"/>
        </w:rPr>
      </w:pPr>
      <w:r w:rsidRPr="00C86DD7">
        <w:rPr>
          <w:rFonts w:cs="Times New Roman"/>
        </w:rPr>
        <w:t>aparaty śródoperacyjne: badania śródoperacyjne z zakresu ortopedii, kardiologii, chirurgii, urologii.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</w:rPr>
      </w:pPr>
      <w:r w:rsidRPr="00C86DD7">
        <w:rPr>
          <w:rFonts w:cs="Times New Roman"/>
          <w:b/>
          <w:bCs/>
        </w:rPr>
        <w:t>Ochrona radiologiczna: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Zakład Diagnostyki Obrazowej działa na podstawie zezwolenia wydanego przez Państwowego Wojewódzkiego Inspektora Sanitarnego. Wewnętrzny nadzór nad przestrzeganiem wymagań bezpieczeństwa jądrowego i ochrony radiologicznej sprawują inspektor ochrony radiologicznej oraz fizyk medyczny. W zakładzie stosowane środki ochrony radiologicznej osobistej dla pracowników i pacjentów są zgodne z inicjatywą Europejskiego Towarzystwa Radiologicznego oraz oparte na obowiązująych przepisach prawnych.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Celem zakładu jest utrzymywanie dawek promieniowania jonizującego w diagnostycznych poziomach referencyjnych promując między innymi stosowanie zasady "tak małe dawki jak to jest realnie możliwe" (zasada ALARA, ang. As Low As Reasonably Achievable), stosując ewidencje dawek otrzymywnych przez pracowników.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Aparaty służące do diagnostyki konwencjonalnej umożliwiają wykonanie całej gamy zdjęć rentgenowskich z zastosowaniem komór AEC (automatyka ekspozycji), możliwości precyzyjnego ograniczenia wiązki promieniowania, regulacji filtracji wiązki oraz automatycznego położenia lampy RTG względem pacjenta. W/w elementy pozawalają na ograniczenie dawek promieniowania oraz czasu wykonania do niezbędnego minimum.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  <w:r w:rsidRPr="00C86DD7">
        <w:rPr>
          <w:rFonts w:cs="Times New Roman"/>
        </w:rPr>
        <w:t>Tomografy komputerowe posiadają możliwość skonfigurowania ustawień do badań, uwzględniając wiek, wagę oraz wzrost pacjenta, co znacznie zmniejsza dawkę wykorzystywanego promieniowania jonizującego. Tomograf komputerowy jest zintegrowany z systemem kontroli dawki DoseWatch, co daje możliwość nadzoru dozymetrycznego dawek otrzymywanych przez pacjentów.</w:t>
      </w:r>
    </w:p>
    <w:p w:rsidR="00C86DD7" w:rsidRPr="00C86DD7" w:rsidRDefault="00C86DD7" w:rsidP="00C86DD7">
      <w:pPr>
        <w:pStyle w:val="Standard"/>
        <w:jc w:val="both"/>
        <w:rPr>
          <w:rFonts w:cs="Times New Roman"/>
        </w:rPr>
      </w:pPr>
    </w:p>
    <w:p w:rsidR="00C86DD7" w:rsidRPr="00C86DD7" w:rsidRDefault="00C86DD7" w:rsidP="00C86DD7">
      <w:pPr>
        <w:pStyle w:val="Standard"/>
        <w:jc w:val="both"/>
        <w:rPr>
          <w:rFonts w:cs="Times New Roman"/>
          <w:b/>
          <w:bCs/>
        </w:rPr>
      </w:pPr>
      <w:r w:rsidRPr="00C86DD7">
        <w:rPr>
          <w:rFonts w:cs="Times New Roman"/>
          <w:b/>
          <w:bCs/>
        </w:rPr>
        <w:t>Kontrola jakości:</w:t>
      </w:r>
    </w:p>
    <w:p w:rsidR="00C86DD7" w:rsidRPr="00C86DD7" w:rsidRDefault="00C86DD7" w:rsidP="00C86DD7">
      <w:pPr>
        <w:rPr>
          <w:sz w:val="24"/>
          <w:szCs w:val="24"/>
        </w:rPr>
      </w:pPr>
      <w:r w:rsidRPr="00C86DD7">
        <w:rPr>
          <w:sz w:val="24"/>
          <w:szCs w:val="24"/>
        </w:rPr>
        <w:t>Zakład Diagnostyki O</w:t>
      </w:r>
      <w:r w:rsidR="006F22E3">
        <w:rPr>
          <w:sz w:val="24"/>
          <w:szCs w:val="24"/>
        </w:rPr>
        <w:t>brazowej posiada opracowany i w</w:t>
      </w:r>
      <w:r w:rsidRPr="00C86DD7">
        <w:rPr>
          <w:sz w:val="24"/>
          <w:szCs w:val="24"/>
        </w:rPr>
        <w:t xml:space="preserve">drożony system zarządzania jakością pod kątem wymogów prawnych odnoszących się do stosowania promieniowania jonizującego do celów medycznych. Koordynator Zakładu nadzoruje całość wykonywanego procesu </w:t>
      </w:r>
      <w:r w:rsidRPr="00C86DD7">
        <w:rPr>
          <w:sz w:val="24"/>
          <w:szCs w:val="24"/>
        </w:rPr>
        <w:lastRenderedPageBreak/>
        <w:t>diagnostycznego. Przebieg procesu diagnostycznego regulują procedury i instrukcje. Oceny jakości dokonuje się poprzez wykonywanie testów specjalistycznych, testów podstawowych używanych urządzeń diagnostycznych oraz prowadzenia analizy zdjęć odrzuconych.</w:t>
      </w:r>
    </w:p>
    <w:sectPr w:rsidR="00C86DD7" w:rsidRPr="00C86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E49" w:rsidRDefault="004D3E49">
      <w:r>
        <w:separator/>
      </w:r>
    </w:p>
  </w:endnote>
  <w:endnote w:type="continuationSeparator" w:id="0">
    <w:p w:rsidR="004D3E49" w:rsidRDefault="004D3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EED" w:rsidRDefault="00850EED">
    <w:pPr>
      <w:pStyle w:val="Tekstpodstawowy"/>
      <w:spacing w:line="14" w:lineRule="auto"/>
      <w:ind w:left="0"/>
      <w:rPr>
        <w:sz w:val="12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9B9FBC0" wp14:editId="4EFBCC6A">
              <wp:simplePos x="0" y="0"/>
              <wp:positionH relativeFrom="page">
                <wp:posOffset>6685280</wp:posOffset>
              </wp:positionH>
              <wp:positionV relativeFrom="page">
                <wp:posOffset>10309225</wp:posOffset>
              </wp:positionV>
              <wp:extent cx="372745" cy="152400"/>
              <wp:effectExtent l="0" t="3175" r="0" b="0"/>
              <wp:wrapNone/>
              <wp:docPr id="88" name="Pole tekstow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0EED" w:rsidRDefault="00850EED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 Light"/>
                              <w:sz w:val="20"/>
                            </w:rPr>
                            <w:t>str.</w:t>
                          </w:r>
                          <w:r>
                            <w:rPr>
                              <w:rFonts w:ascii="Calibri Light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0A87">
                            <w:rPr>
                              <w:rFonts w:ascii="Calibri"/>
                              <w:noProof/>
                              <w:sz w:val="20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88" o:spid="_x0000_s1109" type="#_x0000_t202" style="position:absolute;margin-left:526.4pt;margin-top:811.75pt;width:29.3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" filled="f" stroked="f">
              <v:textbox inset="0,0,0,0">
                <w:txbxContent>
                  <w:p w:rsidR="00850EED" w:rsidRDefault="00850EED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 Light"/>
                        <w:sz w:val="20"/>
                      </w:rPr>
                      <w:t>str.</w:t>
                    </w:r>
                    <w:r>
                      <w:rPr>
                        <w:rFonts w:ascii="Calibri Light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0A87">
                      <w:rPr>
                        <w:rFonts w:ascii="Calibri"/>
                        <w:noProof/>
                        <w:sz w:val="20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E49" w:rsidRDefault="004D3E49">
      <w:r>
        <w:separator/>
      </w:r>
    </w:p>
  </w:footnote>
  <w:footnote w:type="continuationSeparator" w:id="0">
    <w:p w:rsidR="004D3E49" w:rsidRDefault="004D3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2B8"/>
    <w:multiLevelType w:val="hybridMultilevel"/>
    <w:tmpl w:val="E39C6B02"/>
    <w:lvl w:ilvl="0" w:tplc="7DDE1EA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5647DC"/>
    <w:multiLevelType w:val="hybridMultilevel"/>
    <w:tmpl w:val="2CFE83E4"/>
    <w:lvl w:ilvl="0" w:tplc="0415000F">
      <w:start w:val="1"/>
      <w:numFmt w:val="decimal"/>
      <w:lvlText w:val="%1."/>
      <w:lvlJc w:val="left"/>
      <w:pPr>
        <w:ind w:left="1191" w:hanging="360"/>
      </w:pPr>
    </w:lvl>
    <w:lvl w:ilvl="1" w:tplc="04150019" w:tentative="1">
      <w:start w:val="1"/>
      <w:numFmt w:val="lowerLetter"/>
      <w:lvlText w:val="%2."/>
      <w:lvlJc w:val="left"/>
      <w:pPr>
        <w:ind w:left="1911" w:hanging="360"/>
      </w:pPr>
    </w:lvl>
    <w:lvl w:ilvl="2" w:tplc="0415001B" w:tentative="1">
      <w:start w:val="1"/>
      <w:numFmt w:val="lowerRoman"/>
      <w:lvlText w:val="%3."/>
      <w:lvlJc w:val="right"/>
      <w:pPr>
        <w:ind w:left="2631" w:hanging="180"/>
      </w:pPr>
    </w:lvl>
    <w:lvl w:ilvl="3" w:tplc="0415000F" w:tentative="1">
      <w:start w:val="1"/>
      <w:numFmt w:val="decimal"/>
      <w:lvlText w:val="%4."/>
      <w:lvlJc w:val="left"/>
      <w:pPr>
        <w:ind w:left="3351" w:hanging="360"/>
      </w:pPr>
    </w:lvl>
    <w:lvl w:ilvl="4" w:tplc="04150019" w:tentative="1">
      <w:start w:val="1"/>
      <w:numFmt w:val="lowerLetter"/>
      <w:lvlText w:val="%5."/>
      <w:lvlJc w:val="left"/>
      <w:pPr>
        <w:ind w:left="4071" w:hanging="360"/>
      </w:pPr>
    </w:lvl>
    <w:lvl w:ilvl="5" w:tplc="0415001B" w:tentative="1">
      <w:start w:val="1"/>
      <w:numFmt w:val="lowerRoman"/>
      <w:lvlText w:val="%6."/>
      <w:lvlJc w:val="right"/>
      <w:pPr>
        <w:ind w:left="4791" w:hanging="180"/>
      </w:pPr>
    </w:lvl>
    <w:lvl w:ilvl="6" w:tplc="0415000F" w:tentative="1">
      <w:start w:val="1"/>
      <w:numFmt w:val="decimal"/>
      <w:lvlText w:val="%7."/>
      <w:lvlJc w:val="left"/>
      <w:pPr>
        <w:ind w:left="5511" w:hanging="360"/>
      </w:pPr>
    </w:lvl>
    <w:lvl w:ilvl="7" w:tplc="04150019" w:tentative="1">
      <w:start w:val="1"/>
      <w:numFmt w:val="lowerLetter"/>
      <w:lvlText w:val="%8."/>
      <w:lvlJc w:val="left"/>
      <w:pPr>
        <w:ind w:left="6231" w:hanging="360"/>
      </w:pPr>
    </w:lvl>
    <w:lvl w:ilvl="8" w:tplc="0415001B" w:tentative="1">
      <w:start w:val="1"/>
      <w:numFmt w:val="lowerRoman"/>
      <w:lvlText w:val="%9."/>
      <w:lvlJc w:val="right"/>
      <w:pPr>
        <w:ind w:left="6951" w:hanging="180"/>
      </w:pPr>
    </w:lvl>
  </w:abstractNum>
  <w:abstractNum w:abstractNumId="2">
    <w:nsid w:val="08401F76"/>
    <w:multiLevelType w:val="hybridMultilevel"/>
    <w:tmpl w:val="D0B67C9C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F4D65846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0488504C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F878C2B2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CDAE2A76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4A3A2550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E72626B2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DA8009A8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E2404342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3">
    <w:nsid w:val="08597E36"/>
    <w:multiLevelType w:val="hybridMultilevel"/>
    <w:tmpl w:val="61FC8E7A"/>
    <w:lvl w:ilvl="0" w:tplc="585C4008">
      <w:numFmt w:val="bullet"/>
      <w:lvlText w:val=""/>
      <w:lvlJc w:val="left"/>
      <w:pPr>
        <w:ind w:left="1908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EA52EFAA">
      <w:numFmt w:val="bullet"/>
      <w:lvlText w:val="•"/>
      <w:lvlJc w:val="left"/>
      <w:pPr>
        <w:ind w:left="2257" w:hanging="360"/>
      </w:pPr>
      <w:rPr>
        <w:rFonts w:hint="default"/>
        <w:lang w:val="pl-PL" w:eastAsia="en-US" w:bidi="ar-SA"/>
      </w:rPr>
    </w:lvl>
    <w:lvl w:ilvl="2" w:tplc="05168A96">
      <w:numFmt w:val="bullet"/>
      <w:lvlText w:val="•"/>
      <w:lvlJc w:val="left"/>
      <w:pPr>
        <w:ind w:left="2615" w:hanging="360"/>
      </w:pPr>
      <w:rPr>
        <w:rFonts w:hint="default"/>
        <w:lang w:val="pl-PL" w:eastAsia="en-US" w:bidi="ar-SA"/>
      </w:rPr>
    </w:lvl>
    <w:lvl w:ilvl="3" w:tplc="3266DFD8">
      <w:numFmt w:val="bullet"/>
      <w:lvlText w:val="•"/>
      <w:lvlJc w:val="left"/>
      <w:pPr>
        <w:ind w:left="2973" w:hanging="360"/>
      </w:pPr>
      <w:rPr>
        <w:rFonts w:hint="default"/>
        <w:lang w:val="pl-PL" w:eastAsia="en-US" w:bidi="ar-SA"/>
      </w:rPr>
    </w:lvl>
    <w:lvl w:ilvl="4" w:tplc="F4EA7E76">
      <w:numFmt w:val="bullet"/>
      <w:lvlText w:val="•"/>
      <w:lvlJc w:val="left"/>
      <w:pPr>
        <w:ind w:left="3330" w:hanging="360"/>
      </w:pPr>
      <w:rPr>
        <w:rFonts w:hint="default"/>
        <w:lang w:val="pl-PL" w:eastAsia="en-US" w:bidi="ar-SA"/>
      </w:rPr>
    </w:lvl>
    <w:lvl w:ilvl="5" w:tplc="D97ACBCC">
      <w:numFmt w:val="bullet"/>
      <w:lvlText w:val="•"/>
      <w:lvlJc w:val="left"/>
      <w:pPr>
        <w:ind w:left="3688" w:hanging="360"/>
      </w:pPr>
      <w:rPr>
        <w:rFonts w:hint="default"/>
        <w:lang w:val="pl-PL" w:eastAsia="en-US" w:bidi="ar-SA"/>
      </w:rPr>
    </w:lvl>
    <w:lvl w:ilvl="6" w:tplc="FE7A57AE">
      <w:numFmt w:val="bullet"/>
      <w:lvlText w:val="•"/>
      <w:lvlJc w:val="left"/>
      <w:pPr>
        <w:ind w:left="4046" w:hanging="360"/>
      </w:pPr>
      <w:rPr>
        <w:rFonts w:hint="default"/>
        <w:lang w:val="pl-PL" w:eastAsia="en-US" w:bidi="ar-SA"/>
      </w:rPr>
    </w:lvl>
    <w:lvl w:ilvl="7" w:tplc="44A4B9F4">
      <w:numFmt w:val="bullet"/>
      <w:lvlText w:val="•"/>
      <w:lvlJc w:val="left"/>
      <w:pPr>
        <w:ind w:left="4403" w:hanging="360"/>
      </w:pPr>
      <w:rPr>
        <w:rFonts w:hint="default"/>
        <w:lang w:val="pl-PL" w:eastAsia="en-US" w:bidi="ar-SA"/>
      </w:rPr>
    </w:lvl>
    <w:lvl w:ilvl="8" w:tplc="5A76C168">
      <w:numFmt w:val="bullet"/>
      <w:lvlText w:val="•"/>
      <w:lvlJc w:val="left"/>
      <w:pPr>
        <w:ind w:left="4761" w:hanging="360"/>
      </w:pPr>
      <w:rPr>
        <w:rFonts w:hint="default"/>
        <w:lang w:val="pl-PL" w:eastAsia="en-US" w:bidi="ar-SA"/>
      </w:rPr>
    </w:lvl>
  </w:abstractNum>
  <w:abstractNum w:abstractNumId="4">
    <w:nsid w:val="088E5E3B"/>
    <w:multiLevelType w:val="hybridMultilevel"/>
    <w:tmpl w:val="C58E5D78"/>
    <w:lvl w:ilvl="0" w:tplc="9600EF5C">
      <w:start w:val="1"/>
      <w:numFmt w:val="decimal"/>
      <w:lvlText w:val="%1."/>
      <w:lvlJc w:val="left"/>
      <w:pPr>
        <w:ind w:left="65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179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9E5499CC">
      <w:numFmt w:val="bullet"/>
      <w:lvlText w:val="•"/>
      <w:lvlJc w:val="left"/>
      <w:pPr>
        <w:ind w:left="1200" w:hanging="348"/>
      </w:pPr>
      <w:rPr>
        <w:rFonts w:hint="default"/>
        <w:lang w:val="pl-PL" w:eastAsia="en-US" w:bidi="ar-SA"/>
      </w:rPr>
    </w:lvl>
    <w:lvl w:ilvl="3" w:tplc="970C4462">
      <w:numFmt w:val="bullet"/>
      <w:lvlText w:val="•"/>
      <w:lvlJc w:val="left"/>
      <w:pPr>
        <w:ind w:left="2435" w:hanging="348"/>
      </w:pPr>
      <w:rPr>
        <w:rFonts w:hint="default"/>
        <w:lang w:val="pl-PL" w:eastAsia="en-US" w:bidi="ar-SA"/>
      </w:rPr>
    </w:lvl>
    <w:lvl w:ilvl="4" w:tplc="C9F8C638">
      <w:numFmt w:val="bullet"/>
      <w:lvlText w:val="•"/>
      <w:lvlJc w:val="left"/>
      <w:pPr>
        <w:ind w:left="3671" w:hanging="348"/>
      </w:pPr>
      <w:rPr>
        <w:rFonts w:hint="default"/>
        <w:lang w:val="pl-PL" w:eastAsia="en-US" w:bidi="ar-SA"/>
      </w:rPr>
    </w:lvl>
    <w:lvl w:ilvl="5" w:tplc="CA1E9D38">
      <w:numFmt w:val="bullet"/>
      <w:lvlText w:val="•"/>
      <w:lvlJc w:val="left"/>
      <w:pPr>
        <w:ind w:left="4907" w:hanging="348"/>
      </w:pPr>
      <w:rPr>
        <w:rFonts w:hint="default"/>
        <w:lang w:val="pl-PL" w:eastAsia="en-US" w:bidi="ar-SA"/>
      </w:rPr>
    </w:lvl>
    <w:lvl w:ilvl="6" w:tplc="037CFD36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7" w:tplc="A760B592">
      <w:numFmt w:val="bullet"/>
      <w:lvlText w:val="•"/>
      <w:lvlJc w:val="left"/>
      <w:pPr>
        <w:ind w:left="7379" w:hanging="348"/>
      </w:pPr>
      <w:rPr>
        <w:rFonts w:hint="default"/>
        <w:lang w:val="pl-PL" w:eastAsia="en-US" w:bidi="ar-SA"/>
      </w:rPr>
    </w:lvl>
    <w:lvl w:ilvl="8" w:tplc="31E81D6E">
      <w:numFmt w:val="bullet"/>
      <w:lvlText w:val="•"/>
      <w:lvlJc w:val="left"/>
      <w:pPr>
        <w:ind w:left="8614" w:hanging="348"/>
      </w:pPr>
      <w:rPr>
        <w:rFonts w:hint="default"/>
        <w:lang w:val="pl-PL" w:eastAsia="en-US" w:bidi="ar-SA"/>
      </w:rPr>
    </w:lvl>
  </w:abstractNum>
  <w:abstractNum w:abstractNumId="5">
    <w:nsid w:val="09757030"/>
    <w:multiLevelType w:val="hybridMultilevel"/>
    <w:tmpl w:val="052CE9B6"/>
    <w:lvl w:ilvl="0" w:tplc="7DDE1EA0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0B0C07B3"/>
    <w:multiLevelType w:val="hybridMultilevel"/>
    <w:tmpl w:val="257A2846"/>
    <w:lvl w:ilvl="0" w:tplc="77DA5712">
      <w:numFmt w:val="bullet"/>
      <w:lvlText w:val=""/>
      <w:lvlJc w:val="left"/>
      <w:pPr>
        <w:ind w:left="348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B4082BDC">
      <w:numFmt w:val="bullet"/>
      <w:lvlText w:val=""/>
      <w:lvlJc w:val="left"/>
      <w:pPr>
        <w:ind w:left="1055" w:hanging="336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2654BAD0">
      <w:numFmt w:val="bullet"/>
      <w:lvlText w:val="•"/>
      <w:lvlJc w:val="left"/>
      <w:pPr>
        <w:ind w:left="1448" w:hanging="336"/>
      </w:pPr>
      <w:rPr>
        <w:rFonts w:hint="default"/>
        <w:lang w:val="pl-PL" w:eastAsia="en-US" w:bidi="ar-SA"/>
      </w:rPr>
    </w:lvl>
    <w:lvl w:ilvl="3" w:tplc="56542C80">
      <w:numFmt w:val="bullet"/>
      <w:lvlText w:val="•"/>
      <w:lvlJc w:val="left"/>
      <w:pPr>
        <w:ind w:left="1836" w:hanging="336"/>
      </w:pPr>
      <w:rPr>
        <w:rFonts w:hint="default"/>
        <w:lang w:val="pl-PL" w:eastAsia="en-US" w:bidi="ar-SA"/>
      </w:rPr>
    </w:lvl>
    <w:lvl w:ilvl="4" w:tplc="7438170A">
      <w:numFmt w:val="bullet"/>
      <w:lvlText w:val="•"/>
      <w:lvlJc w:val="left"/>
      <w:pPr>
        <w:ind w:left="2225" w:hanging="336"/>
      </w:pPr>
      <w:rPr>
        <w:rFonts w:hint="default"/>
        <w:lang w:val="pl-PL" w:eastAsia="en-US" w:bidi="ar-SA"/>
      </w:rPr>
    </w:lvl>
    <w:lvl w:ilvl="5" w:tplc="2F16BCD6">
      <w:numFmt w:val="bullet"/>
      <w:lvlText w:val="•"/>
      <w:lvlJc w:val="left"/>
      <w:pPr>
        <w:ind w:left="2613" w:hanging="336"/>
      </w:pPr>
      <w:rPr>
        <w:rFonts w:hint="default"/>
        <w:lang w:val="pl-PL" w:eastAsia="en-US" w:bidi="ar-SA"/>
      </w:rPr>
    </w:lvl>
    <w:lvl w:ilvl="6" w:tplc="1854B420">
      <w:numFmt w:val="bullet"/>
      <w:lvlText w:val="•"/>
      <w:lvlJc w:val="left"/>
      <w:pPr>
        <w:ind w:left="3001" w:hanging="336"/>
      </w:pPr>
      <w:rPr>
        <w:rFonts w:hint="default"/>
        <w:lang w:val="pl-PL" w:eastAsia="en-US" w:bidi="ar-SA"/>
      </w:rPr>
    </w:lvl>
    <w:lvl w:ilvl="7" w:tplc="CE7ABC48">
      <w:numFmt w:val="bullet"/>
      <w:lvlText w:val="•"/>
      <w:lvlJc w:val="left"/>
      <w:pPr>
        <w:ind w:left="3390" w:hanging="336"/>
      </w:pPr>
      <w:rPr>
        <w:rFonts w:hint="default"/>
        <w:lang w:val="pl-PL" w:eastAsia="en-US" w:bidi="ar-SA"/>
      </w:rPr>
    </w:lvl>
    <w:lvl w:ilvl="8" w:tplc="A30A3214">
      <w:numFmt w:val="bullet"/>
      <w:lvlText w:val="•"/>
      <w:lvlJc w:val="left"/>
      <w:pPr>
        <w:ind w:left="3778" w:hanging="336"/>
      </w:pPr>
      <w:rPr>
        <w:rFonts w:hint="default"/>
        <w:lang w:val="pl-PL" w:eastAsia="en-US" w:bidi="ar-SA"/>
      </w:rPr>
    </w:lvl>
  </w:abstractNum>
  <w:abstractNum w:abstractNumId="7">
    <w:nsid w:val="0B1962FB"/>
    <w:multiLevelType w:val="multilevel"/>
    <w:tmpl w:val="A1FA891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>
    <w:nsid w:val="0D99527A"/>
    <w:multiLevelType w:val="hybridMultilevel"/>
    <w:tmpl w:val="D8B67D54"/>
    <w:lvl w:ilvl="0" w:tplc="6BB42F60">
      <w:numFmt w:val="bullet"/>
      <w:lvlText w:val=""/>
      <w:lvlJc w:val="left"/>
      <w:pPr>
        <w:ind w:left="828" w:hanging="349"/>
      </w:pPr>
      <w:rPr>
        <w:rFonts w:hint="default"/>
        <w:w w:val="100"/>
        <w:lang w:val="pl-PL" w:eastAsia="en-US" w:bidi="ar-SA"/>
      </w:rPr>
    </w:lvl>
    <w:lvl w:ilvl="1" w:tplc="D6BED1BA">
      <w:numFmt w:val="bullet"/>
      <w:lvlText w:val="•"/>
      <w:lvlJc w:val="left"/>
      <w:pPr>
        <w:ind w:left="1242" w:hanging="349"/>
      </w:pPr>
      <w:rPr>
        <w:rFonts w:hint="default"/>
        <w:lang w:val="pl-PL" w:eastAsia="en-US" w:bidi="ar-SA"/>
      </w:rPr>
    </w:lvl>
    <w:lvl w:ilvl="2" w:tplc="890633B4">
      <w:numFmt w:val="bullet"/>
      <w:lvlText w:val="•"/>
      <w:lvlJc w:val="left"/>
      <w:pPr>
        <w:ind w:left="1665" w:hanging="349"/>
      </w:pPr>
      <w:rPr>
        <w:rFonts w:hint="default"/>
        <w:lang w:val="pl-PL" w:eastAsia="en-US" w:bidi="ar-SA"/>
      </w:rPr>
    </w:lvl>
    <w:lvl w:ilvl="3" w:tplc="F52E94CA">
      <w:numFmt w:val="bullet"/>
      <w:lvlText w:val="•"/>
      <w:lvlJc w:val="left"/>
      <w:pPr>
        <w:ind w:left="2088" w:hanging="349"/>
      </w:pPr>
      <w:rPr>
        <w:rFonts w:hint="default"/>
        <w:lang w:val="pl-PL" w:eastAsia="en-US" w:bidi="ar-SA"/>
      </w:rPr>
    </w:lvl>
    <w:lvl w:ilvl="4" w:tplc="9FC247C6">
      <w:numFmt w:val="bullet"/>
      <w:lvlText w:val="•"/>
      <w:lvlJc w:val="left"/>
      <w:pPr>
        <w:ind w:left="2511" w:hanging="349"/>
      </w:pPr>
      <w:rPr>
        <w:rFonts w:hint="default"/>
        <w:lang w:val="pl-PL" w:eastAsia="en-US" w:bidi="ar-SA"/>
      </w:rPr>
    </w:lvl>
    <w:lvl w:ilvl="5" w:tplc="C5749438">
      <w:numFmt w:val="bullet"/>
      <w:lvlText w:val="•"/>
      <w:lvlJc w:val="left"/>
      <w:pPr>
        <w:ind w:left="2934" w:hanging="349"/>
      </w:pPr>
      <w:rPr>
        <w:rFonts w:hint="default"/>
        <w:lang w:val="pl-PL" w:eastAsia="en-US" w:bidi="ar-SA"/>
      </w:rPr>
    </w:lvl>
    <w:lvl w:ilvl="6" w:tplc="AAC6DB06">
      <w:numFmt w:val="bullet"/>
      <w:lvlText w:val="•"/>
      <w:lvlJc w:val="left"/>
      <w:pPr>
        <w:ind w:left="3356" w:hanging="349"/>
      </w:pPr>
      <w:rPr>
        <w:rFonts w:hint="default"/>
        <w:lang w:val="pl-PL" w:eastAsia="en-US" w:bidi="ar-SA"/>
      </w:rPr>
    </w:lvl>
    <w:lvl w:ilvl="7" w:tplc="16CCEF7E">
      <w:numFmt w:val="bullet"/>
      <w:lvlText w:val="•"/>
      <w:lvlJc w:val="left"/>
      <w:pPr>
        <w:ind w:left="3779" w:hanging="349"/>
      </w:pPr>
      <w:rPr>
        <w:rFonts w:hint="default"/>
        <w:lang w:val="pl-PL" w:eastAsia="en-US" w:bidi="ar-SA"/>
      </w:rPr>
    </w:lvl>
    <w:lvl w:ilvl="8" w:tplc="4D9A6812">
      <w:numFmt w:val="bullet"/>
      <w:lvlText w:val="•"/>
      <w:lvlJc w:val="left"/>
      <w:pPr>
        <w:ind w:left="4202" w:hanging="349"/>
      </w:pPr>
      <w:rPr>
        <w:rFonts w:hint="default"/>
        <w:lang w:val="pl-PL" w:eastAsia="en-US" w:bidi="ar-SA"/>
      </w:rPr>
    </w:lvl>
  </w:abstractNum>
  <w:abstractNum w:abstractNumId="9">
    <w:nsid w:val="0EC1228B"/>
    <w:multiLevelType w:val="hybridMultilevel"/>
    <w:tmpl w:val="AC6AFBFC"/>
    <w:lvl w:ilvl="0" w:tplc="BF1E9358">
      <w:numFmt w:val="bullet"/>
      <w:lvlText w:val=""/>
      <w:lvlJc w:val="left"/>
      <w:pPr>
        <w:ind w:left="1179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4378AA16">
      <w:numFmt w:val="bullet"/>
      <w:lvlText w:val=""/>
      <w:lvlJc w:val="left"/>
      <w:pPr>
        <w:ind w:left="2595" w:hanging="281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B9489AB8">
      <w:numFmt w:val="bullet"/>
      <w:lvlText w:val="•"/>
      <w:lvlJc w:val="left"/>
      <w:pPr>
        <w:ind w:left="3542" w:hanging="281"/>
      </w:pPr>
      <w:rPr>
        <w:rFonts w:hint="default"/>
        <w:lang w:val="pl-PL" w:eastAsia="en-US" w:bidi="ar-SA"/>
      </w:rPr>
    </w:lvl>
    <w:lvl w:ilvl="3" w:tplc="1CCE86C4">
      <w:numFmt w:val="bullet"/>
      <w:lvlText w:val="•"/>
      <w:lvlJc w:val="left"/>
      <w:pPr>
        <w:ind w:left="4485" w:hanging="281"/>
      </w:pPr>
      <w:rPr>
        <w:rFonts w:hint="default"/>
        <w:lang w:val="pl-PL" w:eastAsia="en-US" w:bidi="ar-SA"/>
      </w:rPr>
    </w:lvl>
    <w:lvl w:ilvl="4" w:tplc="847C0810">
      <w:numFmt w:val="bullet"/>
      <w:lvlText w:val="•"/>
      <w:lvlJc w:val="left"/>
      <w:pPr>
        <w:ind w:left="5428" w:hanging="281"/>
      </w:pPr>
      <w:rPr>
        <w:rFonts w:hint="default"/>
        <w:lang w:val="pl-PL" w:eastAsia="en-US" w:bidi="ar-SA"/>
      </w:rPr>
    </w:lvl>
    <w:lvl w:ilvl="5" w:tplc="A0320EC0">
      <w:numFmt w:val="bullet"/>
      <w:lvlText w:val="•"/>
      <w:lvlJc w:val="left"/>
      <w:pPr>
        <w:ind w:left="6371" w:hanging="281"/>
      </w:pPr>
      <w:rPr>
        <w:rFonts w:hint="default"/>
        <w:lang w:val="pl-PL" w:eastAsia="en-US" w:bidi="ar-SA"/>
      </w:rPr>
    </w:lvl>
    <w:lvl w:ilvl="6" w:tplc="2A56828C">
      <w:numFmt w:val="bullet"/>
      <w:lvlText w:val="•"/>
      <w:lvlJc w:val="left"/>
      <w:pPr>
        <w:ind w:left="7314" w:hanging="281"/>
      </w:pPr>
      <w:rPr>
        <w:rFonts w:hint="default"/>
        <w:lang w:val="pl-PL" w:eastAsia="en-US" w:bidi="ar-SA"/>
      </w:rPr>
    </w:lvl>
    <w:lvl w:ilvl="7" w:tplc="D17E65AC">
      <w:numFmt w:val="bullet"/>
      <w:lvlText w:val="•"/>
      <w:lvlJc w:val="left"/>
      <w:pPr>
        <w:ind w:left="8257" w:hanging="281"/>
      </w:pPr>
      <w:rPr>
        <w:rFonts w:hint="default"/>
        <w:lang w:val="pl-PL" w:eastAsia="en-US" w:bidi="ar-SA"/>
      </w:rPr>
    </w:lvl>
    <w:lvl w:ilvl="8" w:tplc="01CE8F92">
      <w:numFmt w:val="bullet"/>
      <w:lvlText w:val="•"/>
      <w:lvlJc w:val="left"/>
      <w:pPr>
        <w:ind w:left="9200" w:hanging="281"/>
      </w:pPr>
      <w:rPr>
        <w:rFonts w:hint="default"/>
        <w:lang w:val="pl-PL" w:eastAsia="en-US" w:bidi="ar-SA"/>
      </w:rPr>
    </w:lvl>
  </w:abstractNum>
  <w:abstractNum w:abstractNumId="10">
    <w:nsid w:val="0F670F59"/>
    <w:multiLevelType w:val="hybridMultilevel"/>
    <w:tmpl w:val="A9EA0324"/>
    <w:lvl w:ilvl="0" w:tplc="7DDE1EA0">
      <w:start w:val="1"/>
      <w:numFmt w:val="bullet"/>
      <w:lvlText w:val=""/>
      <w:lvlJc w:val="left"/>
      <w:pPr>
        <w:ind w:left="18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11">
    <w:nsid w:val="10357ACB"/>
    <w:multiLevelType w:val="hybridMultilevel"/>
    <w:tmpl w:val="1CD0A14C"/>
    <w:lvl w:ilvl="0" w:tplc="04150019">
      <w:start w:val="1"/>
      <w:numFmt w:val="lowerLetter"/>
      <w:lvlText w:val="%1."/>
      <w:lvlJc w:val="left"/>
      <w:pPr>
        <w:ind w:left="756" w:hanging="286"/>
      </w:pPr>
      <w:rPr>
        <w:rFonts w:hint="default"/>
        <w:spacing w:val="-1"/>
        <w:w w:val="100"/>
        <w:sz w:val="24"/>
        <w:szCs w:val="24"/>
        <w:lang w:val="pl-PL" w:eastAsia="en-US" w:bidi="ar-SA"/>
      </w:rPr>
    </w:lvl>
    <w:lvl w:ilvl="1" w:tplc="5F4A1F48">
      <w:numFmt w:val="bullet"/>
      <w:lvlText w:val=""/>
      <w:lvlJc w:val="left"/>
      <w:pPr>
        <w:ind w:left="1191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25741582">
      <w:numFmt w:val="bullet"/>
      <w:lvlText w:val="•"/>
      <w:lvlJc w:val="left"/>
      <w:pPr>
        <w:ind w:left="2298" w:hanging="360"/>
      </w:pPr>
      <w:rPr>
        <w:rFonts w:hint="default"/>
        <w:lang w:val="pl-PL" w:eastAsia="en-US" w:bidi="ar-SA"/>
      </w:rPr>
    </w:lvl>
    <w:lvl w:ilvl="3" w:tplc="65DC343C">
      <w:numFmt w:val="bullet"/>
      <w:lvlText w:val="•"/>
      <w:lvlJc w:val="left"/>
      <w:pPr>
        <w:ind w:left="3396" w:hanging="360"/>
      </w:pPr>
      <w:rPr>
        <w:rFonts w:hint="default"/>
        <w:lang w:val="pl-PL" w:eastAsia="en-US" w:bidi="ar-SA"/>
      </w:rPr>
    </w:lvl>
    <w:lvl w:ilvl="4" w:tplc="6AF48726">
      <w:numFmt w:val="bullet"/>
      <w:lvlText w:val="•"/>
      <w:lvlJc w:val="left"/>
      <w:pPr>
        <w:ind w:left="4495" w:hanging="360"/>
      </w:pPr>
      <w:rPr>
        <w:rFonts w:hint="default"/>
        <w:lang w:val="pl-PL" w:eastAsia="en-US" w:bidi="ar-SA"/>
      </w:rPr>
    </w:lvl>
    <w:lvl w:ilvl="5" w:tplc="54EE83CC">
      <w:numFmt w:val="bullet"/>
      <w:lvlText w:val="•"/>
      <w:lvlJc w:val="left"/>
      <w:pPr>
        <w:ind w:left="5593" w:hanging="360"/>
      </w:pPr>
      <w:rPr>
        <w:rFonts w:hint="default"/>
        <w:lang w:val="pl-PL" w:eastAsia="en-US" w:bidi="ar-SA"/>
      </w:rPr>
    </w:lvl>
    <w:lvl w:ilvl="6" w:tplc="9698BB94">
      <w:numFmt w:val="bullet"/>
      <w:lvlText w:val="•"/>
      <w:lvlJc w:val="left"/>
      <w:pPr>
        <w:ind w:left="6692" w:hanging="360"/>
      </w:pPr>
      <w:rPr>
        <w:rFonts w:hint="default"/>
        <w:lang w:val="pl-PL" w:eastAsia="en-US" w:bidi="ar-SA"/>
      </w:rPr>
    </w:lvl>
    <w:lvl w:ilvl="7" w:tplc="AFCEF1A0">
      <w:numFmt w:val="bullet"/>
      <w:lvlText w:val="•"/>
      <w:lvlJc w:val="left"/>
      <w:pPr>
        <w:ind w:left="7790" w:hanging="360"/>
      </w:pPr>
      <w:rPr>
        <w:rFonts w:hint="default"/>
        <w:lang w:val="pl-PL" w:eastAsia="en-US" w:bidi="ar-SA"/>
      </w:rPr>
    </w:lvl>
    <w:lvl w:ilvl="8" w:tplc="4E34B7EE">
      <w:numFmt w:val="bullet"/>
      <w:lvlText w:val="•"/>
      <w:lvlJc w:val="left"/>
      <w:pPr>
        <w:ind w:left="8889" w:hanging="360"/>
      </w:pPr>
      <w:rPr>
        <w:rFonts w:hint="default"/>
        <w:lang w:val="pl-PL" w:eastAsia="en-US" w:bidi="ar-SA"/>
      </w:rPr>
    </w:lvl>
  </w:abstractNum>
  <w:abstractNum w:abstractNumId="12">
    <w:nsid w:val="108A2B09"/>
    <w:multiLevelType w:val="multilevel"/>
    <w:tmpl w:val="754A393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pl-PL" w:eastAsia="en-US" w:bidi="ar-SA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>
    <w:nsid w:val="1113457D"/>
    <w:multiLevelType w:val="hybridMultilevel"/>
    <w:tmpl w:val="07AA8098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lang w:val="pl-PL" w:eastAsia="en-US" w:bidi="ar-SA"/>
      </w:rPr>
    </w:lvl>
    <w:lvl w:ilvl="1" w:tplc="D7989B34">
      <w:numFmt w:val="bullet"/>
      <w:lvlText w:val=""/>
      <w:lvlJc w:val="left"/>
      <w:pPr>
        <w:ind w:left="1887" w:hanging="336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AD6ED0FE">
      <w:numFmt w:val="bullet"/>
      <w:lvlText w:val="•"/>
      <w:lvlJc w:val="left"/>
      <w:pPr>
        <w:ind w:left="2902" w:hanging="336"/>
      </w:pPr>
      <w:rPr>
        <w:rFonts w:hint="default"/>
        <w:lang w:val="pl-PL" w:eastAsia="en-US" w:bidi="ar-SA"/>
      </w:rPr>
    </w:lvl>
    <w:lvl w:ilvl="3" w:tplc="53DC7DC0">
      <w:numFmt w:val="bullet"/>
      <w:lvlText w:val="•"/>
      <w:lvlJc w:val="left"/>
      <w:pPr>
        <w:ind w:left="3925" w:hanging="336"/>
      </w:pPr>
      <w:rPr>
        <w:rFonts w:hint="default"/>
        <w:lang w:val="pl-PL" w:eastAsia="en-US" w:bidi="ar-SA"/>
      </w:rPr>
    </w:lvl>
    <w:lvl w:ilvl="4" w:tplc="B25280B2">
      <w:numFmt w:val="bullet"/>
      <w:lvlText w:val="•"/>
      <w:lvlJc w:val="left"/>
      <w:pPr>
        <w:ind w:left="4948" w:hanging="336"/>
      </w:pPr>
      <w:rPr>
        <w:rFonts w:hint="default"/>
        <w:lang w:val="pl-PL" w:eastAsia="en-US" w:bidi="ar-SA"/>
      </w:rPr>
    </w:lvl>
    <w:lvl w:ilvl="5" w:tplc="97BCB168">
      <w:numFmt w:val="bullet"/>
      <w:lvlText w:val="•"/>
      <w:lvlJc w:val="left"/>
      <w:pPr>
        <w:ind w:left="5971" w:hanging="336"/>
      </w:pPr>
      <w:rPr>
        <w:rFonts w:hint="default"/>
        <w:lang w:val="pl-PL" w:eastAsia="en-US" w:bidi="ar-SA"/>
      </w:rPr>
    </w:lvl>
    <w:lvl w:ilvl="6" w:tplc="8C54FBF4">
      <w:numFmt w:val="bullet"/>
      <w:lvlText w:val="•"/>
      <w:lvlJc w:val="left"/>
      <w:pPr>
        <w:ind w:left="6994" w:hanging="336"/>
      </w:pPr>
      <w:rPr>
        <w:rFonts w:hint="default"/>
        <w:lang w:val="pl-PL" w:eastAsia="en-US" w:bidi="ar-SA"/>
      </w:rPr>
    </w:lvl>
    <w:lvl w:ilvl="7" w:tplc="52363B70">
      <w:numFmt w:val="bullet"/>
      <w:lvlText w:val="•"/>
      <w:lvlJc w:val="left"/>
      <w:pPr>
        <w:ind w:left="8017" w:hanging="336"/>
      </w:pPr>
      <w:rPr>
        <w:rFonts w:hint="default"/>
        <w:lang w:val="pl-PL" w:eastAsia="en-US" w:bidi="ar-SA"/>
      </w:rPr>
    </w:lvl>
    <w:lvl w:ilvl="8" w:tplc="C83C2E92">
      <w:numFmt w:val="bullet"/>
      <w:lvlText w:val="•"/>
      <w:lvlJc w:val="left"/>
      <w:pPr>
        <w:ind w:left="9040" w:hanging="336"/>
      </w:pPr>
      <w:rPr>
        <w:rFonts w:hint="default"/>
        <w:lang w:val="pl-PL" w:eastAsia="en-US" w:bidi="ar-SA"/>
      </w:rPr>
    </w:lvl>
  </w:abstractNum>
  <w:abstractNum w:abstractNumId="14">
    <w:nsid w:val="114E0428"/>
    <w:multiLevelType w:val="hybridMultilevel"/>
    <w:tmpl w:val="083C4356"/>
    <w:lvl w:ilvl="0" w:tplc="7DDE1EA0">
      <w:start w:val="1"/>
      <w:numFmt w:val="bullet"/>
      <w:lvlText w:val=""/>
      <w:lvlJc w:val="left"/>
      <w:pPr>
        <w:ind w:left="47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D53CF734">
      <w:numFmt w:val="bullet"/>
      <w:lvlText w:val="•"/>
      <w:lvlJc w:val="left"/>
      <w:pPr>
        <w:ind w:left="1540" w:hanging="348"/>
      </w:pPr>
      <w:rPr>
        <w:rFonts w:hint="default"/>
        <w:lang w:val="pl-PL" w:eastAsia="en-US" w:bidi="ar-SA"/>
      </w:rPr>
    </w:lvl>
    <w:lvl w:ilvl="2" w:tplc="0FA0F26C">
      <w:numFmt w:val="bullet"/>
      <w:lvlText w:val="•"/>
      <w:lvlJc w:val="left"/>
      <w:pPr>
        <w:ind w:left="2601" w:hanging="348"/>
      </w:pPr>
      <w:rPr>
        <w:rFonts w:hint="default"/>
        <w:lang w:val="pl-PL" w:eastAsia="en-US" w:bidi="ar-SA"/>
      </w:rPr>
    </w:lvl>
    <w:lvl w:ilvl="3" w:tplc="A9A0EEC2">
      <w:numFmt w:val="bullet"/>
      <w:lvlText w:val="•"/>
      <w:lvlJc w:val="left"/>
      <w:pPr>
        <w:ind w:left="3661" w:hanging="348"/>
      </w:pPr>
      <w:rPr>
        <w:rFonts w:hint="default"/>
        <w:lang w:val="pl-PL" w:eastAsia="en-US" w:bidi="ar-SA"/>
      </w:rPr>
    </w:lvl>
    <w:lvl w:ilvl="4" w:tplc="5010F38A">
      <w:numFmt w:val="bullet"/>
      <w:lvlText w:val="•"/>
      <w:lvlJc w:val="left"/>
      <w:pPr>
        <w:ind w:left="4722" w:hanging="348"/>
      </w:pPr>
      <w:rPr>
        <w:rFonts w:hint="default"/>
        <w:lang w:val="pl-PL" w:eastAsia="en-US" w:bidi="ar-SA"/>
      </w:rPr>
    </w:lvl>
    <w:lvl w:ilvl="5" w:tplc="A93A8DA6">
      <w:numFmt w:val="bullet"/>
      <w:lvlText w:val="•"/>
      <w:lvlJc w:val="left"/>
      <w:pPr>
        <w:ind w:left="5783" w:hanging="348"/>
      </w:pPr>
      <w:rPr>
        <w:rFonts w:hint="default"/>
        <w:lang w:val="pl-PL" w:eastAsia="en-US" w:bidi="ar-SA"/>
      </w:rPr>
    </w:lvl>
    <w:lvl w:ilvl="6" w:tplc="806C5412">
      <w:numFmt w:val="bullet"/>
      <w:lvlText w:val="•"/>
      <w:lvlJc w:val="left"/>
      <w:pPr>
        <w:ind w:left="6843" w:hanging="348"/>
      </w:pPr>
      <w:rPr>
        <w:rFonts w:hint="default"/>
        <w:lang w:val="pl-PL" w:eastAsia="en-US" w:bidi="ar-SA"/>
      </w:rPr>
    </w:lvl>
    <w:lvl w:ilvl="7" w:tplc="87A8BAA6">
      <w:numFmt w:val="bullet"/>
      <w:lvlText w:val="•"/>
      <w:lvlJc w:val="left"/>
      <w:pPr>
        <w:ind w:left="7904" w:hanging="348"/>
      </w:pPr>
      <w:rPr>
        <w:rFonts w:hint="default"/>
        <w:lang w:val="pl-PL" w:eastAsia="en-US" w:bidi="ar-SA"/>
      </w:rPr>
    </w:lvl>
    <w:lvl w:ilvl="8" w:tplc="0A32A41E">
      <w:numFmt w:val="bullet"/>
      <w:lvlText w:val="•"/>
      <w:lvlJc w:val="left"/>
      <w:pPr>
        <w:ind w:left="8965" w:hanging="348"/>
      </w:pPr>
      <w:rPr>
        <w:rFonts w:hint="default"/>
        <w:lang w:val="pl-PL" w:eastAsia="en-US" w:bidi="ar-SA"/>
      </w:rPr>
    </w:lvl>
  </w:abstractNum>
  <w:abstractNum w:abstractNumId="15">
    <w:nsid w:val="117B3F98"/>
    <w:multiLevelType w:val="hybridMultilevel"/>
    <w:tmpl w:val="B44E8346"/>
    <w:lvl w:ilvl="0" w:tplc="90988A5E">
      <w:start w:val="3"/>
      <w:numFmt w:val="decimal"/>
      <w:lvlText w:val="%1-"/>
      <w:lvlJc w:val="left"/>
      <w:pPr>
        <w:ind w:left="639" w:hanging="169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pl-PL" w:eastAsia="en-US" w:bidi="ar-SA"/>
      </w:rPr>
    </w:lvl>
    <w:lvl w:ilvl="1" w:tplc="BC00D386">
      <w:numFmt w:val="bullet"/>
      <w:lvlText w:val="•"/>
      <w:lvlJc w:val="left"/>
      <w:pPr>
        <w:ind w:left="1684" w:hanging="169"/>
      </w:pPr>
      <w:rPr>
        <w:rFonts w:hint="default"/>
        <w:lang w:val="pl-PL" w:eastAsia="en-US" w:bidi="ar-SA"/>
      </w:rPr>
    </w:lvl>
    <w:lvl w:ilvl="2" w:tplc="38CE986E">
      <w:numFmt w:val="bullet"/>
      <w:lvlText w:val="•"/>
      <w:lvlJc w:val="left"/>
      <w:pPr>
        <w:ind w:left="2729" w:hanging="169"/>
      </w:pPr>
      <w:rPr>
        <w:rFonts w:hint="default"/>
        <w:lang w:val="pl-PL" w:eastAsia="en-US" w:bidi="ar-SA"/>
      </w:rPr>
    </w:lvl>
    <w:lvl w:ilvl="3" w:tplc="18F010D2">
      <w:numFmt w:val="bullet"/>
      <w:lvlText w:val="•"/>
      <w:lvlJc w:val="left"/>
      <w:pPr>
        <w:ind w:left="3773" w:hanging="169"/>
      </w:pPr>
      <w:rPr>
        <w:rFonts w:hint="default"/>
        <w:lang w:val="pl-PL" w:eastAsia="en-US" w:bidi="ar-SA"/>
      </w:rPr>
    </w:lvl>
    <w:lvl w:ilvl="4" w:tplc="9DF8B854">
      <w:numFmt w:val="bullet"/>
      <w:lvlText w:val="•"/>
      <w:lvlJc w:val="left"/>
      <w:pPr>
        <w:ind w:left="4818" w:hanging="169"/>
      </w:pPr>
      <w:rPr>
        <w:rFonts w:hint="default"/>
        <w:lang w:val="pl-PL" w:eastAsia="en-US" w:bidi="ar-SA"/>
      </w:rPr>
    </w:lvl>
    <w:lvl w:ilvl="5" w:tplc="E68E8A1C">
      <w:numFmt w:val="bullet"/>
      <w:lvlText w:val="•"/>
      <w:lvlJc w:val="left"/>
      <w:pPr>
        <w:ind w:left="5863" w:hanging="169"/>
      </w:pPr>
      <w:rPr>
        <w:rFonts w:hint="default"/>
        <w:lang w:val="pl-PL" w:eastAsia="en-US" w:bidi="ar-SA"/>
      </w:rPr>
    </w:lvl>
    <w:lvl w:ilvl="6" w:tplc="B9B619E4">
      <w:numFmt w:val="bullet"/>
      <w:lvlText w:val="•"/>
      <w:lvlJc w:val="left"/>
      <w:pPr>
        <w:ind w:left="6907" w:hanging="169"/>
      </w:pPr>
      <w:rPr>
        <w:rFonts w:hint="default"/>
        <w:lang w:val="pl-PL" w:eastAsia="en-US" w:bidi="ar-SA"/>
      </w:rPr>
    </w:lvl>
    <w:lvl w:ilvl="7" w:tplc="C3C29A74">
      <w:numFmt w:val="bullet"/>
      <w:lvlText w:val="•"/>
      <w:lvlJc w:val="left"/>
      <w:pPr>
        <w:ind w:left="7952" w:hanging="169"/>
      </w:pPr>
      <w:rPr>
        <w:rFonts w:hint="default"/>
        <w:lang w:val="pl-PL" w:eastAsia="en-US" w:bidi="ar-SA"/>
      </w:rPr>
    </w:lvl>
    <w:lvl w:ilvl="8" w:tplc="E8DA9518">
      <w:numFmt w:val="bullet"/>
      <w:lvlText w:val="•"/>
      <w:lvlJc w:val="left"/>
      <w:pPr>
        <w:ind w:left="8997" w:hanging="169"/>
      </w:pPr>
      <w:rPr>
        <w:rFonts w:hint="default"/>
        <w:lang w:val="pl-PL" w:eastAsia="en-US" w:bidi="ar-SA"/>
      </w:rPr>
    </w:lvl>
  </w:abstractNum>
  <w:abstractNum w:abstractNumId="16">
    <w:nsid w:val="120D31D5"/>
    <w:multiLevelType w:val="multilevel"/>
    <w:tmpl w:val="50FE9F9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>
    <w:nsid w:val="14930D47"/>
    <w:multiLevelType w:val="hybridMultilevel"/>
    <w:tmpl w:val="1B7E13C0"/>
    <w:lvl w:ilvl="0" w:tplc="7DDE1EA0">
      <w:start w:val="1"/>
      <w:numFmt w:val="bullet"/>
      <w:lvlText w:val=""/>
      <w:lvlJc w:val="left"/>
      <w:pPr>
        <w:ind w:left="19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8">
    <w:nsid w:val="16B42941"/>
    <w:multiLevelType w:val="hybridMultilevel"/>
    <w:tmpl w:val="7CA4341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"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8964B1"/>
    <w:multiLevelType w:val="hybridMultilevel"/>
    <w:tmpl w:val="C5CA85F2"/>
    <w:lvl w:ilvl="0" w:tplc="7DDE1EA0">
      <w:start w:val="1"/>
      <w:numFmt w:val="bullet"/>
      <w:lvlText w:val=""/>
      <w:lvlJc w:val="left"/>
      <w:pPr>
        <w:ind w:left="471" w:hanging="348"/>
      </w:pPr>
      <w:rPr>
        <w:rFonts w:ascii="Symbol" w:hAnsi="Symbol" w:hint="default"/>
        <w:w w:val="102"/>
        <w:sz w:val="24"/>
        <w:szCs w:val="24"/>
        <w:lang w:val="pl-PL" w:eastAsia="en-US" w:bidi="ar-SA"/>
      </w:rPr>
    </w:lvl>
    <w:lvl w:ilvl="1" w:tplc="7CAC57D0">
      <w:numFmt w:val="bullet"/>
      <w:lvlText w:val="•"/>
      <w:lvlJc w:val="left"/>
      <w:pPr>
        <w:ind w:left="1540" w:hanging="348"/>
      </w:pPr>
      <w:rPr>
        <w:rFonts w:hint="default"/>
        <w:lang w:val="pl-PL" w:eastAsia="en-US" w:bidi="ar-SA"/>
      </w:rPr>
    </w:lvl>
    <w:lvl w:ilvl="2" w:tplc="52DC39A4">
      <w:numFmt w:val="bullet"/>
      <w:lvlText w:val="•"/>
      <w:lvlJc w:val="left"/>
      <w:pPr>
        <w:ind w:left="2601" w:hanging="348"/>
      </w:pPr>
      <w:rPr>
        <w:rFonts w:hint="default"/>
        <w:lang w:val="pl-PL" w:eastAsia="en-US" w:bidi="ar-SA"/>
      </w:rPr>
    </w:lvl>
    <w:lvl w:ilvl="3" w:tplc="99F23E2E">
      <w:numFmt w:val="bullet"/>
      <w:lvlText w:val="•"/>
      <w:lvlJc w:val="left"/>
      <w:pPr>
        <w:ind w:left="3661" w:hanging="348"/>
      </w:pPr>
      <w:rPr>
        <w:rFonts w:hint="default"/>
        <w:lang w:val="pl-PL" w:eastAsia="en-US" w:bidi="ar-SA"/>
      </w:rPr>
    </w:lvl>
    <w:lvl w:ilvl="4" w:tplc="D6C031F8">
      <w:numFmt w:val="bullet"/>
      <w:lvlText w:val="•"/>
      <w:lvlJc w:val="left"/>
      <w:pPr>
        <w:ind w:left="4722" w:hanging="348"/>
      </w:pPr>
      <w:rPr>
        <w:rFonts w:hint="default"/>
        <w:lang w:val="pl-PL" w:eastAsia="en-US" w:bidi="ar-SA"/>
      </w:rPr>
    </w:lvl>
    <w:lvl w:ilvl="5" w:tplc="41746D32">
      <w:numFmt w:val="bullet"/>
      <w:lvlText w:val="•"/>
      <w:lvlJc w:val="left"/>
      <w:pPr>
        <w:ind w:left="5783" w:hanging="348"/>
      </w:pPr>
      <w:rPr>
        <w:rFonts w:hint="default"/>
        <w:lang w:val="pl-PL" w:eastAsia="en-US" w:bidi="ar-SA"/>
      </w:rPr>
    </w:lvl>
    <w:lvl w:ilvl="6" w:tplc="A184C8D8">
      <w:numFmt w:val="bullet"/>
      <w:lvlText w:val="•"/>
      <w:lvlJc w:val="left"/>
      <w:pPr>
        <w:ind w:left="6843" w:hanging="348"/>
      </w:pPr>
      <w:rPr>
        <w:rFonts w:hint="default"/>
        <w:lang w:val="pl-PL" w:eastAsia="en-US" w:bidi="ar-SA"/>
      </w:rPr>
    </w:lvl>
    <w:lvl w:ilvl="7" w:tplc="C13CC55A">
      <w:numFmt w:val="bullet"/>
      <w:lvlText w:val="•"/>
      <w:lvlJc w:val="left"/>
      <w:pPr>
        <w:ind w:left="7904" w:hanging="348"/>
      </w:pPr>
      <w:rPr>
        <w:rFonts w:hint="default"/>
        <w:lang w:val="pl-PL" w:eastAsia="en-US" w:bidi="ar-SA"/>
      </w:rPr>
    </w:lvl>
    <w:lvl w:ilvl="8" w:tplc="BFD038A4">
      <w:numFmt w:val="bullet"/>
      <w:lvlText w:val="•"/>
      <w:lvlJc w:val="left"/>
      <w:pPr>
        <w:ind w:left="8965" w:hanging="348"/>
      </w:pPr>
      <w:rPr>
        <w:rFonts w:hint="default"/>
        <w:lang w:val="pl-PL" w:eastAsia="en-US" w:bidi="ar-SA"/>
      </w:rPr>
    </w:lvl>
  </w:abstractNum>
  <w:abstractNum w:abstractNumId="20">
    <w:nsid w:val="19D70BC5"/>
    <w:multiLevelType w:val="hybridMultilevel"/>
    <w:tmpl w:val="8D1E1AFE"/>
    <w:lvl w:ilvl="0" w:tplc="FDAC52AA">
      <w:numFmt w:val="bullet"/>
      <w:lvlText w:val=""/>
      <w:lvlJc w:val="left"/>
      <w:pPr>
        <w:ind w:left="1179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CCC08D00">
      <w:numFmt w:val="bullet"/>
      <w:lvlText w:val="•"/>
      <w:lvlJc w:val="left"/>
      <w:pPr>
        <w:ind w:left="2170" w:hanging="348"/>
      </w:pPr>
      <w:rPr>
        <w:rFonts w:hint="default"/>
        <w:lang w:val="pl-PL" w:eastAsia="en-US" w:bidi="ar-SA"/>
      </w:rPr>
    </w:lvl>
    <w:lvl w:ilvl="2" w:tplc="C8A4B88C">
      <w:numFmt w:val="bullet"/>
      <w:lvlText w:val="•"/>
      <w:lvlJc w:val="left"/>
      <w:pPr>
        <w:ind w:left="3161" w:hanging="348"/>
      </w:pPr>
      <w:rPr>
        <w:rFonts w:hint="default"/>
        <w:lang w:val="pl-PL" w:eastAsia="en-US" w:bidi="ar-SA"/>
      </w:rPr>
    </w:lvl>
    <w:lvl w:ilvl="3" w:tplc="6022569A">
      <w:numFmt w:val="bullet"/>
      <w:lvlText w:val="•"/>
      <w:lvlJc w:val="left"/>
      <w:pPr>
        <w:ind w:left="4151" w:hanging="348"/>
      </w:pPr>
      <w:rPr>
        <w:rFonts w:hint="default"/>
        <w:lang w:val="pl-PL" w:eastAsia="en-US" w:bidi="ar-SA"/>
      </w:rPr>
    </w:lvl>
    <w:lvl w:ilvl="4" w:tplc="B28AD2A8">
      <w:numFmt w:val="bullet"/>
      <w:lvlText w:val="•"/>
      <w:lvlJc w:val="left"/>
      <w:pPr>
        <w:ind w:left="5142" w:hanging="348"/>
      </w:pPr>
      <w:rPr>
        <w:rFonts w:hint="default"/>
        <w:lang w:val="pl-PL" w:eastAsia="en-US" w:bidi="ar-SA"/>
      </w:rPr>
    </w:lvl>
    <w:lvl w:ilvl="5" w:tplc="2A9277C0">
      <w:numFmt w:val="bullet"/>
      <w:lvlText w:val="•"/>
      <w:lvlJc w:val="left"/>
      <w:pPr>
        <w:ind w:left="6133" w:hanging="348"/>
      </w:pPr>
      <w:rPr>
        <w:rFonts w:hint="default"/>
        <w:lang w:val="pl-PL" w:eastAsia="en-US" w:bidi="ar-SA"/>
      </w:rPr>
    </w:lvl>
    <w:lvl w:ilvl="6" w:tplc="9DE87424">
      <w:numFmt w:val="bullet"/>
      <w:lvlText w:val="•"/>
      <w:lvlJc w:val="left"/>
      <w:pPr>
        <w:ind w:left="7123" w:hanging="348"/>
      </w:pPr>
      <w:rPr>
        <w:rFonts w:hint="default"/>
        <w:lang w:val="pl-PL" w:eastAsia="en-US" w:bidi="ar-SA"/>
      </w:rPr>
    </w:lvl>
    <w:lvl w:ilvl="7" w:tplc="1CEE39B4">
      <w:numFmt w:val="bullet"/>
      <w:lvlText w:val="•"/>
      <w:lvlJc w:val="left"/>
      <w:pPr>
        <w:ind w:left="8114" w:hanging="348"/>
      </w:pPr>
      <w:rPr>
        <w:rFonts w:hint="default"/>
        <w:lang w:val="pl-PL" w:eastAsia="en-US" w:bidi="ar-SA"/>
      </w:rPr>
    </w:lvl>
    <w:lvl w:ilvl="8" w:tplc="3CFC0E3C">
      <w:numFmt w:val="bullet"/>
      <w:lvlText w:val="•"/>
      <w:lvlJc w:val="left"/>
      <w:pPr>
        <w:ind w:left="9105" w:hanging="348"/>
      </w:pPr>
      <w:rPr>
        <w:rFonts w:hint="default"/>
        <w:lang w:val="pl-PL" w:eastAsia="en-US" w:bidi="ar-SA"/>
      </w:rPr>
    </w:lvl>
  </w:abstractNum>
  <w:abstractNum w:abstractNumId="21">
    <w:nsid w:val="1A880711"/>
    <w:multiLevelType w:val="hybridMultilevel"/>
    <w:tmpl w:val="9B520720"/>
    <w:lvl w:ilvl="0" w:tplc="D44610D4">
      <w:start w:val="1"/>
      <w:numFmt w:val="lowerLetter"/>
      <w:lvlText w:val="%1)"/>
      <w:lvlJc w:val="left"/>
      <w:pPr>
        <w:ind w:left="1179" w:hanging="34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l-PL" w:eastAsia="en-US" w:bidi="ar-SA"/>
      </w:rPr>
    </w:lvl>
    <w:lvl w:ilvl="1" w:tplc="1326F490">
      <w:numFmt w:val="bullet"/>
      <w:lvlText w:val="-"/>
      <w:lvlJc w:val="left"/>
      <w:pPr>
        <w:ind w:left="1887" w:hanging="336"/>
      </w:pPr>
      <w:rPr>
        <w:rFonts w:ascii="Trebuchet MS" w:eastAsia="Trebuchet MS" w:hAnsi="Trebuchet MS" w:cs="Trebuchet MS" w:hint="default"/>
        <w:w w:val="102"/>
        <w:sz w:val="24"/>
        <w:szCs w:val="24"/>
        <w:lang w:val="pl-PL" w:eastAsia="en-US" w:bidi="ar-SA"/>
      </w:rPr>
    </w:lvl>
    <w:lvl w:ilvl="2" w:tplc="FB7A21CE">
      <w:numFmt w:val="bullet"/>
      <w:lvlText w:val="•"/>
      <w:lvlJc w:val="left"/>
      <w:pPr>
        <w:ind w:left="2902" w:hanging="336"/>
      </w:pPr>
      <w:rPr>
        <w:rFonts w:hint="default"/>
        <w:lang w:val="pl-PL" w:eastAsia="en-US" w:bidi="ar-SA"/>
      </w:rPr>
    </w:lvl>
    <w:lvl w:ilvl="3" w:tplc="58CAB5FE">
      <w:numFmt w:val="bullet"/>
      <w:lvlText w:val="•"/>
      <w:lvlJc w:val="left"/>
      <w:pPr>
        <w:ind w:left="3925" w:hanging="336"/>
      </w:pPr>
      <w:rPr>
        <w:rFonts w:hint="default"/>
        <w:lang w:val="pl-PL" w:eastAsia="en-US" w:bidi="ar-SA"/>
      </w:rPr>
    </w:lvl>
    <w:lvl w:ilvl="4" w:tplc="7F729F82">
      <w:numFmt w:val="bullet"/>
      <w:lvlText w:val="•"/>
      <w:lvlJc w:val="left"/>
      <w:pPr>
        <w:ind w:left="4948" w:hanging="336"/>
      </w:pPr>
      <w:rPr>
        <w:rFonts w:hint="default"/>
        <w:lang w:val="pl-PL" w:eastAsia="en-US" w:bidi="ar-SA"/>
      </w:rPr>
    </w:lvl>
    <w:lvl w:ilvl="5" w:tplc="BC56BDAA">
      <w:numFmt w:val="bullet"/>
      <w:lvlText w:val="•"/>
      <w:lvlJc w:val="left"/>
      <w:pPr>
        <w:ind w:left="5971" w:hanging="336"/>
      </w:pPr>
      <w:rPr>
        <w:rFonts w:hint="default"/>
        <w:lang w:val="pl-PL" w:eastAsia="en-US" w:bidi="ar-SA"/>
      </w:rPr>
    </w:lvl>
    <w:lvl w:ilvl="6" w:tplc="AF54A5DA">
      <w:numFmt w:val="bullet"/>
      <w:lvlText w:val="•"/>
      <w:lvlJc w:val="left"/>
      <w:pPr>
        <w:ind w:left="6994" w:hanging="336"/>
      </w:pPr>
      <w:rPr>
        <w:rFonts w:hint="default"/>
        <w:lang w:val="pl-PL" w:eastAsia="en-US" w:bidi="ar-SA"/>
      </w:rPr>
    </w:lvl>
    <w:lvl w:ilvl="7" w:tplc="42D095E0">
      <w:numFmt w:val="bullet"/>
      <w:lvlText w:val="•"/>
      <w:lvlJc w:val="left"/>
      <w:pPr>
        <w:ind w:left="8017" w:hanging="336"/>
      </w:pPr>
      <w:rPr>
        <w:rFonts w:hint="default"/>
        <w:lang w:val="pl-PL" w:eastAsia="en-US" w:bidi="ar-SA"/>
      </w:rPr>
    </w:lvl>
    <w:lvl w:ilvl="8" w:tplc="36A2481A">
      <w:numFmt w:val="bullet"/>
      <w:lvlText w:val="•"/>
      <w:lvlJc w:val="left"/>
      <w:pPr>
        <w:ind w:left="9040" w:hanging="336"/>
      </w:pPr>
      <w:rPr>
        <w:rFonts w:hint="default"/>
        <w:lang w:val="pl-PL" w:eastAsia="en-US" w:bidi="ar-SA"/>
      </w:rPr>
    </w:lvl>
  </w:abstractNum>
  <w:abstractNum w:abstractNumId="22">
    <w:nsid w:val="1AB07F1B"/>
    <w:multiLevelType w:val="hybridMultilevel"/>
    <w:tmpl w:val="1F320746"/>
    <w:lvl w:ilvl="0" w:tplc="0415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23">
    <w:nsid w:val="1B29360E"/>
    <w:multiLevelType w:val="hybridMultilevel"/>
    <w:tmpl w:val="5426B364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7C622B88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494C4E7E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8C1ECA28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133C2890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8E56FBFA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58F4F934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DD10651E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C996188A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24">
    <w:nsid w:val="1BBE02A0"/>
    <w:multiLevelType w:val="hybridMultilevel"/>
    <w:tmpl w:val="23109DAC"/>
    <w:lvl w:ilvl="0" w:tplc="7DDE1EA0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>
    <w:nsid w:val="1CB9285F"/>
    <w:multiLevelType w:val="multilevel"/>
    <w:tmpl w:val="8B7A6BDA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14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0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6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2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8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4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0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60" w:hanging="360"/>
      </w:pPr>
      <w:rPr>
        <w:rFonts w:ascii="OpenSymbol" w:eastAsia="OpenSymbol" w:hAnsi="OpenSymbol" w:cs="OpenSymbol"/>
      </w:rPr>
    </w:lvl>
  </w:abstractNum>
  <w:abstractNum w:abstractNumId="26">
    <w:nsid w:val="1CED6367"/>
    <w:multiLevelType w:val="hybridMultilevel"/>
    <w:tmpl w:val="E4288454"/>
    <w:lvl w:ilvl="0" w:tplc="7DDE1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625FC1"/>
    <w:multiLevelType w:val="hybridMultilevel"/>
    <w:tmpl w:val="17D83192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FF96A842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84620CBC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D2C8F1CC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C9AC7662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1610A3E4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106EACB8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A6DE1398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053ABEE0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28">
    <w:nsid w:val="1E2707DA"/>
    <w:multiLevelType w:val="hybridMultilevel"/>
    <w:tmpl w:val="B6709812"/>
    <w:lvl w:ilvl="0" w:tplc="63A65BFC">
      <w:start w:val="1"/>
      <w:numFmt w:val="decimal"/>
      <w:lvlText w:val="%1."/>
      <w:lvlJc w:val="left"/>
      <w:pPr>
        <w:ind w:left="65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6742E8B2">
      <w:numFmt w:val="bullet"/>
      <w:lvlText w:val=""/>
      <w:lvlJc w:val="left"/>
      <w:pPr>
        <w:ind w:left="1179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A3186E82">
      <w:numFmt w:val="bullet"/>
      <w:lvlText w:val="•"/>
      <w:lvlJc w:val="left"/>
      <w:pPr>
        <w:ind w:left="2280" w:hanging="348"/>
      </w:pPr>
      <w:rPr>
        <w:rFonts w:hint="default"/>
        <w:lang w:val="pl-PL" w:eastAsia="en-US" w:bidi="ar-SA"/>
      </w:rPr>
    </w:lvl>
    <w:lvl w:ilvl="3" w:tplc="058E6DD4">
      <w:numFmt w:val="bullet"/>
      <w:lvlText w:val="•"/>
      <w:lvlJc w:val="left"/>
      <w:pPr>
        <w:ind w:left="3381" w:hanging="348"/>
      </w:pPr>
      <w:rPr>
        <w:rFonts w:hint="default"/>
        <w:lang w:val="pl-PL" w:eastAsia="en-US" w:bidi="ar-SA"/>
      </w:rPr>
    </w:lvl>
    <w:lvl w:ilvl="4" w:tplc="BEE84048">
      <w:numFmt w:val="bullet"/>
      <w:lvlText w:val="•"/>
      <w:lvlJc w:val="left"/>
      <w:pPr>
        <w:ind w:left="4482" w:hanging="348"/>
      </w:pPr>
      <w:rPr>
        <w:rFonts w:hint="default"/>
        <w:lang w:val="pl-PL" w:eastAsia="en-US" w:bidi="ar-SA"/>
      </w:rPr>
    </w:lvl>
    <w:lvl w:ilvl="5" w:tplc="6F5A537C">
      <w:numFmt w:val="bullet"/>
      <w:lvlText w:val="•"/>
      <w:lvlJc w:val="left"/>
      <w:pPr>
        <w:ind w:left="5582" w:hanging="348"/>
      </w:pPr>
      <w:rPr>
        <w:rFonts w:hint="default"/>
        <w:lang w:val="pl-PL" w:eastAsia="en-US" w:bidi="ar-SA"/>
      </w:rPr>
    </w:lvl>
    <w:lvl w:ilvl="6" w:tplc="43E2995C">
      <w:numFmt w:val="bullet"/>
      <w:lvlText w:val="•"/>
      <w:lvlJc w:val="left"/>
      <w:pPr>
        <w:ind w:left="6683" w:hanging="348"/>
      </w:pPr>
      <w:rPr>
        <w:rFonts w:hint="default"/>
        <w:lang w:val="pl-PL" w:eastAsia="en-US" w:bidi="ar-SA"/>
      </w:rPr>
    </w:lvl>
    <w:lvl w:ilvl="7" w:tplc="04A479EE">
      <w:numFmt w:val="bullet"/>
      <w:lvlText w:val="•"/>
      <w:lvlJc w:val="left"/>
      <w:pPr>
        <w:ind w:left="7784" w:hanging="348"/>
      </w:pPr>
      <w:rPr>
        <w:rFonts w:hint="default"/>
        <w:lang w:val="pl-PL" w:eastAsia="en-US" w:bidi="ar-SA"/>
      </w:rPr>
    </w:lvl>
    <w:lvl w:ilvl="8" w:tplc="FBD003DA">
      <w:numFmt w:val="bullet"/>
      <w:lvlText w:val="•"/>
      <w:lvlJc w:val="left"/>
      <w:pPr>
        <w:ind w:left="8884" w:hanging="348"/>
      </w:pPr>
      <w:rPr>
        <w:rFonts w:hint="default"/>
        <w:lang w:val="pl-PL" w:eastAsia="en-US" w:bidi="ar-SA"/>
      </w:rPr>
    </w:lvl>
  </w:abstractNum>
  <w:abstractNum w:abstractNumId="29">
    <w:nsid w:val="1EAD0F9A"/>
    <w:multiLevelType w:val="hybridMultilevel"/>
    <w:tmpl w:val="036236F0"/>
    <w:lvl w:ilvl="0" w:tplc="7DDE1EA0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0">
    <w:nsid w:val="1F0074BC"/>
    <w:multiLevelType w:val="hybridMultilevel"/>
    <w:tmpl w:val="12362712"/>
    <w:lvl w:ilvl="0" w:tplc="39EC8786">
      <w:start w:val="1"/>
      <w:numFmt w:val="decimal"/>
      <w:lvlText w:val="%1."/>
      <w:lvlJc w:val="left"/>
      <w:pPr>
        <w:ind w:left="652" w:hanging="181"/>
      </w:pPr>
      <w:rPr>
        <w:rFonts w:ascii="Times New Roman" w:eastAsia="Times New Roman" w:hAnsi="Times New Roman" w:cs="Times New Roman" w:hint="default"/>
        <w:b w:val="0"/>
        <w:bCs/>
        <w:w w:val="100"/>
        <w:sz w:val="22"/>
        <w:szCs w:val="22"/>
        <w:lang w:val="pl-PL" w:eastAsia="en-US" w:bidi="ar-SA"/>
      </w:rPr>
    </w:lvl>
    <w:lvl w:ilvl="1" w:tplc="4546F616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64D8364E">
      <w:numFmt w:val="bullet"/>
      <w:lvlText w:val="•"/>
      <w:lvlJc w:val="left"/>
      <w:pPr>
        <w:ind w:left="2298" w:hanging="348"/>
      </w:pPr>
      <w:rPr>
        <w:rFonts w:hint="default"/>
        <w:lang w:val="pl-PL" w:eastAsia="en-US" w:bidi="ar-SA"/>
      </w:rPr>
    </w:lvl>
    <w:lvl w:ilvl="3" w:tplc="97C4E542">
      <w:numFmt w:val="bullet"/>
      <w:lvlText w:val="•"/>
      <w:lvlJc w:val="left"/>
      <w:pPr>
        <w:ind w:left="3396" w:hanging="348"/>
      </w:pPr>
      <w:rPr>
        <w:rFonts w:hint="default"/>
        <w:lang w:val="pl-PL" w:eastAsia="en-US" w:bidi="ar-SA"/>
      </w:rPr>
    </w:lvl>
    <w:lvl w:ilvl="4" w:tplc="BDB8EF4A">
      <w:numFmt w:val="bullet"/>
      <w:lvlText w:val="•"/>
      <w:lvlJc w:val="left"/>
      <w:pPr>
        <w:ind w:left="4495" w:hanging="348"/>
      </w:pPr>
      <w:rPr>
        <w:rFonts w:hint="default"/>
        <w:lang w:val="pl-PL" w:eastAsia="en-US" w:bidi="ar-SA"/>
      </w:rPr>
    </w:lvl>
    <w:lvl w:ilvl="5" w:tplc="B2BA0802">
      <w:numFmt w:val="bullet"/>
      <w:lvlText w:val="•"/>
      <w:lvlJc w:val="left"/>
      <w:pPr>
        <w:ind w:left="5593" w:hanging="348"/>
      </w:pPr>
      <w:rPr>
        <w:rFonts w:hint="default"/>
        <w:lang w:val="pl-PL" w:eastAsia="en-US" w:bidi="ar-SA"/>
      </w:rPr>
    </w:lvl>
    <w:lvl w:ilvl="6" w:tplc="A3AEE75A">
      <w:numFmt w:val="bullet"/>
      <w:lvlText w:val="•"/>
      <w:lvlJc w:val="left"/>
      <w:pPr>
        <w:ind w:left="6692" w:hanging="348"/>
      </w:pPr>
      <w:rPr>
        <w:rFonts w:hint="default"/>
        <w:lang w:val="pl-PL" w:eastAsia="en-US" w:bidi="ar-SA"/>
      </w:rPr>
    </w:lvl>
    <w:lvl w:ilvl="7" w:tplc="2BDE6796">
      <w:numFmt w:val="bullet"/>
      <w:lvlText w:val="•"/>
      <w:lvlJc w:val="left"/>
      <w:pPr>
        <w:ind w:left="7790" w:hanging="348"/>
      </w:pPr>
      <w:rPr>
        <w:rFonts w:hint="default"/>
        <w:lang w:val="pl-PL" w:eastAsia="en-US" w:bidi="ar-SA"/>
      </w:rPr>
    </w:lvl>
    <w:lvl w:ilvl="8" w:tplc="693A6DFC">
      <w:numFmt w:val="bullet"/>
      <w:lvlText w:val="•"/>
      <w:lvlJc w:val="left"/>
      <w:pPr>
        <w:ind w:left="8889" w:hanging="348"/>
      </w:pPr>
      <w:rPr>
        <w:rFonts w:hint="default"/>
        <w:lang w:val="pl-PL" w:eastAsia="en-US" w:bidi="ar-SA"/>
      </w:rPr>
    </w:lvl>
  </w:abstractNum>
  <w:abstractNum w:abstractNumId="31">
    <w:nsid w:val="1FDE4D6A"/>
    <w:multiLevelType w:val="hybridMultilevel"/>
    <w:tmpl w:val="26D06FCE"/>
    <w:lvl w:ilvl="0" w:tplc="7DDE1EA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20EC2732"/>
    <w:multiLevelType w:val="hybridMultilevel"/>
    <w:tmpl w:val="BF70CF62"/>
    <w:lvl w:ilvl="0" w:tplc="7DDE1EA0">
      <w:start w:val="1"/>
      <w:numFmt w:val="bullet"/>
      <w:lvlText w:val=""/>
      <w:lvlJc w:val="left"/>
      <w:pPr>
        <w:ind w:left="11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33">
    <w:nsid w:val="212C3AF5"/>
    <w:multiLevelType w:val="multilevel"/>
    <w:tmpl w:val="4F1AF4B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>
    <w:nsid w:val="21D63DF2"/>
    <w:multiLevelType w:val="multilevel"/>
    <w:tmpl w:val="851CE1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5">
    <w:nsid w:val="21FB4A57"/>
    <w:multiLevelType w:val="hybridMultilevel"/>
    <w:tmpl w:val="4488A956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5D20208A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94786BD6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7A3A680A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A4E47084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1902C2F0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E222F80C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AEF8D7A4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406CE952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36">
    <w:nsid w:val="24406C3F"/>
    <w:multiLevelType w:val="hybridMultilevel"/>
    <w:tmpl w:val="5BA2DE54"/>
    <w:lvl w:ilvl="0" w:tplc="1D34C2C4">
      <w:start w:val="70"/>
      <w:numFmt w:val="decimal"/>
      <w:lvlText w:val="%1"/>
      <w:lvlJc w:val="left"/>
      <w:pPr>
        <w:ind w:left="1179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179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740C50A2">
      <w:numFmt w:val="bullet"/>
      <w:lvlText w:val="•"/>
      <w:lvlJc w:val="left"/>
      <w:pPr>
        <w:ind w:left="3161" w:hanging="348"/>
      </w:pPr>
      <w:rPr>
        <w:rFonts w:hint="default"/>
        <w:lang w:val="pl-PL" w:eastAsia="en-US" w:bidi="ar-SA"/>
      </w:rPr>
    </w:lvl>
    <w:lvl w:ilvl="3" w:tplc="EBD86AE6">
      <w:numFmt w:val="bullet"/>
      <w:lvlText w:val="•"/>
      <w:lvlJc w:val="left"/>
      <w:pPr>
        <w:ind w:left="4151" w:hanging="348"/>
      </w:pPr>
      <w:rPr>
        <w:rFonts w:hint="default"/>
        <w:lang w:val="pl-PL" w:eastAsia="en-US" w:bidi="ar-SA"/>
      </w:rPr>
    </w:lvl>
    <w:lvl w:ilvl="4" w:tplc="5ECAC408">
      <w:numFmt w:val="bullet"/>
      <w:lvlText w:val="•"/>
      <w:lvlJc w:val="left"/>
      <w:pPr>
        <w:ind w:left="5142" w:hanging="348"/>
      </w:pPr>
      <w:rPr>
        <w:rFonts w:hint="default"/>
        <w:lang w:val="pl-PL" w:eastAsia="en-US" w:bidi="ar-SA"/>
      </w:rPr>
    </w:lvl>
    <w:lvl w:ilvl="5" w:tplc="F5AEA1E6">
      <w:numFmt w:val="bullet"/>
      <w:lvlText w:val="•"/>
      <w:lvlJc w:val="left"/>
      <w:pPr>
        <w:ind w:left="6133" w:hanging="348"/>
      </w:pPr>
      <w:rPr>
        <w:rFonts w:hint="default"/>
        <w:lang w:val="pl-PL" w:eastAsia="en-US" w:bidi="ar-SA"/>
      </w:rPr>
    </w:lvl>
    <w:lvl w:ilvl="6" w:tplc="A510F492">
      <w:numFmt w:val="bullet"/>
      <w:lvlText w:val="•"/>
      <w:lvlJc w:val="left"/>
      <w:pPr>
        <w:ind w:left="7123" w:hanging="348"/>
      </w:pPr>
      <w:rPr>
        <w:rFonts w:hint="default"/>
        <w:lang w:val="pl-PL" w:eastAsia="en-US" w:bidi="ar-SA"/>
      </w:rPr>
    </w:lvl>
    <w:lvl w:ilvl="7" w:tplc="4BDA6B38">
      <w:numFmt w:val="bullet"/>
      <w:lvlText w:val="•"/>
      <w:lvlJc w:val="left"/>
      <w:pPr>
        <w:ind w:left="8114" w:hanging="348"/>
      </w:pPr>
      <w:rPr>
        <w:rFonts w:hint="default"/>
        <w:lang w:val="pl-PL" w:eastAsia="en-US" w:bidi="ar-SA"/>
      </w:rPr>
    </w:lvl>
    <w:lvl w:ilvl="8" w:tplc="A4E6954A">
      <w:numFmt w:val="bullet"/>
      <w:lvlText w:val="•"/>
      <w:lvlJc w:val="left"/>
      <w:pPr>
        <w:ind w:left="9105" w:hanging="348"/>
      </w:pPr>
      <w:rPr>
        <w:rFonts w:hint="default"/>
        <w:lang w:val="pl-PL" w:eastAsia="en-US" w:bidi="ar-SA"/>
      </w:rPr>
    </w:lvl>
  </w:abstractNum>
  <w:abstractNum w:abstractNumId="37">
    <w:nsid w:val="25445538"/>
    <w:multiLevelType w:val="hybridMultilevel"/>
    <w:tmpl w:val="0F72DFDC"/>
    <w:lvl w:ilvl="0" w:tplc="B0E4BF44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47A60B9A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92646B64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7430D322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811C7AFA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695C5C44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215645E0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3594F668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8746E8A2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38">
    <w:nsid w:val="254B59D4"/>
    <w:multiLevelType w:val="hybridMultilevel"/>
    <w:tmpl w:val="B59A6192"/>
    <w:lvl w:ilvl="0" w:tplc="B7FE2870">
      <w:start w:val="1"/>
      <w:numFmt w:val="lowerLetter"/>
      <w:lvlText w:val="%1)"/>
      <w:lvlJc w:val="left"/>
      <w:pPr>
        <w:ind w:left="1179" w:hanging="348"/>
      </w:pPr>
      <w:rPr>
        <w:rFonts w:hint="default"/>
        <w:spacing w:val="-1"/>
        <w:w w:val="99"/>
        <w:lang w:val="pl-PL" w:eastAsia="en-US" w:bidi="ar-SA"/>
      </w:rPr>
    </w:lvl>
    <w:lvl w:ilvl="1" w:tplc="C7DCC16C">
      <w:numFmt w:val="bullet"/>
      <w:lvlText w:val="•"/>
      <w:lvlJc w:val="left"/>
      <w:pPr>
        <w:ind w:left="2170" w:hanging="348"/>
      </w:pPr>
      <w:rPr>
        <w:rFonts w:hint="default"/>
        <w:lang w:val="pl-PL" w:eastAsia="en-US" w:bidi="ar-SA"/>
      </w:rPr>
    </w:lvl>
    <w:lvl w:ilvl="2" w:tplc="EF343322">
      <w:numFmt w:val="bullet"/>
      <w:lvlText w:val="•"/>
      <w:lvlJc w:val="left"/>
      <w:pPr>
        <w:ind w:left="3161" w:hanging="348"/>
      </w:pPr>
      <w:rPr>
        <w:rFonts w:hint="default"/>
        <w:lang w:val="pl-PL" w:eastAsia="en-US" w:bidi="ar-SA"/>
      </w:rPr>
    </w:lvl>
    <w:lvl w:ilvl="3" w:tplc="0D4A443A">
      <w:numFmt w:val="bullet"/>
      <w:lvlText w:val="•"/>
      <w:lvlJc w:val="left"/>
      <w:pPr>
        <w:ind w:left="4151" w:hanging="348"/>
      </w:pPr>
      <w:rPr>
        <w:rFonts w:hint="default"/>
        <w:lang w:val="pl-PL" w:eastAsia="en-US" w:bidi="ar-SA"/>
      </w:rPr>
    </w:lvl>
    <w:lvl w:ilvl="4" w:tplc="E9BC517E">
      <w:numFmt w:val="bullet"/>
      <w:lvlText w:val="•"/>
      <w:lvlJc w:val="left"/>
      <w:pPr>
        <w:ind w:left="5142" w:hanging="348"/>
      </w:pPr>
      <w:rPr>
        <w:rFonts w:hint="default"/>
        <w:lang w:val="pl-PL" w:eastAsia="en-US" w:bidi="ar-SA"/>
      </w:rPr>
    </w:lvl>
    <w:lvl w:ilvl="5" w:tplc="B1EAEB2E">
      <w:numFmt w:val="bullet"/>
      <w:lvlText w:val="•"/>
      <w:lvlJc w:val="left"/>
      <w:pPr>
        <w:ind w:left="6133" w:hanging="348"/>
      </w:pPr>
      <w:rPr>
        <w:rFonts w:hint="default"/>
        <w:lang w:val="pl-PL" w:eastAsia="en-US" w:bidi="ar-SA"/>
      </w:rPr>
    </w:lvl>
    <w:lvl w:ilvl="6" w:tplc="DCDA56C6">
      <w:numFmt w:val="bullet"/>
      <w:lvlText w:val="•"/>
      <w:lvlJc w:val="left"/>
      <w:pPr>
        <w:ind w:left="7123" w:hanging="348"/>
      </w:pPr>
      <w:rPr>
        <w:rFonts w:hint="default"/>
        <w:lang w:val="pl-PL" w:eastAsia="en-US" w:bidi="ar-SA"/>
      </w:rPr>
    </w:lvl>
    <w:lvl w:ilvl="7" w:tplc="5F8ABB3A">
      <w:numFmt w:val="bullet"/>
      <w:lvlText w:val="•"/>
      <w:lvlJc w:val="left"/>
      <w:pPr>
        <w:ind w:left="8114" w:hanging="348"/>
      </w:pPr>
      <w:rPr>
        <w:rFonts w:hint="default"/>
        <w:lang w:val="pl-PL" w:eastAsia="en-US" w:bidi="ar-SA"/>
      </w:rPr>
    </w:lvl>
    <w:lvl w:ilvl="8" w:tplc="17F43B3E">
      <w:numFmt w:val="bullet"/>
      <w:lvlText w:val="•"/>
      <w:lvlJc w:val="left"/>
      <w:pPr>
        <w:ind w:left="9105" w:hanging="348"/>
      </w:pPr>
      <w:rPr>
        <w:rFonts w:hint="default"/>
        <w:lang w:val="pl-PL" w:eastAsia="en-US" w:bidi="ar-SA"/>
      </w:rPr>
    </w:lvl>
  </w:abstractNum>
  <w:abstractNum w:abstractNumId="39">
    <w:nsid w:val="25607A66"/>
    <w:multiLevelType w:val="hybridMultilevel"/>
    <w:tmpl w:val="C1988E0E"/>
    <w:lvl w:ilvl="0" w:tplc="7DDE1EA0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0">
    <w:nsid w:val="264A0E9A"/>
    <w:multiLevelType w:val="hybridMultilevel"/>
    <w:tmpl w:val="B50C34B4"/>
    <w:lvl w:ilvl="0" w:tplc="4B8487AC">
      <w:numFmt w:val="bullet"/>
      <w:lvlText w:val=""/>
      <w:lvlJc w:val="left"/>
      <w:pPr>
        <w:ind w:left="831" w:hanging="361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5F4A1F48">
      <w:numFmt w:val="bullet"/>
      <w:lvlText w:val=""/>
      <w:lvlJc w:val="left"/>
      <w:pPr>
        <w:ind w:left="1551" w:hanging="336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5AB4FCF2">
      <w:numFmt w:val="bullet"/>
      <w:lvlText w:val="•"/>
      <w:lvlJc w:val="left"/>
      <w:pPr>
        <w:ind w:left="2618" w:hanging="336"/>
      </w:pPr>
      <w:rPr>
        <w:rFonts w:hint="default"/>
        <w:lang w:val="pl-PL" w:eastAsia="en-US" w:bidi="ar-SA"/>
      </w:rPr>
    </w:lvl>
    <w:lvl w:ilvl="3" w:tplc="7BA4ADF0">
      <w:numFmt w:val="bullet"/>
      <w:lvlText w:val="•"/>
      <w:lvlJc w:val="left"/>
      <w:pPr>
        <w:ind w:left="3676" w:hanging="336"/>
      </w:pPr>
      <w:rPr>
        <w:rFonts w:hint="default"/>
        <w:lang w:val="pl-PL" w:eastAsia="en-US" w:bidi="ar-SA"/>
      </w:rPr>
    </w:lvl>
    <w:lvl w:ilvl="4" w:tplc="45EE1D60">
      <w:numFmt w:val="bullet"/>
      <w:lvlText w:val="•"/>
      <w:lvlJc w:val="left"/>
      <w:pPr>
        <w:ind w:left="4735" w:hanging="336"/>
      </w:pPr>
      <w:rPr>
        <w:rFonts w:hint="default"/>
        <w:lang w:val="pl-PL" w:eastAsia="en-US" w:bidi="ar-SA"/>
      </w:rPr>
    </w:lvl>
    <w:lvl w:ilvl="5" w:tplc="5EEAC248">
      <w:numFmt w:val="bullet"/>
      <w:lvlText w:val="•"/>
      <w:lvlJc w:val="left"/>
      <w:pPr>
        <w:ind w:left="5793" w:hanging="336"/>
      </w:pPr>
      <w:rPr>
        <w:rFonts w:hint="default"/>
        <w:lang w:val="pl-PL" w:eastAsia="en-US" w:bidi="ar-SA"/>
      </w:rPr>
    </w:lvl>
    <w:lvl w:ilvl="6" w:tplc="B844AB80">
      <w:numFmt w:val="bullet"/>
      <w:lvlText w:val="•"/>
      <w:lvlJc w:val="left"/>
      <w:pPr>
        <w:ind w:left="6852" w:hanging="336"/>
      </w:pPr>
      <w:rPr>
        <w:rFonts w:hint="default"/>
        <w:lang w:val="pl-PL" w:eastAsia="en-US" w:bidi="ar-SA"/>
      </w:rPr>
    </w:lvl>
    <w:lvl w:ilvl="7" w:tplc="FBDE3A52">
      <w:numFmt w:val="bullet"/>
      <w:lvlText w:val="•"/>
      <w:lvlJc w:val="left"/>
      <w:pPr>
        <w:ind w:left="7910" w:hanging="336"/>
      </w:pPr>
      <w:rPr>
        <w:rFonts w:hint="default"/>
        <w:lang w:val="pl-PL" w:eastAsia="en-US" w:bidi="ar-SA"/>
      </w:rPr>
    </w:lvl>
    <w:lvl w:ilvl="8" w:tplc="CC7AFA74">
      <w:numFmt w:val="bullet"/>
      <w:lvlText w:val="•"/>
      <w:lvlJc w:val="left"/>
      <w:pPr>
        <w:ind w:left="8969" w:hanging="336"/>
      </w:pPr>
      <w:rPr>
        <w:rFonts w:hint="default"/>
        <w:lang w:val="pl-PL" w:eastAsia="en-US" w:bidi="ar-SA"/>
      </w:rPr>
    </w:lvl>
  </w:abstractNum>
  <w:abstractNum w:abstractNumId="41">
    <w:nsid w:val="279709BC"/>
    <w:multiLevelType w:val="hybridMultilevel"/>
    <w:tmpl w:val="A9EC6B84"/>
    <w:lvl w:ilvl="0" w:tplc="7DDE1EA0">
      <w:start w:val="1"/>
      <w:numFmt w:val="bullet"/>
      <w:lvlText w:val=""/>
      <w:lvlJc w:val="left"/>
      <w:pPr>
        <w:ind w:left="19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2">
    <w:nsid w:val="28545E12"/>
    <w:multiLevelType w:val="hybridMultilevel"/>
    <w:tmpl w:val="5C58F2BE"/>
    <w:lvl w:ilvl="0" w:tplc="EF82DF04">
      <w:start w:val="3"/>
      <w:numFmt w:val="decimal"/>
      <w:lvlText w:val="%1."/>
      <w:lvlJc w:val="left"/>
      <w:pPr>
        <w:ind w:left="47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1EB8EC04">
      <w:numFmt w:val="bullet"/>
      <w:lvlText w:val=""/>
      <w:lvlJc w:val="left"/>
      <w:pPr>
        <w:ind w:left="1179" w:hanging="348"/>
      </w:pPr>
      <w:rPr>
        <w:rFonts w:ascii="Symbol" w:eastAsia="Symbol" w:hAnsi="Symbol" w:cs="Symbol" w:hint="default"/>
        <w:w w:val="100"/>
        <w:position w:val="8"/>
        <w:sz w:val="16"/>
        <w:szCs w:val="16"/>
        <w:lang w:val="pl-PL" w:eastAsia="en-US" w:bidi="ar-SA"/>
      </w:rPr>
    </w:lvl>
    <w:lvl w:ilvl="2" w:tplc="EC483596">
      <w:numFmt w:val="bullet"/>
      <w:lvlText w:val="•"/>
      <w:lvlJc w:val="left"/>
      <w:pPr>
        <w:ind w:left="2280" w:hanging="348"/>
      </w:pPr>
      <w:rPr>
        <w:rFonts w:hint="default"/>
        <w:lang w:val="pl-PL" w:eastAsia="en-US" w:bidi="ar-SA"/>
      </w:rPr>
    </w:lvl>
    <w:lvl w:ilvl="3" w:tplc="01BE35C0">
      <w:numFmt w:val="bullet"/>
      <w:lvlText w:val="•"/>
      <w:lvlJc w:val="left"/>
      <w:pPr>
        <w:ind w:left="3381" w:hanging="348"/>
      </w:pPr>
      <w:rPr>
        <w:rFonts w:hint="default"/>
        <w:lang w:val="pl-PL" w:eastAsia="en-US" w:bidi="ar-SA"/>
      </w:rPr>
    </w:lvl>
    <w:lvl w:ilvl="4" w:tplc="669840B2">
      <w:numFmt w:val="bullet"/>
      <w:lvlText w:val="•"/>
      <w:lvlJc w:val="left"/>
      <w:pPr>
        <w:ind w:left="4482" w:hanging="348"/>
      </w:pPr>
      <w:rPr>
        <w:rFonts w:hint="default"/>
        <w:lang w:val="pl-PL" w:eastAsia="en-US" w:bidi="ar-SA"/>
      </w:rPr>
    </w:lvl>
    <w:lvl w:ilvl="5" w:tplc="598CB188">
      <w:numFmt w:val="bullet"/>
      <w:lvlText w:val="•"/>
      <w:lvlJc w:val="left"/>
      <w:pPr>
        <w:ind w:left="5582" w:hanging="348"/>
      </w:pPr>
      <w:rPr>
        <w:rFonts w:hint="default"/>
        <w:lang w:val="pl-PL" w:eastAsia="en-US" w:bidi="ar-SA"/>
      </w:rPr>
    </w:lvl>
    <w:lvl w:ilvl="6" w:tplc="3274E28A">
      <w:numFmt w:val="bullet"/>
      <w:lvlText w:val="•"/>
      <w:lvlJc w:val="left"/>
      <w:pPr>
        <w:ind w:left="6683" w:hanging="348"/>
      </w:pPr>
      <w:rPr>
        <w:rFonts w:hint="default"/>
        <w:lang w:val="pl-PL" w:eastAsia="en-US" w:bidi="ar-SA"/>
      </w:rPr>
    </w:lvl>
    <w:lvl w:ilvl="7" w:tplc="46A0DF06">
      <w:numFmt w:val="bullet"/>
      <w:lvlText w:val="•"/>
      <w:lvlJc w:val="left"/>
      <w:pPr>
        <w:ind w:left="7784" w:hanging="348"/>
      </w:pPr>
      <w:rPr>
        <w:rFonts w:hint="default"/>
        <w:lang w:val="pl-PL" w:eastAsia="en-US" w:bidi="ar-SA"/>
      </w:rPr>
    </w:lvl>
    <w:lvl w:ilvl="8" w:tplc="85881AF2">
      <w:numFmt w:val="bullet"/>
      <w:lvlText w:val="•"/>
      <w:lvlJc w:val="left"/>
      <w:pPr>
        <w:ind w:left="8884" w:hanging="348"/>
      </w:pPr>
      <w:rPr>
        <w:rFonts w:hint="default"/>
        <w:lang w:val="pl-PL" w:eastAsia="en-US" w:bidi="ar-SA"/>
      </w:rPr>
    </w:lvl>
  </w:abstractNum>
  <w:abstractNum w:abstractNumId="43">
    <w:nsid w:val="2AFC42AF"/>
    <w:multiLevelType w:val="hybridMultilevel"/>
    <w:tmpl w:val="CA769DFA"/>
    <w:lvl w:ilvl="0" w:tplc="7DDE1EA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2B18029B"/>
    <w:multiLevelType w:val="multilevel"/>
    <w:tmpl w:val="3CF6F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2C28300E"/>
    <w:multiLevelType w:val="hybridMultilevel"/>
    <w:tmpl w:val="8806CFB8"/>
    <w:lvl w:ilvl="0" w:tplc="7DDE1EA0">
      <w:start w:val="1"/>
      <w:numFmt w:val="bullet"/>
      <w:lvlText w:val=""/>
      <w:lvlJc w:val="left"/>
      <w:pPr>
        <w:ind w:left="11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46">
    <w:nsid w:val="2C9E6F7B"/>
    <w:multiLevelType w:val="multilevel"/>
    <w:tmpl w:val="1546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2EF2293D"/>
    <w:multiLevelType w:val="hybridMultilevel"/>
    <w:tmpl w:val="45F8AA90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color w:val="333333"/>
        <w:w w:val="100"/>
        <w:position w:val="8"/>
        <w:sz w:val="24"/>
        <w:szCs w:val="24"/>
        <w:lang w:val="pl-PL" w:eastAsia="en-US" w:bidi="ar-SA"/>
      </w:rPr>
    </w:lvl>
    <w:lvl w:ilvl="1" w:tplc="33861110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04768F86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AEE05908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E5207934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537E9974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6F78AF86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350219B2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19CABB48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48">
    <w:nsid w:val="30DC37F2"/>
    <w:multiLevelType w:val="hybridMultilevel"/>
    <w:tmpl w:val="159AF9DC"/>
    <w:lvl w:ilvl="0" w:tplc="16F4D948">
      <w:numFmt w:val="bullet"/>
      <w:lvlText w:val=""/>
      <w:lvlJc w:val="left"/>
      <w:pPr>
        <w:ind w:left="816" w:hanging="349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46E4151E">
      <w:numFmt w:val="bullet"/>
      <w:lvlText w:val="•"/>
      <w:lvlJc w:val="left"/>
      <w:pPr>
        <w:ind w:left="1242" w:hanging="349"/>
      </w:pPr>
      <w:rPr>
        <w:rFonts w:hint="default"/>
        <w:lang w:val="pl-PL" w:eastAsia="en-US" w:bidi="ar-SA"/>
      </w:rPr>
    </w:lvl>
    <w:lvl w:ilvl="2" w:tplc="80C6C66C">
      <w:numFmt w:val="bullet"/>
      <w:lvlText w:val="•"/>
      <w:lvlJc w:val="left"/>
      <w:pPr>
        <w:ind w:left="1665" w:hanging="349"/>
      </w:pPr>
      <w:rPr>
        <w:rFonts w:hint="default"/>
        <w:lang w:val="pl-PL" w:eastAsia="en-US" w:bidi="ar-SA"/>
      </w:rPr>
    </w:lvl>
    <w:lvl w:ilvl="3" w:tplc="ABF2FF04">
      <w:numFmt w:val="bullet"/>
      <w:lvlText w:val="•"/>
      <w:lvlJc w:val="left"/>
      <w:pPr>
        <w:ind w:left="2088" w:hanging="349"/>
      </w:pPr>
      <w:rPr>
        <w:rFonts w:hint="default"/>
        <w:lang w:val="pl-PL" w:eastAsia="en-US" w:bidi="ar-SA"/>
      </w:rPr>
    </w:lvl>
    <w:lvl w:ilvl="4" w:tplc="E2206910">
      <w:numFmt w:val="bullet"/>
      <w:lvlText w:val="•"/>
      <w:lvlJc w:val="left"/>
      <w:pPr>
        <w:ind w:left="2511" w:hanging="349"/>
      </w:pPr>
      <w:rPr>
        <w:rFonts w:hint="default"/>
        <w:lang w:val="pl-PL" w:eastAsia="en-US" w:bidi="ar-SA"/>
      </w:rPr>
    </w:lvl>
    <w:lvl w:ilvl="5" w:tplc="12349706">
      <w:numFmt w:val="bullet"/>
      <w:lvlText w:val="•"/>
      <w:lvlJc w:val="left"/>
      <w:pPr>
        <w:ind w:left="2934" w:hanging="349"/>
      </w:pPr>
      <w:rPr>
        <w:rFonts w:hint="default"/>
        <w:lang w:val="pl-PL" w:eastAsia="en-US" w:bidi="ar-SA"/>
      </w:rPr>
    </w:lvl>
    <w:lvl w:ilvl="6" w:tplc="39529270">
      <w:numFmt w:val="bullet"/>
      <w:lvlText w:val="•"/>
      <w:lvlJc w:val="left"/>
      <w:pPr>
        <w:ind w:left="3356" w:hanging="349"/>
      </w:pPr>
      <w:rPr>
        <w:rFonts w:hint="default"/>
        <w:lang w:val="pl-PL" w:eastAsia="en-US" w:bidi="ar-SA"/>
      </w:rPr>
    </w:lvl>
    <w:lvl w:ilvl="7" w:tplc="4F5E3F18">
      <w:numFmt w:val="bullet"/>
      <w:lvlText w:val="•"/>
      <w:lvlJc w:val="left"/>
      <w:pPr>
        <w:ind w:left="3779" w:hanging="349"/>
      </w:pPr>
      <w:rPr>
        <w:rFonts w:hint="default"/>
        <w:lang w:val="pl-PL" w:eastAsia="en-US" w:bidi="ar-SA"/>
      </w:rPr>
    </w:lvl>
    <w:lvl w:ilvl="8" w:tplc="DADA84EA">
      <w:numFmt w:val="bullet"/>
      <w:lvlText w:val="•"/>
      <w:lvlJc w:val="left"/>
      <w:pPr>
        <w:ind w:left="4202" w:hanging="349"/>
      </w:pPr>
      <w:rPr>
        <w:rFonts w:hint="default"/>
        <w:lang w:val="pl-PL" w:eastAsia="en-US" w:bidi="ar-SA"/>
      </w:rPr>
    </w:lvl>
  </w:abstractNum>
  <w:abstractNum w:abstractNumId="49">
    <w:nsid w:val="314F528B"/>
    <w:multiLevelType w:val="hybridMultilevel"/>
    <w:tmpl w:val="8F24DA56"/>
    <w:lvl w:ilvl="0" w:tplc="9746DD58">
      <w:start w:val="1"/>
      <w:numFmt w:val="upperRoman"/>
      <w:lvlText w:val="%1."/>
      <w:lvlJc w:val="left"/>
      <w:pPr>
        <w:ind w:left="684" w:hanging="214"/>
      </w:pPr>
      <w:rPr>
        <w:rFonts w:ascii="Times New Roman" w:eastAsia="Times New Roman" w:hAnsi="Times New Roman" w:cs="Times New Roman" w:hint="default"/>
        <w:b w:val="0"/>
        <w:bCs/>
        <w:spacing w:val="-1"/>
        <w:w w:val="100"/>
        <w:sz w:val="24"/>
        <w:szCs w:val="24"/>
        <w:lang w:val="pl-PL" w:eastAsia="en-US" w:bidi="ar-SA"/>
      </w:rPr>
    </w:lvl>
    <w:lvl w:ilvl="1" w:tplc="65E0A9C0">
      <w:start w:val="1"/>
      <w:numFmt w:val="decimal"/>
      <w:lvlText w:val="%2."/>
      <w:lvlJc w:val="left"/>
      <w:pPr>
        <w:ind w:left="47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7DDE1EA0">
      <w:start w:val="1"/>
      <w:numFmt w:val="bullet"/>
      <w:lvlText w:val=""/>
      <w:lvlJc w:val="left"/>
      <w:pPr>
        <w:ind w:left="471" w:hanging="348"/>
      </w:pPr>
      <w:rPr>
        <w:rFonts w:ascii="Symbol" w:hAnsi="Symbol" w:hint="default"/>
        <w:w w:val="100"/>
        <w:lang w:val="pl-PL" w:eastAsia="en-US" w:bidi="ar-SA"/>
      </w:rPr>
    </w:lvl>
    <w:lvl w:ilvl="3" w:tplc="C090ED72">
      <w:numFmt w:val="bullet"/>
      <w:lvlText w:val="•"/>
      <w:lvlJc w:val="left"/>
      <w:pPr>
        <w:ind w:left="2992" w:hanging="348"/>
      </w:pPr>
      <w:rPr>
        <w:rFonts w:hint="default"/>
        <w:lang w:val="pl-PL" w:eastAsia="en-US" w:bidi="ar-SA"/>
      </w:rPr>
    </w:lvl>
    <w:lvl w:ilvl="4" w:tplc="DF50B380">
      <w:numFmt w:val="bullet"/>
      <w:lvlText w:val="•"/>
      <w:lvlJc w:val="left"/>
      <w:pPr>
        <w:ind w:left="4148" w:hanging="348"/>
      </w:pPr>
      <w:rPr>
        <w:rFonts w:hint="default"/>
        <w:lang w:val="pl-PL" w:eastAsia="en-US" w:bidi="ar-SA"/>
      </w:rPr>
    </w:lvl>
    <w:lvl w:ilvl="5" w:tplc="A32EAF66">
      <w:numFmt w:val="bullet"/>
      <w:lvlText w:val="•"/>
      <w:lvlJc w:val="left"/>
      <w:pPr>
        <w:ind w:left="5305" w:hanging="348"/>
      </w:pPr>
      <w:rPr>
        <w:rFonts w:hint="default"/>
        <w:lang w:val="pl-PL" w:eastAsia="en-US" w:bidi="ar-SA"/>
      </w:rPr>
    </w:lvl>
    <w:lvl w:ilvl="6" w:tplc="741CCC70">
      <w:numFmt w:val="bullet"/>
      <w:lvlText w:val="•"/>
      <w:lvlJc w:val="left"/>
      <w:pPr>
        <w:ind w:left="6461" w:hanging="348"/>
      </w:pPr>
      <w:rPr>
        <w:rFonts w:hint="default"/>
        <w:lang w:val="pl-PL" w:eastAsia="en-US" w:bidi="ar-SA"/>
      </w:rPr>
    </w:lvl>
    <w:lvl w:ilvl="7" w:tplc="5F12D360">
      <w:numFmt w:val="bullet"/>
      <w:lvlText w:val="•"/>
      <w:lvlJc w:val="left"/>
      <w:pPr>
        <w:ind w:left="7617" w:hanging="348"/>
      </w:pPr>
      <w:rPr>
        <w:rFonts w:hint="default"/>
        <w:lang w:val="pl-PL" w:eastAsia="en-US" w:bidi="ar-SA"/>
      </w:rPr>
    </w:lvl>
    <w:lvl w:ilvl="8" w:tplc="92D8CD32">
      <w:numFmt w:val="bullet"/>
      <w:lvlText w:val="•"/>
      <w:lvlJc w:val="left"/>
      <w:pPr>
        <w:ind w:left="8773" w:hanging="348"/>
      </w:pPr>
      <w:rPr>
        <w:rFonts w:hint="default"/>
        <w:lang w:val="pl-PL" w:eastAsia="en-US" w:bidi="ar-SA"/>
      </w:rPr>
    </w:lvl>
  </w:abstractNum>
  <w:abstractNum w:abstractNumId="50">
    <w:nsid w:val="34026B28"/>
    <w:multiLevelType w:val="hybridMultilevel"/>
    <w:tmpl w:val="8FCCFDDE"/>
    <w:lvl w:ilvl="0" w:tplc="7DDE1EA0">
      <w:start w:val="1"/>
      <w:numFmt w:val="bullet"/>
      <w:lvlText w:val=""/>
      <w:lvlJc w:val="left"/>
      <w:pPr>
        <w:ind w:left="1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51">
    <w:nsid w:val="35170473"/>
    <w:multiLevelType w:val="hybridMultilevel"/>
    <w:tmpl w:val="1096936E"/>
    <w:lvl w:ilvl="0" w:tplc="7DDE1EA0">
      <w:start w:val="1"/>
      <w:numFmt w:val="bullet"/>
      <w:lvlText w:val=""/>
      <w:lvlJc w:val="left"/>
      <w:pPr>
        <w:ind w:left="19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2">
    <w:nsid w:val="378648B3"/>
    <w:multiLevelType w:val="hybridMultilevel"/>
    <w:tmpl w:val="A5702F0C"/>
    <w:lvl w:ilvl="0" w:tplc="7DDE1EA0">
      <w:start w:val="1"/>
      <w:numFmt w:val="bullet"/>
      <w:lvlText w:val=""/>
      <w:lvlJc w:val="left"/>
      <w:pPr>
        <w:ind w:left="1179" w:hanging="348"/>
      </w:pPr>
      <w:rPr>
        <w:rFonts w:ascii="Symbol" w:hAnsi="Symbol" w:hint="default"/>
        <w:w w:val="100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551" w:hanging="360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BFF832B8">
      <w:numFmt w:val="bullet"/>
      <w:lvlText w:val=""/>
      <w:lvlJc w:val="left"/>
      <w:pPr>
        <w:ind w:left="1911" w:hanging="336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 w:tplc="4B986EFC">
      <w:numFmt w:val="bullet"/>
      <w:lvlText w:val="•"/>
      <w:lvlJc w:val="left"/>
      <w:pPr>
        <w:ind w:left="3065" w:hanging="336"/>
      </w:pPr>
      <w:rPr>
        <w:rFonts w:hint="default"/>
        <w:lang w:val="pl-PL" w:eastAsia="en-US" w:bidi="ar-SA"/>
      </w:rPr>
    </w:lvl>
    <w:lvl w:ilvl="4" w:tplc="578AAB0C">
      <w:numFmt w:val="bullet"/>
      <w:lvlText w:val="•"/>
      <w:lvlJc w:val="left"/>
      <w:pPr>
        <w:ind w:left="4211" w:hanging="336"/>
      </w:pPr>
      <w:rPr>
        <w:rFonts w:hint="default"/>
        <w:lang w:val="pl-PL" w:eastAsia="en-US" w:bidi="ar-SA"/>
      </w:rPr>
    </w:lvl>
    <w:lvl w:ilvl="5" w:tplc="6204AEE4">
      <w:numFmt w:val="bullet"/>
      <w:lvlText w:val="•"/>
      <w:lvlJc w:val="left"/>
      <w:pPr>
        <w:ind w:left="5357" w:hanging="336"/>
      </w:pPr>
      <w:rPr>
        <w:rFonts w:hint="default"/>
        <w:lang w:val="pl-PL" w:eastAsia="en-US" w:bidi="ar-SA"/>
      </w:rPr>
    </w:lvl>
    <w:lvl w:ilvl="6" w:tplc="029EDF3C">
      <w:numFmt w:val="bullet"/>
      <w:lvlText w:val="•"/>
      <w:lvlJc w:val="left"/>
      <w:pPr>
        <w:ind w:left="6503" w:hanging="336"/>
      </w:pPr>
      <w:rPr>
        <w:rFonts w:hint="default"/>
        <w:lang w:val="pl-PL" w:eastAsia="en-US" w:bidi="ar-SA"/>
      </w:rPr>
    </w:lvl>
    <w:lvl w:ilvl="7" w:tplc="84BCA038">
      <w:numFmt w:val="bullet"/>
      <w:lvlText w:val="•"/>
      <w:lvlJc w:val="left"/>
      <w:pPr>
        <w:ind w:left="7649" w:hanging="336"/>
      </w:pPr>
      <w:rPr>
        <w:rFonts w:hint="default"/>
        <w:lang w:val="pl-PL" w:eastAsia="en-US" w:bidi="ar-SA"/>
      </w:rPr>
    </w:lvl>
    <w:lvl w:ilvl="8" w:tplc="ECC861B8">
      <w:numFmt w:val="bullet"/>
      <w:lvlText w:val="•"/>
      <w:lvlJc w:val="left"/>
      <w:pPr>
        <w:ind w:left="8794" w:hanging="336"/>
      </w:pPr>
      <w:rPr>
        <w:rFonts w:hint="default"/>
        <w:lang w:val="pl-PL" w:eastAsia="en-US" w:bidi="ar-SA"/>
      </w:rPr>
    </w:lvl>
  </w:abstractNum>
  <w:abstractNum w:abstractNumId="53">
    <w:nsid w:val="38E912A3"/>
    <w:multiLevelType w:val="hybridMultilevel"/>
    <w:tmpl w:val="6C86CBD2"/>
    <w:lvl w:ilvl="0" w:tplc="7DDE1EA0">
      <w:start w:val="1"/>
      <w:numFmt w:val="bullet"/>
      <w:lvlText w:val=""/>
      <w:lvlJc w:val="left"/>
      <w:pPr>
        <w:ind w:left="3304" w:hanging="313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FBB26036">
      <w:numFmt w:val="bullet"/>
      <w:lvlText w:val="•"/>
      <w:lvlJc w:val="left"/>
      <w:pPr>
        <w:ind w:left="4078" w:hanging="313"/>
      </w:pPr>
      <w:rPr>
        <w:rFonts w:hint="default"/>
        <w:lang w:val="pl-PL" w:eastAsia="en-US" w:bidi="ar-SA"/>
      </w:rPr>
    </w:lvl>
    <w:lvl w:ilvl="2" w:tplc="6FCA3A7C">
      <w:numFmt w:val="bullet"/>
      <w:lvlText w:val="•"/>
      <w:lvlJc w:val="left"/>
      <w:pPr>
        <w:ind w:left="4857" w:hanging="313"/>
      </w:pPr>
      <w:rPr>
        <w:rFonts w:hint="default"/>
        <w:lang w:val="pl-PL" w:eastAsia="en-US" w:bidi="ar-SA"/>
      </w:rPr>
    </w:lvl>
    <w:lvl w:ilvl="3" w:tplc="255486DE">
      <w:numFmt w:val="bullet"/>
      <w:lvlText w:val="•"/>
      <w:lvlJc w:val="left"/>
      <w:pPr>
        <w:ind w:left="5635" w:hanging="313"/>
      </w:pPr>
      <w:rPr>
        <w:rFonts w:hint="default"/>
        <w:lang w:val="pl-PL" w:eastAsia="en-US" w:bidi="ar-SA"/>
      </w:rPr>
    </w:lvl>
    <w:lvl w:ilvl="4" w:tplc="61D8331A">
      <w:numFmt w:val="bullet"/>
      <w:lvlText w:val="•"/>
      <w:lvlJc w:val="left"/>
      <w:pPr>
        <w:ind w:left="6414" w:hanging="313"/>
      </w:pPr>
      <w:rPr>
        <w:rFonts w:hint="default"/>
        <w:lang w:val="pl-PL" w:eastAsia="en-US" w:bidi="ar-SA"/>
      </w:rPr>
    </w:lvl>
    <w:lvl w:ilvl="5" w:tplc="E35E32CE">
      <w:numFmt w:val="bullet"/>
      <w:lvlText w:val="•"/>
      <w:lvlJc w:val="left"/>
      <w:pPr>
        <w:ind w:left="7193" w:hanging="313"/>
      </w:pPr>
      <w:rPr>
        <w:rFonts w:hint="default"/>
        <w:lang w:val="pl-PL" w:eastAsia="en-US" w:bidi="ar-SA"/>
      </w:rPr>
    </w:lvl>
    <w:lvl w:ilvl="6" w:tplc="53AA2638">
      <w:numFmt w:val="bullet"/>
      <w:lvlText w:val="•"/>
      <w:lvlJc w:val="left"/>
      <w:pPr>
        <w:ind w:left="7971" w:hanging="313"/>
      </w:pPr>
      <w:rPr>
        <w:rFonts w:hint="default"/>
        <w:lang w:val="pl-PL" w:eastAsia="en-US" w:bidi="ar-SA"/>
      </w:rPr>
    </w:lvl>
    <w:lvl w:ilvl="7" w:tplc="7C8C6CEC">
      <w:numFmt w:val="bullet"/>
      <w:lvlText w:val="•"/>
      <w:lvlJc w:val="left"/>
      <w:pPr>
        <w:ind w:left="8750" w:hanging="313"/>
      </w:pPr>
      <w:rPr>
        <w:rFonts w:hint="default"/>
        <w:lang w:val="pl-PL" w:eastAsia="en-US" w:bidi="ar-SA"/>
      </w:rPr>
    </w:lvl>
    <w:lvl w:ilvl="8" w:tplc="0D0E197C">
      <w:numFmt w:val="bullet"/>
      <w:lvlText w:val="•"/>
      <w:lvlJc w:val="left"/>
      <w:pPr>
        <w:ind w:left="9529" w:hanging="313"/>
      </w:pPr>
      <w:rPr>
        <w:rFonts w:hint="default"/>
        <w:lang w:val="pl-PL" w:eastAsia="en-US" w:bidi="ar-SA"/>
      </w:rPr>
    </w:lvl>
  </w:abstractNum>
  <w:abstractNum w:abstractNumId="54">
    <w:nsid w:val="3A0B7C32"/>
    <w:multiLevelType w:val="hybridMultilevel"/>
    <w:tmpl w:val="61FC7262"/>
    <w:lvl w:ilvl="0" w:tplc="640E0C4A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911" w:hanging="336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F4B2DF6E">
      <w:numFmt w:val="bullet"/>
      <w:lvlText w:val="•"/>
      <w:lvlJc w:val="left"/>
      <w:pPr>
        <w:ind w:left="2938" w:hanging="336"/>
      </w:pPr>
      <w:rPr>
        <w:rFonts w:hint="default"/>
        <w:lang w:val="pl-PL" w:eastAsia="en-US" w:bidi="ar-SA"/>
      </w:rPr>
    </w:lvl>
    <w:lvl w:ilvl="3" w:tplc="261C8C7E">
      <w:numFmt w:val="bullet"/>
      <w:lvlText w:val="•"/>
      <w:lvlJc w:val="left"/>
      <w:pPr>
        <w:ind w:left="3956" w:hanging="336"/>
      </w:pPr>
      <w:rPr>
        <w:rFonts w:hint="default"/>
        <w:lang w:val="pl-PL" w:eastAsia="en-US" w:bidi="ar-SA"/>
      </w:rPr>
    </w:lvl>
    <w:lvl w:ilvl="4" w:tplc="423A1BEE">
      <w:numFmt w:val="bullet"/>
      <w:lvlText w:val="•"/>
      <w:lvlJc w:val="left"/>
      <w:pPr>
        <w:ind w:left="4975" w:hanging="336"/>
      </w:pPr>
      <w:rPr>
        <w:rFonts w:hint="default"/>
        <w:lang w:val="pl-PL" w:eastAsia="en-US" w:bidi="ar-SA"/>
      </w:rPr>
    </w:lvl>
    <w:lvl w:ilvl="5" w:tplc="F54AC774">
      <w:numFmt w:val="bullet"/>
      <w:lvlText w:val="•"/>
      <w:lvlJc w:val="left"/>
      <w:pPr>
        <w:ind w:left="5993" w:hanging="336"/>
      </w:pPr>
      <w:rPr>
        <w:rFonts w:hint="default"/>
        <w:lang w:val="pl-PL" w:eastAsia="en-US" w:bidi="ar-SA"/>
      </w:rPr>
    </w:lvl>
    <w:lvl w:ilvl="6" w:tplc="6944F14A">
      <w:numFmt w:val="bullet"/>
      <w:lvlText w:val="•"/>
      <w:lvlJc w:val="left"/>
      <w:pPr>
        <w:ind w:left="7012" w:hanging="336"/>
      </w:pPr>
      <w:rPr>
        <w:rFonts w:hint="default"/>
        <w:lang w:val="pl-PL" w:eastAsia="en-US" w:bidi="ar-SA"/>
      </w:rPr>
    </w:lvl>
    <w:lvl w:ilvl="7" w:tplc="6A388140">
      <w:numFmt w:val="bullet"/>
      <w:lvlText w:val="•"/>
      <w:lvlJc w:val="left"/>
      <w:pPr>
        <w:ind w:left="8030" w:hanging="336"/>
      </w:pPr>
      <w:rPr>
        <w:rFonts w:hint="default"/>
        <w:lang w:val="pl-PL" w:eastAsia="en-US" w:bidi="ar-SA"/>
      </w:rPr>
    </w:lvl>
    <w:lvl w:ilvl="8" w:tplc="E56A9798">
      <w:numFmt w:val="bullet"/>
      <w:lvlText w:val="•"/>
      <w:lvlJc w:val="left"/>
      <w:pPr>
        <w:ind w:left="9049" w:hanging="336"/>
      </w:pPr>
      <w:rPr>
        <w:rFonts w:hint="default"/>
        <w:lang w:val="pl-PL" w:eastAsia="en-US" w:bidi="ar-SA"/>
      </w:rPr>
    </w:lvl>
  </w:abstractNum>
  <w:abstractNum w:abstractNumId="55">
    <w:nsid w:val="3A48121B"/>
    <w:multiLevelType w:val="hybridMultilevel"/>
    <w:tmpl w:val="7A00E70E"/>
    <w:lvl w:ilvl="0" w:tplc="B3A67DF2">
      <w:numFmt w:val="bullet"/>
      <w:lvlText w:val=""/>
      <w:lvlJc w:val="left"/>
      <w:pPr>
        <w:ind w:left="47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144A9AFA">
      <w:numFmt w:val="bullet"/>
      <w:lvlText w:val="•"/>
      <w:lvlJc w:val="left"/>
      <w:pPr>
        <w:ind w:left="1540" w:hanging="348"/>
      </w:pPr>
      <w:rPr>
        <w:rFonts w:hint="default"/>
        <w:lang w:val="pl-PL" w:eastAsia="en-US" w:bidi="ar-SA"/>
      </w:rPr>
    </w:lvl>
    <w:lvl w:ilvl="2" w:tplc="E4C6023E">
      <w:numFmt w:val="bullet"/>
      <w:lvlText w:val="•"/>
      <w:lvlJc w:val="left"/>
      <w:pPr>
        <w:ind w:left="2601" w:hanging="348"/>
      </w:pPr>
      <w:rPr>
        <w:rFonts w:hint="default"/>
        <w:lang w:val="pl-PL" w:eastAsia="en-US" w:bidi="ar-SA"/>
      </w:rPr>
    </w:lvl>
    <w:lvl w:ilvl="3" w:tplc="7F9C17E6">
      <w:numFmt w:val="bullet"/>
      <w:lvlText w:val="•"/>
      <w:lvlJc w:val="left"/>
      <w:pPr>
        <w:ind w:left="3661" w:hanging="348"/>
      </w:pPr>
      <w:rPr>
        <w:rFonts w:hint="default"/>
        <w:lang w:val="pl-PL" w:eastAsia="en-US" w:bidi="ar-SA"/>
      </w:rPr>
    </w:lvl>
    <w:lvl w:ilvl="4" w:tplc="3EE09BD4">
      <w:numFmt w:val="bullet"/>
      <w:lvlText w:val="•"/>
      <w:lvlJc w:val="left"/>
      <w:pPr>
        <w:ind w:left="4722" w:hanging="348"/>
      </w:pPr>
      <w:rPr>
        <w:rFonts w:hint="default"/>
        <w:lang w:val="pl-PL" w:eastAsia="en-US" w:bidi="ar-SA"/>
      </w:rPr>
    </w:lvl>
    <w:lvl w:ilvl="5" w:tplc="88DA7E94">
      <w:numFmt w:val="bullet"/>
      <w:lvlText w:val="•"/>
      <w:lvlJc w:val="left"/>
      <w:pPr>
        <w:ind w:left="5783" w:hanging="348"/>
      </w:pPr>
      <w:rPr>
        <w:rFonts w:hint="default"/>
        <w:lang w:val="pl-PL" w:eastAsia="en-US" w:bidi="ar-SA"/>
      </w:rPr>
    </w:lvl>
    <w:lvl w:ilvl="6" w:tplc="66FEB068">
      <w:numFmt w:val="bullet"/>
      <w:lvlText w:val="•"/>
      <w:lvlJc w:val="left"/>
      <w:pPr>
        <w:ind w:left="6843" w:hanging="348"/>
      </w:pPr>
      <w:rPr>
        <w:rFonts w:hint="default"/>
        <w:lang w:val="pl-PL" w:eastAsia="en-US" w:bidi="ar-SA"/>
      </w:rPr>
    </w:lvl>
    <w:lvl w:ilvl="7" w:tplc="1A42A068">
      <w:numFmt w:val="bullet"/>
      <w:lvlText w:val="•"/>
      <w:lvlJc w:val="left"/>
      <w:pPr>
        <w:ind w:left="7904" w:hanging="348"/>
      </w:pPr>
      <w:rPr>
        <w:rFonts w:hint="default"/>
        <w:lang w:val="pl-PL" w:eastAsia="en-US" w:bidi="ar-SA"/>
      </w:rPr>
    </w:lvl>
    <w:lvl w:ilvl="8" w:tplc="25F6D272">
      <w:numFmt w:val="bullet"/>
      <w:lvlText w:val="•"/>
      <w:lvlJc w:val="left"/>
      <w:pPr>
        <w:ind w:left="8965" w:hanging="348"/>
      </w:pPr>
      <w:rPr>
        <w:rFonts w:hint="default"/>
        <w:lang w:val="pl-PL" w:eastAsia="en-US" w:bidi="ar-SA"/>
      </w:rPr>
    </w:lvl>
  </w:abstractNum>
  <w:abstractNum w:abstractNumId="56">
    <w:nsid w:val="3BF56B12"/>
    <w:multiLevelType w:val="hybridMultilevel"/>
    <w:tmpl w:val="E69A4314"/>
    <w:lvl w:ilvl="0" w:tplc="7DDE1EA0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7">
    <w:nsid w:val="3CE02DDB"/>
    <w:multiLevelType w:val="hybridMultilevel"/>
    <w:tmpl w:val="D0328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D35614F"/>
    <w:multiLevelType w:val="hybridMultilevel"/>
    <w:tmpl w:val="89F86EA6"/>
    <w:lvl w:ilvl="0" w:tplc="7DDE1E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3F4A4792"/>
    <w:multiLevelType w:val="hybridMultilevel"/>
    <w:tmpl w:val="E58E30B8"/>
    <w:lvl w:ilvl="0" w:tplc="58182C2A">
      <w:numFmt w:val="bullet"/>
      <w:lvlText w:val=""/>
      <w:lvlJc w:val="left"/>
      <w:pPr>
        <w:ind w:left="828" w:hanging="349"/>
      </w:pPr>
      <w:rPr>
        <w:rFonts w:hint="default"/>
        <w:w w:val="100"/>
        <w:lang w:val="pl-PL" w:eastAsia="en-US" w:bidi="ar-SA"/>
      </w:rPr>
    </w:lvl>
    <w:lvl w:ilvl="1" w:tplc="B9F0C33E">
      <w:numFmt w:val="bullet"/>
      <w:lvlText w:val="•"/>
      <w:lvlJc w:val="left"/>
      <w:pPr>
        <w:ind w:left="1242" w:hanging="349"/>
      </w:pPr>
      <w:rPr>
        <w:rFonts w:hint="default"/>
        <w:lang w:val="pl-PL" w:eastAsia="en-US" w:bidi="ar-SA"/>
      </w:rPr>
    </w:lvl>
    <w:lvl w:ilvl="2" w:tplc="9614FE9E">
      <w:numFmt w:val="bullet"/>
      <w:lvlText w:val="•"/>
      <w:lvlJc w:val="left"/>
      <w:pPr>
        <w:ind w:left="1665" w:hanging="349"/>
      </w:pPr>
      <w:rPr>
        <w:rFonts w:hint="default"/>
        <w:lang w:val="pl-PL" w:eastAsia="en-US" w:bidi="ar-SA"/>
      </w:rPr>
    </w:lvl>
    <w:lvl w:ilvl="3" w:tplc="B49E8684">
      <w:numFmt w:val="bullet"/>
      <w:lvlText w:val="•"/>
      <w:lvlJc w:val="left"/>
      <w:pPr>
        <w:ind w:left="2088" w:hanging="349"/>
      </w:pPr>
      <w:rPr>
        <w:rFonts w:hint="default"/>
        <w:lang w:val="pl-PL" w:eastAsia="en-US" w:bidi="ar-SA"/>
      </w:rPr>
    </w:lvl>
    <w:lvl w:ilvl="4" w:tplc="DDAEFB46">
      <w:numFmt w:val="bullet"/>
      <w:lvlText w:val="•"/>
      <w:lvlJc w:val="left"/>
      <w:pPr>
        <w:ind w:left="2511" w:hanging="349"/>
      </w:pPr>
      <w:rPr>
        <w:rFonts w:hint="default"/>
        <w:lang w:val="pl-PL" w:eastAsia="en-US" w:bidi="ar-SA"/>
      </w:rPr>
    </w:lvl>
    <w:lvl w:ilvl="5" w:tplc="37423860">
      <w:numFmt w:val="bullet"/>
      <w:lvlText w:val="•"/>
      <w:lvlJc w:val="left"/>
      <w:pPr>
        <w:ind w:left="2934" w:hanging="349"/>
      </w:pPr>
      <w:rPr>
        <w:rFonts w:hint="default"/>
        <w:lang w:val="pl-PL" w:eastAsia="en-US" w:bidi="ar-SA"/>
      </w:rPr>
    </w:lvl>
    <w:lvl w:ilvl="6" w:tplc="0FA8F2F6">
      <w:numFmt w:val="bullet"/>
      <w:lvlText w:val="•"/>
      <w:lvlJc w:val="left"/>
      <w:pPr>
        <w:ind w:left="3356" w:hanging="349"/>
      </w:pPr>
      <w:rPr>
        <w:rFonts w:hint="default"/>
        <w:lang w:val="pl-PL" w:eastAsia="en-US" w:bidi="ar-SA"/>
      </w:rPr>
    </w:lvl>
    <w:lvl w:ilvl="7" w:tplc="524A6628">
      <w:numFmt w:val="bullet"/>
      <w:lvlText w:val="•"/>
      <w:lvlJc w:val="left"/>
      <w:pPr>
        <w:ind w:left="3779" w:hanging="349"/>
      </w:pPr>
      <w:rPr>
        <w:rFonts w:hint="default"/>
        <w:lang w:val="pl-PL" w:eastAsia="en-US" w:bidi="ar-SA"/>
      </w:rPr>
    </w:lvl>
    <w:lvl w:ilvl="8" w:tplc="6ECADB92">
      <w:numFmt w:val="bullet"/>
      <w:lvlText w:val="•"/>
      <w:lvlJc w:val="left"/>
      <w:pPr>
        <w:ind w:left="4202" w:hanging="349"/>
      </w:pPr>
      <w:rPr>
        <w:rFonts w:hint="default"/>
        <w:lang w:val="pl-PL" w:eastAsia="en-US" w:bidi="ar-SA"/>
      </w:rPr>
    </w:lvl>
  </w:abstractNum>
  <w:abstractNum w:abstractNumId="60">
    <w:nsid w:val="40C9263D"/>
    <w:multiLevelType w:val="hybridMultilevel"/>
    <w:tmpl w:val="F1BECD0A"/>
    <w:lvl w:ilvl="0" w:tplc="7DDE1EA0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1">
    <w:nsid w:val="441C3B5B"/>
    <w:multiLevelType w:val="hybridMultilevel"/>
    <w:tmpl w:val="5FFEE6A2"/>
    <w:lvl w:ilvl="0" w:tplc="63809BD0">
      <w:numFmt w:val="bullet"/>
      <w:lvlText w:val=""/>
      <w:lvlJc w:val="left"/>
      <w:pPr>
        <w:ind w:left="1179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04150001">
      <w:start w:val="1"/>
      <w:numFmt w:val="bullet"/>
      <w:lvlText w:val=""/>
      <w:lvlJc w:val="left"/>
      <w:pPr>
        <w:ind w:left="1911" w:hanging="336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A5565316">
      <w:numFmt w:val="bullet"/>
      <w:lvlText w:val="•"/>
      <w:lvlJc w:val="left"/>
      <w:pPr>
        <w:ind w:left="2938" w:hanging="336"/>
      </w:pPr>
      <w:rPr>
        <w:rFonts w:hint="default"/>
        <w:lang w:val="pl-PL" w:eastAsia="en-US" w:bidi="ar-SA"/>
      </w:rPr>
    </w:lvl>
    <w:lvl w:ilvl="3" w:tplc="08F4E584">
      <w:numFmt w:val="bullet"/>
      <w:lvlText w:val="•"/>
      <w:lvlJc w:val="left"/>
      <w:pPr>
        <w:ind w:left="3956" w:hanging="336"/>
      </w:pPr>
      <w:rPr>
        <w:rFonts w:hint="default"/>
        <w:lang w:val="pl-PL" w:eastAsia="en-US" w:bidi="ar-SA"/>
      </w:rPr>
    </w:lvl>
    <w:lvl w:ilvl="4" w:tplc="7F148720">
      <w:numFmt w:val="bullet"/>
      <w:lvlText w:val="•"/>
      <w:lvlJc w:val="left"/>
      <w:pPr>
        <w:ind w:left="4975" w:hanging="336"/>
      </w:pPr>
      <w:rPr>
        <w:rFonts w:hint="default"/>
        <w:lang w:val="pl-PL" w:eastAsia="en-US" w:bidi="ar-SA"/>
      </w:rPr>
    </w:lvl>
    <w:lvl w:ilvl="5" w:tplc="3824440E">
      <w:numFmt w:val="bullet"/>
      <w:lvlText w:val="•"/>
      <w:lvlJc w:val="left"/>
      <w:pPr>
        <w:ind w:left="5993" w:hanging="336"/>
      </w:pPr>
      <w:rPr>
        <w:rFonts w:hint="default"/>
        <w:lang w:val="pl-PL" w:eastAsia="en-US" w:bidi="ar-SA"/>
      </w:rPr>
    </w:lvl>
    <w:lvl w:ilvl="6" w:tplc="2E5839E0">
      <w:numFmt w:val="bullet"/>
      <w:lvlText w:val="•"/>
      <w:lvlJc w:val="left"/>
      <w:pPr>
        <w:ind w:left="7012" w:hanging="336"/>
      </w:pPr>
      <w:rPr>
        <w:rFonts w:hint="default"/>
        <w:lang w:val="pl-PL" w:eastAsia="en-US" w:bidi="ar-SA"/>
      </w:rPr>
    </w:lvl>
    <w:lvl w:ilvl="7" w:tplc="9CA28656">
      <w:numFmt w:val="bullet"/>
      <w:lvlText w:val="•"/>
      <w:lvlJc w:val="left"/>
      <w:pPr>
        <w:ind w:left="8030" w:hanging="336"/>
      </w:pPr>
      <w:rPr>
        <w:rFonts w:hint="default"/>
        <w:lang w:val="pl-PL" w:eastAsia="en-US" w:bidi="ar-SA"/>
      </w:rPr>
    </w:lvl>
    <w:lvl w:ilvl="8" w:tplc="0F7C8492">
      <w:numFmt w:val="bullet"/>
      <w:lvlText w:val="•"/>
      <w:lvlJc w:val="left"/>
      <w:pPr>
        <w:ind w:left="9049" w:hanging="336"/>
      </w:pPr>
      <w:rPr>
        <w:rFonts w:hint="default"/>
        <w:lang w:val="pl-PL" w:eastAsia="en-US" w:bidi="ar-SA"/>
      </w:rPr>
    </w:lvl>
  </w:abstractNum>
  <w:abstractNum w:abstractNumId="62">
    <w:nsid w:val="44C15C0B"/>
    <w:multiLevelType w:val="hybridMultilevel"/>
    <w:tmpl w:val="B2A27CCC"/>
    <w:lvl w:ilvl="0" w:tplc="14AECAC2">
      <w:start w:val="1"/>
      <w:numFmt w:val="decimal"/>
      <w:lvlText w:val="%1."/>
      <w:lvlJc w:val="left"/>
      <w:pPr>
        <w:ind w:left="1131" w:hanging="300"/>
        <w:jc w:val="righ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pl-PL" w:eastAsia="en-US" w:bidi="ar-SA"/>
      </w:rPr>
    </w:lvl>
    <w:lvl w:ilvl="1" w:tplc="08EECC60">
      <w:numFmt w:val="bullet"/>
      <w:lvlText w:val=""/>
      <w:lvlJc w:val="left"/>
      <w:pPr>
        <w:ind w:left="1551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35E4CC48">
      <w:numFmt w:val="bullet"/>
      <w:lvlText w:val="•"/>
      <w:lvlJc w:val="left"/>
      <w:pPr>
        <w:ind w:left="2618" w:hanging="360"/>
      </w:pPr>
      <w:rPr>
        <w:rFonts w:hint="default"/>
        <w:lang w:val="pl-PL" w:eastAsia="en-US" w:bidi="ar-SA"/>
      </w:rPr>
    </w:lvl>
    <w:lvl w:ilvl="3" w:tplc="7D06BA3E">
      <w:numFmt w:val="bullet"/>
      <w:lvlText w:val="•"/>
      <w:lvlJc w:val="left"/>
      <w:pPr>
        <w:ind w:left="3676" w:hanging="360"/>
      </w:pPr>
      <w:rPr>
        <w:rFonts w:hint="default"/>
        <w:lang w:val="pl-PL" w:eastAsia="en-US" w:bidi="ar-SA"/>
      </w:rPr>
    </w:lvl>
    <w:lvl w:ilvl="4" w:tplc="72046542">
      <w:numFmt w:val="bullet"/>
      <w:lvlText w:val="•"/>
      <w:lvlJc w:val="left"/>
      <w:pPr>
        <w:ind w:left="4735" w:hanging="360"/>
      </w:pPr>
      <w:rPr>
        <w:rFonts w:hint="default"/>
        <w:lang w:val="pl-PL" w:eastAsia="en-US" w:bidi="ar-SA"/>
      </w:rPr>
    </w:lvl>
    <w:lvl w:ilvl="5" w:tplc="160420BC">
      <w:numFmt w:val="bullet"/>
      <w:lvlText w:val="•"/>
      <w:lvlJc w:val="left"/>
      <w:pPr>
        <w:ind w:left="5793" w:hanging="360"/>
      </w:pPr>
      <w:rPr>
        <w:rFonts w:hint="default"/>
        <w:lang w:val="pl-PL" w:eastAsia="en-US" w:bidi="ar-SA"/>
      </w:rPr>
    </w:lvl>
    <w:lvl w:ilvl="6" w:tplc="2858FE56">
      <w:numFmt w:val="bullet"/>
      <w:lvlText w:val="•"/>
      <w:lvlJc w:val="left"/>
      <w:pPr>
        <w:ind w:left="6852" w:hanging="360"/>
      </w:pPr>
      <w:rPr>
        <w:rFonts w:hint="default"/>
        <w:lang w:val="pl-PL" w:eastAsia="en-US" w:bidi="ar-SA"/>
      </w:rPr>
    </w:lvl>
    <w:lvl w:ilvl="7" w:tplc="C5F4D6E0">
      <w:numFmt w:val="bullet"/>
      <w:lvlText w:val="•"/>
      <w:lvlJc w:val="left"/>
      <w:pPr>
        <w:ind w:left="7910" w:hanging="360"/>
      </w:pPr>
      <w:rPr>
        <w:rFonts w:hint="default"/>
        <w:lang w:val="pl-PL" w:eastAsia="en-US" w:bidi="ar-SA"/>
      </w:rPr>
    </w:lvl>
    <w:lvl w:ilvl="8" w:tplc="FAE6E72E">
      <w:numFmt w:val="bullet"/>
      <w:lvlText w:val="•"/>
      <w:lvlJc w:val="left"/>
      <w:pPr>
        <w:ind w:left="8969" w:hanging="360"/>
      </w:pPr>
      <w:rPr>
        <w:rFonts w:hint="default"/>
        <w:lang w:val="pl-PL" w:eastAsia="en-US" w:bidi="ar-SA"/>
      </w:rPr>
    </w:lvl>
  </w:abstractNum>
  <w:abstractNum w:abstractNumId="63">
    <w:nsid w:val="454A7795"/>
    <w:multiLevelType w:val="hybridMultilevel"/>
    <w:tmpl w:val="B6FC649E"/>
    <w:lvl w:ilvl="0" w:tplc="7DDE1EA0">
      <w:start w:val="1"/>
      <w:numFmt w:val="bullet"/>
      <w:lvlText w:val=""/>
      <w:lvlJc w:val="left"/>
      <w:pPr>
        <w:ind w:left="11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64">
    <w:nsid w:val="460A3137"/>
    <w:multiLevelType w:val="hybridMultilevel"/>
    <w:tmpl w:val="ADF4FED8"/>
    <w:lvl w:ilvl="0" w:tplc="7DDE1EA0">
      <w:start w:val="1"/>
      <w:numFmt w:val="bullet"/>
      <w:lvlText w:val=""/>
      <w:lvlJc w:val="left"/>
      <w:pPr>
        <w:ind w:left="1465" w:hanging="286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04150001">
      <w:start w:val="1"/>
      <w:numFmt w:val="bullet"/>
      <w:lvlText w:val=""/>
      <w:lvlJc w:val="left"/>
      <w:pPr>
        <w:ind w:left="1890" w:hanging="706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7744FA26">
      <w:numFmt w:val="bullet"/>
      <w:lvlText w:val="•"/>
      <w:lvlJc w:val="left"/>
      <w:pPr>
        <w:ind w:left="2920" w:hanging="706"/>
      </w:pPr>
      <w:rPr>
        <w:rFonts w:hint="default"/>
        <w:lang w:val="pl-PL" w:eastAsia="en-US" w:bidi="ar-SA"/>
      </w:rPr>
    </w:lvl>
    <w:lvl w:ilvl="3" w:tplc="28AE0650">
      <w:numFmt w:val="bullet"/>
      <w:lvlText w:val="•"/>
      <w:lvlJc w:val="left"/>
      <w:pPr>
        <w:ind w:left="3941" w:hanging="706"/>
      </w:pPr>
      <w:rPr>
        <w:rFonts w:hint="default"/>
        <w:lang w:val="pl-PL" w:eastAsia="en-US" w:bidi="ar-SA"/>
      </w:rPr>
    </w:lvl>
    <w:lvl w:ilvl="4" w:tplc="9D40183E">
      <w:numFmt w:val="bullet"/>
      <w:lvlText w:val="•"/>
      <w:lvlJc w:val="left"/>
      <w:pPr>
        <w:ind w:left="4962" w:hanging="706"/>
      </w:pPr>
      <w:rPr>
        <w:rFonts w:hint="default"/>
        <w:lang w:val="pl-PL" w:eastAsia="en-US" w:bidi="ar-SA"/>
      </w:rPr>
    </w:lvl>
    <w:lvl w:ilvl="5" w:tplc="7BCCA8DA">
      <w:numFmt w:val="bullet"/>
      <w:lvlText w:val="•"/>
      <w:lvlJc w:val="left"/>
      <w:pPr>
        <w:ind w:left="5982" w:hanging="706"/>
      </w:pPr>
      <w:rPr>
        <w:rFonts w:hint="default"/>
        <w:lang w:val="pl-PL" w:eastAsia="en-US" w:bidi="ar-SA"/>
      </w:rPr>
    </w:lvl>
    <w:lvl w:ilvl="6" w:tplc="40A0C0B4">
      <w:numFmt w:val="bullet"/>
      <w:lvlText w:val="•"/>
      <w:lvlJc w:val="left"/>
      <w:pPr>
        <w:ind w:left="7003" w:hanging="706"/>
      </w:pPr>
      <w:rPr>
        <w:rFonts w:hint="default"/>
        <w:lang w:val="pl-PL" w:eastAsia="en-US" w:bidi="ar-SA"/>
      </w:rPr>
    </w:lvl>
    <w:lvl w:ilvl="7" w:tplc="45F0567C">
      <w:numFmt w:val="bullet"/>
      <w:lvlText w:val="•"/>
      <w:lvlJc w:val="left"/>
      <w:pPr>
        <w:ind w:left="8024" w:hanging="706"/>
      </w:pPr>
      <w:rPr>
        <w:rFonts w:hint="default"/>
        <w:lang w:val="pl-PL" w:eastAsia="en-US" w:bidi="ar-SA"/>
      </w:rPr>
    </w:lvl>
    <w:lvl w:ilvl="8" w:tplc="63B229D0">
      <w:numFmt w:val="bullet"/>
      <w:lvlText w:val="•"/>
      <w:lvlJc w:val="left"/>
      <w:pPr>
        <w:ind w:left="9044" w:hanging="706"/>
      </w:pPr>
      <w:rPr>
        <w:rFonts w:hint="default"/>
        <w:lang w:val="pl-PL" w:eastAsia="en-US" w:bidi="ar-SA"/>
      </w:rPr>
    </w:lvl>
  </w:abstractNum>
  <w:abstractNum w:abstractNumId="65">
    <w:nsid w:val="46130F2B"/>
    <w:multiLevelType w:val="hybridMultilevel"/>
    <w:tmpl w:val="1088A734"/>
    <w:lvl w:ilvl="0" w:tplc="27E84E76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8BACC95E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C0FAD3B8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F39C2AD8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EDF6BDB2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D5DCF24C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D37E1C90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0144D5AA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7E72731E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66">
    <w:nsid w:val="46601B72"/>
    <w:multiLevelType w:val="multilevel"/>
    <w:tmpl w:val="17F4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>
    <w:nsid w:val="46BE1EA6"/>
    <w:multiLevelType w:val="hybridMultilevel"/>
    <w:tmpl w:val="FB9C29AA"/>
    <w:lvl w:ilvl="0" w:tplc="C9EE42FE">
      <w:start w:val="1"/>
      <w:numFmt w:val="decimal"/>
      <w:lvlText w:val="%1."/>
      <w:lvlJc w:val="left"/>
      <w:pPr>
        <w:ind w:left="5" w:hanging="252"/>
      </w:pPr>
      <w:rPr>
        <w:rFonts w:hint="default"/>
        <w:b/>
        <w:bCs/>
        <w:spacing w:val="0"/>
        <w:w w:val="99"/>
        <w:lang w:val="pl-PL" w:eastAsia="en-US" w:bidi="ar-SA"/>
      </w:rPr>
    </w:lvl>
    <w:lvl w:ilvl="1" w:tplc="594C3B5C">
      <w:numFmt w:val="bullet"/>
      <w:lvlText w:val="•"/>
      <w:lvlJc w:val="left"/>
      <w:pPr>
        <w:ind w:left="613" w:hanging="252"/>
      </w:pPr>
      <w:rPr>
        <w:rFonts w:hint="default"/>
        <w:lang w:val="pl-PL" w:eastAsia="en-US" w:bidi="ar-SA"/>
      </w:rPr>
    </w:lvl>
    <w:lvl w:ilvl="2" w:tplc="CB9CD4A2">
      <w:numFmt w:val="bullet"/>
      <w:lvlText w:val="•"/>
      <w:lvlJc w:val="left"/>
      <w:pPr>
        <w:ind w:left="1226" w:hanging="252"/>
      </w:pPr>
      <w:rPr>
        <w:rFonts w:hint="default"/>
        <w:lang w:val="pl-PL" w:eastAsia="en-US" w:bidi="ar-SA"/>
      </w:rPr>
    </w:lvl>
    <w:lvl w:ilvl="3" w:tplc="F5EC262E">
      <w:numFmt w:val="bullet"/>
      <w:lvlText w:val="•"/>
      <w:lvlJc w:val="left"/>
      <w:pPr>
        <w:ind w:left="1839" w:hanging="252"/>
      </w:pPr>
      <w:rPr>
        <w:rFonts w:hint="default"/>
        <w:lang w:val="pl-PL" w:eastAsia="en-US" w:bidi="ar-SA"/>
      </w:rPr>
    </w:lvl>
    <w:lvl w:ilvl="4" w:tplc="0E82FEC8">
      <w:numFmt w:val="bullet"/>
      <w:lvlText w:val="•"/>
      <w:lvlJc w:val="left"/>
      <w:pPr>
        <w:ind w:left="2452" w:hanging="252"/>
      </w:pPr>
      <w:rPr>
        <w:rFonts w:hint="default"/>
        <w:lang w:val="pl-PL" w:eastAsia="en-US" w:bidi="ar-SA"/>
      </w:rPr>
    </w:lvl>
    <w:lvl w:ilvl="5" w:tplc="096E0C70">
      <w:numFmt w:val="bullet"/>
      <w:lvlText w:val="•"/>
      <w:lvlJc w:val="left"/>
      <w:pPr>
        <w:ind w:left="3066" w:hanging="252"/>
      </w:pPr>
      <w:rPr>
        <w:rFonts w:hint="default"/>
        <w:lang w:val="pl-PL" w:eastAsia="en-US" w:bidi="ar-SA"/>
      </w:rPr>
    </w:lvl>
    <w:lvl w:ilvl="6" w:tplc="8FD42F0E">
      <w:numFmt w:val="bullet"/>
      <w:lvlText w:val="•"/>
      <w:lvlJc w:val="left"/>
      <w:pPr>
        <w:ind w:left="3679" w:hanging="252"/>
      </w:pPr>
      <w:rPr>
        <w:rFonts w:hint="default"/>
        <w:lang w:val="pl-PL" w:eastAsia="en-US" w:bidi="ar-SA"/>
      </w:rPr>
    </w:lvl>
    <w:lvl w:ilvl="7" w:tplc="9B5236CC">
      <w:numFmt w:val="bullet"/>
      <w:lvlText w:val="•"/>
      <w:lvlJc w:val="left"/>
      <w:pPr>
        <w:ind w:left="4292" w:hanging="252"/>
      </w:pPr>
      <w:rPr>
        <w:rFonts w:hint="default"/>
        <w:lang w:val="pl-PL" w:eastAsia="en-US" w:bidi="ar-SA"/>
      </w:rPr>
    </w:lvl>
    <w:lvl w:ilvl="8" w:tplc="C2024E26">
      <w:numFmt w:val="bullet"/>
      <w:lvlText w:val="•"/>
      <w:lvlJc w:val="left"/>
      <w:pPr>
        <w:ind w:left="4905" w:hanging="252"/>
      </w:pPr>
      <w:rPr>
        <w:rFonts w:hint="default"/>
        <w:lang w:val="pl-PL" w:eastAsia="en-US" w:bidi="ar-SA"/>
      </w:rPr>
    </w:lvl>
  </w:abstractNum>
  <w:abstractNum w:abstractNumId="68">
    <w:nsid w:val="4707240D"/>
    <w:multiLevelType w:val="hybridMultilevel"/>
    <w:tmpl w:val="935A8328"/>
    <w:lvl w:ilvl="0" w:tplc="BD9A62B8">
      <w:start w:val="1"/>
      <w:numFmt w:val="decimal"/>
      <w:lvlText w:val="%1."/>
      <w:lvlJc w:val="left"/>
      <w:pPr>
        <w:ind w:left="65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179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55FABCB6">
      <w:numFmt w:val="bullet"/>
      <w:lvlText w:val="•"/>
      <w:lvlJc w:val="left"/>
      <w:pPr>
        <w:ind w:left="2280" w:hanging="348"/>
      </w:pPr>
      <w:rPr>
        <w:rFonts w:hint="default"/>
        <w:lang w:val="pl-PL" w:eastAsia="en-US" w:bidi="ar-SA"/>
      </w:rPr>
    </w:lvl>
    <w:lvl w:ilvl="3" w:tplc="10FABF4A">
      <w:numFmt w:val="bullet"/>
      <w:lvlText w:val="•"/>
      <w:lvlJc w:val="left"/>
      <w:pPr>
        <w:ind w:left="3381" w:hanging="348"/>
      </w:pPr>
      <w:rPr>
        <w:rFonts w:hint="default"/>
        <w:lang w:val="pl-PL" w:eastAsia="en-US" w:bidi="ar-SA"/>
      </w:rPr>
    </w:lvl>
    <w:lvl w:ilvl="4" w:tplc="F6FA6F76">
      <w:numFmt w:val="bullet"/>
      <w:lvlText w:val="•"/>
      <w:lvlJc w:val="left"/>
      <w:pPr>
        <w:ind w:left="4482" w:hanging="348"/>
      </w:pPr>
      <w:rPr>
        <w:rFonts w:hint="default"/>
        <w:lang w:val="pl-PL" w:eastAsia="en-US" w:bidi="ar-SA"/>
      </w:rPr>
    </w:lvl>
    <w:lvl w:ilvl="5" w:tplc="8346BA88">
      <w:numFmt w:val="bullet"/>
      <w:lvlText w:val="•"/>
      <w:lvlJc w:val="left"/>
      <w:pPr>
        <w:ind w:left="5582" w:hanging="348"/>
      </w:pPr>
      <w:rPr>
        <w:rFonts w:hint="default"/>
        <w:lang w:val="pl-PL" w:eastAsia="en-US" w:bidi="ar-SA"/>
      </w:rPr>
    </w:lvl>
    <w:lvl w:ilvl="6" w:tplc="ADCCE5B8">
      <w:numFmt w:val="bullet"/>
      <w:lvlText w:val="•"/>
      <w:lvlJc w:val="left"/>
      <w:pPr>
        <w:ind w:left="6683" w:hanging="348"/>
      </w:pPr>
      <w:rPr>
        <w:rFonts w:hint="default"/>
        <w:lang w:val="pl-PL" w:eastAsia="en-US" w:bidi="ar-SA"/>
      </w:rPr>
    </w:lvl>
    <w:lvl w:ilvl="7" w:tplc="49F6B9D4">
      <w:numFmt w:val="bullet"/>
      <w:lvlText w:val="•"/>
      <w:lvlJc w:val="left"/>
      <w:pPr>
        <w:ind w:left="7784" w:hanging="348"/>
      </w:pPr>
      <w:rPr>
        <w:rFonts w:hint="default"/>
        <w:lang w:val="pl-PL" w:eastAsia="en-US" w:bidi="ar-SA"/>
      </w:rPr>
    </w:lvl>
    <w:lvl w:ilvl="8" w:tplc="8D9AD082">
      <w:numFmt w:val="bullet"/>
      <w:lvlText w:val="•"/>
      <w:lvlJc w:val="left"/>
      <w:pPr>
        <w:ind w:left="8884" w:hanging="348"/>
      </w:pPr>
      <w:rPr>
        <w:rFonts w:hint="default"/>
        <w:lang w:val="pl-PL" w:eastAsia="en-US" w:bidi="ar-SA"/>
      </w:rPr>
    </w:lvl>
  </w:abstractNum>
  <w:abstractNum w:abstractNumId="69">
    <w:nsid w:val="47AD02DB"/>
    <w:multiLevelType w:val="hybridMultilevel"/>
    <w:tmpl w:val="B58440E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47BF357A"/>
    <w:multiLevelType w:val="hybridMultilevel"/>
    <w:tmpl w:val="C1A0A894"/>
    <w:lvl w:ilvl="0" w:tplc="7DDE1EA0">
      <w:start w:val="1"/>
      <w:numFmt w:val="bullet"/>
      <w:lvlText w:val=""/>
      <w:lvlJc w:val="left"/>
      <w:pPr>
        <w:ind w:left="1179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CE22AA1C">
      <w:numFmt w:val="bullet"/>
      <w:lvlText w:val="•"/>
      <w:lvlJc w:val="left"/>
      <w:pPr>
        <w:ind w:left="2170" w:hanging="348"/>
      </w:pPr>
      <w:rPr>
        <w:rFonts w:hint="default"/>
        <w:lang w:val="pl-PL" w:eastAsia="en-US" w:bidi="ar-SA"/>
      </w:rPr>
    </w:lvl>
    <w:lvl w:ilvl="2" w:tplc="67D8316E">
      <w:numFmt w:val="bullet"/>
      <w:lvlText w:val="•"/>
      <w:lvlJc w:val="left"/>
      <w:pPr>
        <w:ind w:left="3161" w:hanging="348"/>
      </w:pPr>
      <w:rPr>
        <w:rFonts w:hint="default"/>
        <w:lang w:val="pl-PL" w:eastAsia="en-US" w:bidi="ar-SA"/>
      </w:rPr>
    </w:lvl>
    <w:lvl w:ilvl="3" w:tplc="95DA65E0">
      <w:numFmt w:val="bullet"/>
      <w:lvlText w:val="•"/>
      <w:lvlJc w:val="left"/>
      <w:pPr>
        <w:ind w:left="4151" w:hanging="348"/>
      </w:pPr>
      <w:rPr>
        <w:rFonts w:hint="default"/>
        <w:lang w:val="pl-PL" w:eastAsia="en-US" w:bidi="ar-SA"/>
      </w:rPr>
    </w:lvl>
    <w:lvl w:ilvl="4" w:tplc="B380B838">
      <w:numFmt w:val="bullet"/>
      <w:lvlText w:val="•"/>
      <w:lvlJc w:val="left"/>
      <w:pPr>
        <w:ind w:left="5142" w:hanging="348"/>
      </w:pPr>
      <w:rPr>
        <w:rFonts w:hint="default"/>
        <w:lang w:val="pl-PL" w:eastAsia="en-US" w:bidi="ar-SA"/>
      </w:rPr>
    </w:lvl>
    <w:lvl w:ilvl="5" w:tplc="B5285786">
      <w:numFmt w:val="bullet"/>
      <w:lvlText w:val="•"/>
      <w:lvlJc w:val="left"/>
      <w:pPr>
        <w:ind w:left="6133" w:hanging="348"/>
      </w:pPr>
      <w:rPr>
        <w:rFonts w:hint="default"/>
        <w:lang w:val="pl-PL" w:eastAsia="en-US" w:bidi="ar-SA"/>
      </w:rPr>
    </w:lvl>
    <w:lvl w:ilvl="6" w:tplc="20385386">
      <w:numFmt w:val="bullet"/>
      <w:lvlText w:val="•"/>
      <w:lvlJc w:val="left"/>
      <w:pPr>
        <w:ind w:left="7123" w:hanging="348"/>
      </w:pPr>
      <w:rPr>
        <w:rFonts w:hint="default"/>
        <w:lang w:val="pl-PL" w:eastAsia="en-US" w:bidi="ar-SA"/>
      </w:rPr>
    </w:lvl>
    <w:lvl w:ilvl="7" w:tplc="BCDCC51E">
      <w:numFmt w:val="bullet"/>
      <w:lvlText w:val="•"/>
      <w:lvlJc w:val="left"/>
      <w:pPr>
        <w:ind w:left="8114" w:hanging="348"/>
      </w:pPr>
      <w:rPr>
        <w:rFonts w:hint="default"/>
        <w:lang w:val="pl-PL" w:eastAsia="en-US" w:bidi="ar-SA"/>
      </w:rPr>
    </w:lvl>
    <w:lvl w:ilvl="8" w:tplc="A4A034C8">
      <w:numFmt w:val="bullet"/>
      <w:lvlText w:val="•"/>
      <w:lvlJc w:val="left"/>
      <w:pPr>
        <w:ind w:left="9105" w:hanging="348"/>
      </w:pPr>
      <w:rPr>
        <w:rFonts w:hint="default"/>
        <w:lang w:val="pl-PL" w:eastAsia="en-US" w:bidi="ar-SA"/>
      </w:rPr>
    </w:lvl>
  </w:abstractNum>
  <w:abstractNum w:abstractNumId="71">
    <w:nsid w:val="48CE3C2A"/>
    <w:multiLevelType w:val="hybridMultilevel"/>
    <w:tmpl w:val="A4A860CE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7F706926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602037FE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974EF092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D386705E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2AB60C20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96943E96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6368FBD2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6EFA056C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72">
    <w:nsid w:val="4AA73D5E"/>
    <w:multiLevelType w:val="hybridMultilevel"/>
    <w:tmpl w:val="1960EF5E"/>
    <w:lvl w:ilvl="0" w:tplc="6E10CC24">
      <w:numFmt w:val="bullet"/>
      <w:lvlText w:val=""/>
      <w:lvlJc w:val="left"/>
      <w:pPr>
        <w:ind w:left="1179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30FCB8A2">
      <w:numFmt w:val="bullet"/>
      <w:lvlText w:val="•"/>
      <w:lvlJc w:val="left"/>
      <w:pPr>
        <w:ind w:left="2170" w:hanging="348"/>
      </w:pPr>
      <w:rPr>
        <w:rFonts w:hint="default"/>
        <w:lang w:val="pl-PL" w:eastAsia="en-US" w:bidi="ar-SA"/>
      </w:rPr>
    </w:lvl>
    <w:lvl w:ilvl="2" w:tplc="C592F624">
      <w:numFmt w:val="bullet"/>
      <w:lvlText w:val="•"/>
      <w:lvlJc w:val="left"/>
      <w:pPr>
        <w:ind w:left="3161" w:hanging="348"/>
      </w:pPr>
      <w:rPr>
        <w:rFonts w:hint="default"/>
        <w:lang w:val="pl-PL" w:eastAsia="en-US" w:bidi="ar-SA"/>
      </w:rPr>
    </w:lvl>
    <w:lvl w:ilvl="3" w:tplc="46B63958">
      <w:numFmt w:val="bullet"/>
      <w:lvlText w:val="•"/>
      <w:lvlJc w:val="left"/>
      <w:pPr>
        <w:ind w:left="4151" w:hanging="348"/>
      </w:pPr>
      <w:rPr>
        <w:rFonts w:hint="default"/>
        <w:lang w:val="pl-PL" w:eastAsia="en-US" w:bidi="ar-SA"/>
      </w:rPr>
    </w:lvl>
    <w:lvl w:ilvl="4" w:tplc="75AA661E">
      <w:numFmt w:val="bullet"/>
      <w:lvlText w:val="•"/>
      <w:lvlJc w:val="left"/>
      <w:pPr>
        <w:ind w:left="5142" w:hanging="348"/>
      </w:pPr>
      <w:rPr>
        <w:rFonts w:hint="default"/>
        <w:lang w:val="pl-PL" w:eastAsia="en-US" w:bidi="ar-SA"/>
      </w:rPr>
    </w:lvl>
    <w:lvl w:ilvl="5" w:tplc="2E40C3CC">
      <w:numFmt w:val="bullet"/>
      <w:lvlText w:val="•"/>
      <w:lvlJc w:val="left"/>
      <w:pPr>
        <w:ind w:left="6133" w:hanging="348"/>
      </w:pPr>
      <w:rPr>
        <w:rFonts w:hint="default"/>
        <w:lang w:val="pl-PL" w:eastAsia="en-US" w:bidi="ar-SA"/>
      </w:rPr>
    </w:lvl>
    <w:lvl w:ilvl="6" w:tplc="F1A0321A">
      <w:numFmt w:val="bullet"/>
      <w:lvlText w:val="•"/>
      <w:lvlJc w:val="left"/>
      <w:pPr>
        <w:ind w:left="7123" w:hanging="348"/>
      </w:pPr>
      <w:rPr>
        <w:rFonts w:hint="default"/>
        <w:lang w:val="pl-PL" w:eastAsia="en-US" w:bidi="ar-SA"/>
      </w:rPr>
    </w:lvl>
    <w:lvl w:ilvl="7" w:tplc="725A66D8">
      <w:numFmt w:val="bullet"/>
      <w:lvlText w:val="•"/>
      <w:lvlJc w:val="left"/>
      <w:pPr>
        <w:ind w:left="8114" w:hanging="348"/>
      </w:pPr>
      <w:rPr>
        <w:rFonts w:hint="default"/>
        <w:lang w:val="pl-PL" w:eastAsia="en-US" w:bidi="ar-SA"/>
      </w:rPr>
    </w:lvl>
    <w:lvl w:ilvl="8" w:tplc="F8068746">
      <w:numFmt w:val="bullet"/>
      <w:lvlText w:val="•"/>
      <w:lvlJc w:val="left"/>
      <w:pPr>
        <w:ind w:left="9105" w:hanging="348"/>
      </w:pPr>
      <w:rPr>
        <w:rFonts w:hint="default"/>
        <w:lang w:val="pl-PL" w:eastAsia="en-US" w:bidi="ar-SA"/>
      </w:rPr>
    </w:lvl>
  </w:abstractNum>
  <w:abstractNum w:abstractNumId="73">
    <w:nsid w:val="4D805AD8"/>
    <w:multiLevelType w:val="hybridMultilevel"/>
    <w:tmpl w:val="B1EAFBF2"/>
    <w:lvl w:ilvl="0" w:tplc="38D0ED62">
      <w:start w:val="9"/>
      <w:numFmt w:val="decimal"/>
      <w:lvlText w:val="%1."/>
      <w:lvlJc w:val="left"/>
      <w:pPr>
        <w:ind w:left="71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l-PL" w:eastAsia="en-US" w:bidi="ar-SA"/>
      </w:rPr>
    </w:lvl>
    <w:lvl w:ilvl="1" w:tplc="90DA9020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9798447C">
      <w:numFmt w:val="bullet"/>
      <w:lvlText w:val="•"/>
      <w:lvlJc w:val="left"/>
      <w:pPr>
        <w:ind w:left="2298" w:hanging="348"/>
      </w:pPr>
      <w:rPr>
        <w:rFonts w:hint="default"/>
        <w:lang w:val="pl-PL" w:eastAsia="en-US" w:bidi="ar-SA"/>
      </w:rPr>
    </w:lvl>
    <w:lvl w:ilvl="3" w:tplc="B708401C">
      <w:numFmt w:val="bullet"/>
      <w:lvlText w:val="•"/>
      <w:lvlJc w:val="left"/>
      <w:pPr>
        <w:ind w:left="3396" w:hanging="348"/>
      </w:pPr>
      <w:rPr>
        <w:rFonts w:hint="default"/>
        <w:lang w:val="pl-PL" w:eastAsia="en-US" w:bidi="ar-SA"/>
      </w:rPr>
    </w:lvl>
    <w:lvl w:ilvl="4" w:tplc="C4C4265E">
      <w:numFmt w:val="bullet"/>
      <w:lvlText w:val="•"/>
      <w:lvlJc w:val="left"/>
      <w:pPr>
        <w:ind w:left="4495" w:hanging="348"/>
      </w:pPr>
      <w:rPr>
        <w:rFonts w:hint="default"/>
        <w:lang w:val="pl-PL" w:eastAsia="en-US" w:bidi="ar-SA"/>
      </w:rPr>
    </w:lvl>
    <w:lvl w:ilvl="5" w:tplc="3BF6AC86">
      <w:numFmt w:val="bullet"/>
      <w:lvlText w:val="•"/>
      <w:lvlJc w:val="left"/>
      <w:pPr>
        <w:ind w:left="5593" w:hanging="348"/>
      </w:pPr>
      <w:rPr>
        <w:rFonts w:hint="default"/>
        <w:lang w:val="pl-PL" w:eastAsia="en-US" w:bidi="ar-SA"/>
      </w:rPr>
    </w:lvl>
    <w:lvl w:ilvl="6" w:tplc="30080FA8">
      <w:numFmt w:val="bullet"/>
      <w:lvlText w:val="•"/>
      <w:lvlJc w:val="left"/>
      <w:pPr>
        <w:ind w:left="6692" w:hanging="348"/>
      </w:pPr>
      <w:rPr>
        <w:rFonts w:hint="default"/>
        <w:lang w:val="pl-PL" w:eastAsia="en-US" w:bidi="ar-SA"/>
      </w:rPr>
    </w:lvl>
    <w:lvl w:ilvl="7" w:tplc="1B24B4D6">
      <w:numFmt w:val="bullet"/>
      <w:lvlText w:val="•"/>
      <w:lvlJc w:val="left"/>
      <w:pPr>
        <w:ind w:left="7790" w:hanging="348"/>
      </w:pPr>
      <w:rPr>
        <w:rFonts w:hint="default"/>
        <w:lang w:val="pl-PL" w:eastAsia="en-US" w:bidi="ar-SA"/>
      </w:rPr>
    </w:lvl>
    <w:lvl w:ilvl="8" w:tplc="FF98F60C">
      <w:numFmt w:val="bullet"/>
      <w:lvlText w:val="•"/>
      <w:lvlJc w:val="left"/>
      <w:pPr>
        <w:ind w:left="8889" w:hanging="348"/>
      </w:pPr>
      <w:rPr>
        <w:rFonts w:hint="default"/>
        <w:lang w:val="pl-PL" w:eastAsia="en-US" w:bidi="ar-SA"/>
      </w:rPr>
    </w:lvl>
  </w:abstractNum>
  <w:abstractNum w:abstractNumId="74">
    <w:nsid w:val="4E6660D5"/>
    <w:multiLevelType w:val="hybridMultilevel"/>
    <w:tmpl w:val="0D68A80A"/>
    <w:lvl w:ilvl="0" w:tplc="7DDE1EA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5">
    <w:nsid w:val="4F830A56"/>
    <w:multiLevelType w:val="hybridMultilevel"/>
    <w:tmpl w:val="7B642B4E"/>
    <w:lvl w:ilvl="0" w:tplc="B6160A18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93C2079A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0D2CCEE4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7F96452A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BCAC8182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F54033AA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75E08AAE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A47CC80A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DDCEC8DA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76">
    <w:nsid w:val="508E2707"/>
    <w:multiLevelType w:val="hybridMultilevel"/>
    <w:tmpl w:val="25D8538C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7">
    <w:nsid w:val="5147470A"/>
    <w:multiLevelType w:val="hybridMultilevel"/>
    <w:tmpl w:val="2598ADE4"/>
    <w:lvl w:ilvl="0" w:tplc="A650D786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D4067518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BDECAE70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7FFEA0DA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52889A7A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D4AEB8AE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77963D8E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F1B2BD22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7B1ECD10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78">
    <w:nsid w:val="52041773"/>
    <w:multiLevelType w:val="multilevel"/>
    <w:tmpl w:val="3CAE613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9">
    <w:nsid w:val="52A661DD"/>
    <w:multiLevelType w:val="hybridMultilevel"/>
    <w:tmpl w:val="29C83450"/>
    <w:lvl w:ilvl="0" w:tplc="2BE40D4A">
      <w:start w:val="5"/>
      <w:numFmt w:val="decimal"/>
      <w:lvlText w:val="%1."/>
      <w:lvlJc w:val="left"/>
      <w:pPr>
        <w:ind w:left="65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0F523BD4">
      <w:numFmt w:val="bullet"/>
      <w:lvlText w:val=""/>
      <w:lvlJc w:val="left"/>
      <w:pPr>
        <w:ind w:left="47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B9548328">
      <w:numFmt w:val="bullet"/>
      <w:lvlText w:val="•"/>
      <w:lvlJc w:val="left"/>
      <w:pPr>
        <w:ind w:left="1818" w:hanging="348"/>
      </w:pPr>
      <w:rPr>
        <w:rFonts w:hint="default"/>
        <w:lang w:val="pl-PL" w:eastAsia="en-US" w:bidi="ar-SA"/>
      </w:rPr>
    </w:lvl>
    <w:lvl w:ilvl="3" w:tplc="28406C72">
      <w:numFmt w:val="bullet"/>
      <w:lvlText w:val="•"/>
      <w:lvlJc w:val="left"/>
      <w:pPr>
        <w:ind w:left="2976" w:hanging="348"/>
      </w:pPr>
      <w:rPr>
        <w:rFonts w:hint="default"/>
        <w:lang w:val="pl-PL" w:eastAsia="en-US" w:bidi="ar-SA"/>
      </w:rPr>
    </w:lvl>
    <w:lvl w:ilvl="4" w:tplc="B13CC492">
      <w:numFmt w:val="bullet"/>
      <w:lvlText w:val="•"/>
      <w:lvlJc w:val="left"/>
      <w:pPr>
        <w:ind w:left="4135" w:hanging="348"/>
      </w:pPr>
      <w:rPr>
        <w:rFonts w:hint="default"/>
        <w:lang w:val="pl-PL" w:eastAsia="en-US" w:bidi="ar-SA"/>
      </w:rPr>
    </w:lvl>
    <w:lvl w:ilvl="5" w:tplc="A366072A">
      <w:numFmt w:val="bullet"/>
      <w:lvlText w:val="•"/>
      <w:lvlJc w:val="left"/>
      <w:pPr>
        <w:ind w:left="5293" w:hanging="348"/>
      </w:pPr>
      <w:rPr>
        <w:rFonts w:hint="default"/>
        <w:lang w:val="pl-PL" w:eastAsia="en-US" w:bidi="ar-SA"/>
      </w:rPr>
    </w:lvl>
    <w:lvl w:ilvl="6" w:tplc="4D4A970C">
      <w:numFmt w:val="bullet"/>
      <w:lvlText w:val="•"/>
      <w:lvlJc w:val="left"/>
      <w:pPr>
        <w:ind w:left="6452" w:hanging="348"/>
      </w:pPr>
      <w:rPr>
        <w:rFonts w:hint="default"/>
        <w:lang w:val="pl-PL" w:eastAsia="en-US" w:bidi="ar-SA"/>
      </w:rPr>
    </w:lvl>
    <w:lvl w:ilvl="7" w:tplc="4A2E3590">
      <w:numFmt w:val="bullet"/>
      <w:lvlText w:val="•"/>
      <w:lvlJc w:val="left"/>
      <w:pPr>
        <w:ind w:left="7610" w:hanging="348"/>
      </w:pPr>
      <w:rPr>
        <w:rFonts w:hint="default"/>
        <w:lang w:val="pl-PL" w:eastAsia="en-US" w:bidi="ar-SA"/>
      </w:rPr>
    </w:lvl>
    <w:lvl w:ilvl="8" w:tplc="32925C24">
      <w:numFmt w:val="bullet"/>
      <w:lvlText w:val="•"/>
      <w:lvlJc w:val="left"/>
      <w:pPr>
        <w:ind w:left="8769" w:hanging="348"/>
      </w:pPr>
      <w:rPr>
        <w:rFonts w:hint="default"/>
        <w:lang w:val="pl-PL" w:eastAsia="en-US" w:bidi="ar-SA"/>
      </w:rPr>
    </w:lvl>
  </w:abstractNum>
  <w:abstractNum w:abstractNumId="80">
    <w:nsid w:val="53676DB8"/>
    <w:multiLevelType w:val="hybridMultilevel"/>
    <w:tmpl w:val="E3689DCA"/>
    <w:lvl w:ilvl="0" w:tplc="7DDE1EA0">
      <w:start w:val="1"/>
      <w:numFmt w:val="bullet"/>
      <w:lvlText w:val=""/>
      <w:lvlJc w:val="left"/>
      <w:pPr>
        <w:ind w:left="30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94" w:hanging="360"/>
      </w:pPr>
      <w:rPr>
        <w:rFonts w:ascii="Wingdings" w:hAnsi="Wingdings" w:hint="default"/>
      </w:rPr>
    </w:lvl>
  </w:abstractNum>
  <w:abstractNum w:abstractNumId="81">
    <w:nsid w:val="53966381"/>
    <w:multiLevelType w:val="hybridMultilevel"/>
    <w:tmpl w:val="653C3AB4"/>
    <w:lvl w:ilvl="0" w:tplc="7DDE1EA0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2">
    <w:nsid w:val="54516E8A"/>
    <w:multiLevelType w:val="hybridMultilevel"/>
    <w:tmpl w:val="6FC0779A"/>
    <w:lvl w:ilvl="0" w:tplc="7DDE1EA0">
      <w:start w:val="1"/>
      <w:numFmt w:val="bullet"/>
      <w:lvlText w:val=""/>
      <w:lvlJc w:val="left"/>
      <w:pPr>
        <w:ind w:left="92" w:hanging="93"/>
      </w:pPr>
      <w:rPr>
        <w:rFonts w:ascii="Symbol" w:hAnsi="Symbol" w:hint="default"/>
        <w:spacing w:val="-1"/>
        <w:w w:val="99"/>
        <w:sz w:val="18"/>
        <w:szCs w:val="18"/>
        <w:lang w:val="pl-PL" w:eastAsia="en-US" w:bidi="ar-SA"/>
      </w:rPr>
    </w:lvl>
    <w:lvl w:ilvl="1" w:tplc="EF9257C0">
      <w:numFmt w:val="bullet"/>
      <w:lvlText w:val="•"/>
      <w:lvlJc w:val="left"/>
      <w:pPr>
        <w:ind w:left="329" w:hanging="93"/>
      </w:pPr>
      <w:rPr>
        <w:rFonts w:hint="default"/>
        <w:lang w:val="pl-PL" w:eastAsia="en-US" w:bidi="ar-SA"/>
      </w:rPr>
    </w:lvl>
    <w:lvl w:ilvl="2" w:tplc="F2DEB784">
      <w:numFmt w:val="bullet"/>
      <w:lvlText w:val="•"/>
      <w:lvlJc w:val="left"/>
      <w:pPr>
        <w:ind w:left="559" w:hanging="93"/>
      </w:pPr>
      <w:rPr>
        <w:rFonts w:hint="default"/>
        <w:lang w:val="pl-PL" w:eastAsia="en-US" w:bidi="ar-SA"/>
      </w:rPr>
    </w:lvl>
    <w:lvl w:ilvl="3" w:tplc="B0E8604A">
      <w:numFmt w:val="bullet"/>
      <w:lvlText w:val="•"/>
      <w:lvlJc w:val="left"/>
      <w:pPr>
        <w:ind w:left="788" w:hanging="93"/>
      </w:pPr>
      <w:rPr>
        <w:rFonts w:hint="default"/>
        <w:lang w:val="pl-PL" w:eastAsia="en-US" w:bidi="ar-SA"/>
      </w:rPr>
    </w:lvl>
    <w:lvl w:ilvl="4" w:tplc="923EC34A">
      <w:numFmt w:val="bullet"/>
      <w:lvlText w:val="•"/>
      <w:lvlJc w:val="left"/>
      <w:pPr>
        <w:ind w:left="1018" w:hanging="93"/>
      </w:pPr>
      <w:rPr>
        <w:rFonts w:hint="default"/>
        <w:lang w:val="pl-PL" w:eastAsia="en-US" w:bidi="ar-SA"/>
      </w:rPr>
    </w:lvl>
    <w:lvl w:ilvl="5" w:tplc="6DD88844">
      <w:numFmt w:val="bullet"/>
      <w:lvlText w:val="•"/>
      <w:lvlJc w:val="left"/>
      <w:pPr>
        <w:ind w:left="1248" w:hanging="93"/>
      </w:pPr>
      <w:rPr>
        <w:rFonts w:hint="default"/>
        <w:lang w:val="pl-PL" w:eastAsia="en-US" w:bidi="ar-SA"/>
      </w:rPr>
    </w:lvl>
    <w:lvl w:ilvl="6" w:tplc="1C82FCCA">
      <w:numFmt w:val="bullet"/>
      <w:lvlText w:val="•"/>
      <w:lvlJc w:val="left"/>
      <w:pPr>
        <w:ind w:left="1477" w:hanging="93"/>
      </w:pPr>
      <w:rPr>
        <w:rFonts w:hint="default"/>
        <w:lang w:val="pl-PL" w:eastAsia="en-US" w:bidi="ar-SA"/>
      </w:rPr>
    </w:lvl>
    <w:lvl w:ilvl="7" w:tplc="99ACE734">
      <w:numFmt w:val="bullet"/>
      <w:lvlText w:val="•"/>
      <w:lvlJc w:val="left"/>
      <w:pPr>
        <w:ind w:left="1707" w:hanging="93"/>
      </w:pPr>
      <w:rPr>
        <w:rFonts w:hint="default"/>
        <w:lang w:val="pl-PL" w:eastAsia="en-US" w:bidi="ar-SA"/>
      </w:rPr>
    </w:lvl>
    <w:lvl w:ilvl="8" w:tplc="54886E3E">
      <w:numFmt w:val="bullet"/>
      <w:lvlText w:val="•"/>
      <w:lvlJc w:val="left"/>
      <w:pPr>
        <w:ind w:left="1937" w:hanging="93"/>
      </w:pPr>
      <w:rPr>
        <w:rFonts w:hint="default"/>
        <w:lang w:val="pl-PL" w:eastAsia="en-US" w:bidi="ar-SA"/>
      </w:rPr>
    </w:lvl>
  </w:abstractNum>
  <w:abstractNum w:abstractNumId="83">
    <w:nsid w:val="559B5686"/>
    <w:multiLevelType w:val="hybridMultilevel"/>
    <w:tmpl w:val="693A394E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B080B8EC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B3D6B758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5350940C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063A475A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9D44B99A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CA7CACCC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C3366F02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255ED6E0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84">
    <w:nsid w:val="560A177A"/>
    <w:multiLevelType w:val="hybridMultilevel"/>
    <w:tmpl w:val="22848D2A"/>
    <w:lvl w:ilvl="0" w:tplc="7DDE1EA0">
      <w:start w:val="1"/>
      <w:numFmt w:val="bullet"/>
      <w:lvlText w:val=""/>
      <w:lvlJc w:val="left"/>
      <w:pPr>
        <w:ind w:left="711" w:hanging="240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1722ECBC">
      <w:numFmt w:val="bullet"/>
      <w:lvlText w:val="•"/>
      <w:lvlJc w:val="left"/>
      <w:pPr>
        <w:ind w:left="1756" w:hanging="240"/>
      </w:pPr>
      <w:rPr>
        <w:rFonts w:hint="default"/>
        <w:lang w:val="pl-PL" w:eastAsia="en-US" w:bidi="ar-SA"/>
      </w:rPr>
    </w:lvl>
    <w:lvl w:ilvl="2" w:tplc="AFCA4D6E">
      <w:numFmt w:val="bullet"/>
      <w:lvlText w:val="•"/>
      <w:lvlJc w:val="left"/>
      <w:pPr>
        <w:ind w:left="2793" w:hanging="240"/>
      </w:pPr>
      <w:rPr>
        <w:rFonts w:hint="default"/>
        <w:lang w:val="pl-PL" w:eastAsia="en-US" w:bidi="ar-SA"/>
      </w:rPr>
    </w:lvl>
    <w:lvl w:ilvl="3" w:tplc="E85A656A">
      <w:numFmt w:val="bullet"/>
      <w:lvlText w:val="•"/>
      <w:lvlJc w:val="left"/>
      <w:pPr>
        <w:ind w:left="3829" w:hanging="240"/>
      </w:pPr>
      <w:rPr>
        <w:rFonts w:hint="default"/>
        <w:lang w:val="pl-PL" w:eastAsia="en-US" w:bidi="ar-SA"/>
      </w:rPr>
    </w:lvl>
    <w:lvl w:ilvl="4" w:tplc="0F20A5EA">
      <w:numFmt w:val="bullet"/>
      <w:lvlText w:val="•"/>
      <w:lvlJc w:val="left"/>
      <w:pPr>
        <w:ind w:left="4866" w:hanging="240"/>
      </w:pPr>
      <w:rPr>
        <w:rFonts w:hint="default"/>
        <w:lang w:val="pl-PL" w:eastAsia="en-US" w:bidi="ar-SA"/>
      </w:rPr>
    </w:lvl>
    <w:lvl w:ilvl="5" w:tplc="9FACFC4E">
      <w:numFmt w:val="bullet"/>
      <w:lvlText w:val="•"/>
      <w:lvlJc w:val="left"/>
      <w:pPr>
        <w:ind w:left="5903" w:hanging="240"/>
      </w:pPr>
      <w:rPr>
        <w:rFonts w:hint="default"/>
        <w:lang w:val="pl-PL" w:eastAsia="en-US" w:bidi="ar-SA"/>
      </w:rPr>
    </w:lvl>
    <w:lvl w:ilvl="6" w:tplc="08424992">
      <w:numFmt w:val="bullet"/>
      <w:lvlText w:val="•"/>
      <w:lvlJc w:val="left"/>
      <w:pPr>
        <w:ind w:left="6939" w:hanging="240"/>
      </w:pPr>
      <w:rPr>
        <w:rFonts w:hint="default"/>
        <w:lang w:val="pl-PL" w:eastAsia="en-US" w:bidi="ar-SA"/>
      </w:rPr>
    </w:lvl>
    <w:lvl w:ilvl="7" w:tplc="DCC88072">
      <w:numFmt w:val="bullet"/>
      <w:lvlText w:val="•"/>
      <w:lvlJc w:val="left"/>
      <w:pPr>
        <w:ind w:left="7976" w:hanging="240"/>
      </w:pPr>
      <w:rPr>
        <w:rFonts w:hint="default"/>
        <w:lang w:val="pl-PL" w:eastAsia="en-US" w:bidi="ar-SA"/>
      </w:rPr>
    </w:lvl>
    <w:lvl w:ilvl="8" w:tplc="0A0CB012">
      <w:numFmt w:val="bullet"/>
      <w:lvlText w:val="•"/>
      <w:lvlJc w:val="left"/>
      <w:pPr>
        <w:ind w:left="9013" w:hanging="240"/>
      </w:pPr>
      <w:rPr>
        <w:rFonts w:hint="default"/>
        <w:lang w:val="pl-PL" w:eastAsia="en-US" w:bidi="ar-SA"/>
      </w:rPr>
    </w:lvl>
  </w:abstractNum>
  <w:abstractNum w:abstractNumId="85">
    <w:nsid w:val="565F3A26"/>
    <w:multiLevelType w:val="hybridMultilevel"/>
    <w:tmpl w:val="513E0AD2"/>
    <w:lvl w:ilvl="0" w:tplc="5F4A1F48">
      <w:numFmt w:val="bullet"/>
      <w:lvlText w:val=""/>
      <w:lvlJc w:val="left"/>
      <w:pPr>
        <w:ind w:left="1551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86">
    <w:nsid w:val="57220207"/>
    <w:multiLevelType w:val="hybridMultilevel"/>
    <w:tmpl w:val="A828B3E4"/>
    <w:lvl w:ilvl="0" w:tplc="FCC24038">
      <w:start w:val="4"/>
      <w:numFmt w:val="decimal"/>
      <w:lvlText w:val="%1."/>
      <w:lvlJc w:val="left"/>
      <w:pPr>
        <w:ind w:left="47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5D16824A">
      <w:numFmt w:val="bullet"/>
      <w:lvlText w:val="•"/>
      <w:lvlJc w:val="left"/>
      <w:pPr>
        <w:ind w:left="2298" w:hanging="348"/>
      </w:pPr>
      <w:rPr>
        <w:rFonts w:hint="default"/>
        <w:lang w:val="pl-PL" w:eastAsia="en-US" w:bidi="ar-SA"/>
      </w:rPr>
    </w:lvl>
    <w:lvl w:ilvl="3" w:tplc="D36C74C6">
      <w:numFmt w:val="bullet"/>
      <w:lvlText w:val="•"/>
      <w:lvlJc w:val="left"/>
      <w:pPr>
        <w:ind w:left="3396" w:hanging="348"/>
      </w:pPr>
      <w:rPr>
        <w:rFonts w:hint="default"/>
        <w:lang w:val="pl-PL" w:eastAsia="en-US" w:bidi="ar-SA"/>
      </w:rPr>
    </w:lvl>
    <w:lvl w:ilvl="4" w:tplc="492EBC56">
      <w:numFmt w:val="bullet"/>
      <w:lvlText w:val="•"/>
      <w:lvlJc w:val="left"/>
      <w:pPr>
        <w:ind w:left="4495" w:hanging="348"/>
      </w:pPr>
      <w:rPr>
        <w:rFonts w:hint="default"/>
        <w:lang w:val="pl-PL" w:eastAsia="en-US" w:bidi="ar-SA"/>
      </w:rPr>
    </w:lvl>
    <w:lvl w:ilvl="5" w:tplc="DB96B048">
      <w:numFmt w:val="bullet"/>
      <w:lvlText w:val="•"/>
      <w:lvlJc w:val="left"/>
      <w:pPr>
        <w:ind w:left="5593" w:hanging="348"/>
      </w:pPr>
      <w:rPr>
        <w:rFonts w:hint="default"/>
        <w:lang w:val="pl-PL" w:eastAsia="en-US" w:bidi="ar-SA"/>
      </w:rPr>
    </w:lvl>
    <w:lvl w:ilvl="6" w:tplc="5ACA93E4">
      <w:numFmt w:val="bullet"/>
      <w:lvlText w:val="•"/>
      <w:lvlJc w:val="left"/>
      <w:pPr>
        <w:ind w:left="6692" w:hanging="348"/>
      </w:pPr>
      <w:rPr>
        <w:rFonts w:hint="default"/>
        <w:lang w:val="pl-PL" w:eastAsia="en-US" w:bidi="ar-SA"/>
      </w:rPr>
    </w:lvl>
    <w:lvl w:ilvl="7" w:tplc="F8CA1CF6">
      <w:numFmt w:val="bullet"/>
      <w:lvlText w:val="•"/>
      <w:lvlJc w:val="left"/>
      <w:pPr>
        <w:ind w:left="7790" w:hanging="348"/>
      </w:pPr>
      <w:rPr>
        <w:rFonts w:hint="default"/>
        <w:lang w:val="pl-PL" w:eastAsia="en-US" w:bidi="ar-SA"/>
      </w:rPr>
    </w:lvl>
    <w:lvl w:ilvl="8" w:tplc="842AC9F6">
      <w:numFmt w:val="bullet"/>
      <w:lvlText w:val="•"/>
      <w:lvlJc w:val="left"/>
      <w:pPr>
        <w:ind w:left="8889" w:hanging="348"/>
      </w:pPr>
      <w:rPr>
        <w:rFonts w:hint="default"/>
        <w:lang w:val="pl-PL" w:eastAsia="en-US" w:bidi="ar-SA"/>
      </w:rPr>
    </w:lvl>
  </w:abstractNum>
  <w:abstractNum w:abstractNumId="87">
    <w:nsid w:val="574A02E5"/>
    <w:multiLevelType w:val="hybridMultilevel"/>
    <w:tmpl w:val="760C4A8E"/>
    <w:lvl w:ilvl="0" w:tplc="7F380548">
      <w:start w:val="1"/>
      <w:numFmt w:val="decimal"/>
      <w:lvlText w:val="%1."/>
      <w:lvlJc w:val="left"/>
      <w:pPr>
        <w:ind w:left="65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lang w:val="pl-PL" w:eastAsia="en-US" w:bidi="ar-SA"/>
      </w:rPr>
    </w:lvl>
    <w:lvl w:ilvl="2" w:tplc="78DCF782">
      <w:numFmt w:val="bullet"/>
      <w:lvlText w:val=""/>
      <w:lvlJc w:val="left"/>
      <w:pPr>
        <w:ind w:left="1928" w:hanging="668"/>
      </w:pPr>
      <w:rPr>
        <w:rFonts w:ascii="Symbol" w:eastAsia="Symbol" w:hAnsi="Symbol" w:cs="Symbol" w:hint="default"/>
        <w:w w:val="100"/>
        <w:sz w:val="18"/>
        <w:szCs w:val="18"/>
        <w:lang w:val="pl-PL" w:eastAsia="en-US" w:bidi="ar-SA"/>
      </w:rPr>
    </w:lvl>
    <w:lvl w:ilvl="3" w:tplc="DF3C7FAC">
      <w:numFmt w:val="bullet"/>
      <w:lvlText w:val="•"/>
      <w:lvlJc w:val="left"/>
      <w:pPr>
        <w:ind w:left="3065" w:hanging="668"/>
      </w:pPr>
      <w:rPr>
        <w:rFonts w:hint="default"/>
        <w:lang w:val="pl-PL" w:eastAsia="en-US" w:bidi="ar-SA"/>
      </w:rPr>
    </w:lvl>
    <w:lvl w:ilvl="4" w:tplc="48C659D4">
      <w:numFmt w:val="bullet"/>
      <w:lvlText w:val="•"/>
      <w:lvlJc w:val="left"/>
      <w:pPr>
        <w:ind w:left="4211" w:hanging="668"/>
      </w:pPr>
      <w:rPr>
        <w:rFonts w:hint="default"/>
        <w:lang w:val="pl-PL" w:eastAsia="en-US" w:bidi="ar-SA"/>
      </w:rPr>
    </w:lvl>
    <w:lvl w:ilvl="5" w:tplc="92E4B178">
      <w:numFmt w:val="bullet"/>
      <w:lvlText w:val="•"/>
      <w:lvlJc w:val="left"/>
      <w:pPr>
        <w:ind w:left="5357" w:hanging="668"/>
      </w:pPr>
      <w:rPr>
        <w:rFonts w:hint="default"/>
        <w:lang w:val="pl-PL" w:eastAsia="en-US" w:bidi="ar-SA"/>
      </w:rPr>
    </w:lvl>
    <w:lvl w:ilvl="6" w:tplc="DA4AEB94">
      <w:numFmt w:val="bullet"/>
      <w:lvlText w:val="•"/>
      <w:lvlJc w:val="left"/>
      <w:pPr>
        <w:ind w:left="6503" w:hanging="668"/>
      </w:pPr>
      <w:rPr>
        <w:rFonts w:hint="default"/>
        <w:lang w:val="pl-PL" w:eastAsia="en-US" w:bidi="ar-SA"/>
      </w:rPr>
    </w:lvl>
    <w:lvl w:ilvl="7" w:tplc="3DAC7D1C">
      <w:numFmt w:val="bullet"/>
      <w:lvlText w:val="•"/>
      <w:lvlJc w:val="left"/>
      <w:pPr>
        <w:ind w:left="7649" w:hanging="668"/>
      </w:pPr>
      <w:rPr>
        <w:rFonts w:hint="default"/>
        <w:lang w:val="pl-PL" w:eastAsia="en-US" w:bidi="ar-SA"/>
      </w:rPr>
    </w:lvl>
    <w:lvl w:ilvl="8" w:tplc="2F28A1CC">
      <w:numFmt w:val="bullet"/>
      <w:lvlText w:val="•"/>
      <w:lvlJc w:val="left"/>
      <w:pPr>
        <w:ind w:left="8794" w:hanging="668"/>
      </w:pPr>
      <w:rPr>
        <w:rFonts w:hint="default"/>
        <w:lang w:val="pl-PL" w:eastAsia="en-US" w:bidi="ar-SA"/>
      </w:rPr>
    </w:lvl>
  </w:abstractNum>
  <w:abstractNum w:abstractNumId="88">
    <w:nsid w:val="5B0A568D"/>
    <w:multiLevelType w:val="hybridMultilevel"/>
    <w:tmpl w:val="3D8CB5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5B4C42B9"/>
    <w:multiLevelType w:val="hybridMultilevel"/>
    <w:tmpl w:val="16C28178"/>
    <w:lvl w:ilvl="0" w:tplc="7DDE1EA0">
      <w:start w:val="1"/>
      <w:numFmt w:val="bullet"/>
      <w:lvlText w:val=""/>
      <w:lvlJc w:val="left"/>
      <w:pPr>
        <w:ind w:left="471" w:hanging="70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91923B20">
      <w:numFmt w:val="bullet"/>
      <w:lvlText w:val="•"/>
      <w:lvlJc w:val="left"/>
      <w:pPr>
        <w:ind w:left="1540" w:hanging="708"/>
      </w:pPr>
      <w:rPr>
        <w:rFonts w:hint="default"/>
        <w:lang w:val="pl-PL" w:eastAsia="en-US" w:bidi="ar-SA"/>
      </w:rPr>
    </w:lvl>
    <w:lvl w:ilvl="2" w:tplc="BE9CDC38">
      <w:numFmt w:val="bullet"/>
      <w:lvlText w:val="•"/>
      <w:lvlJc w:val="left"/>
      <w:pPr>
        <w:ind w:left="2601" w:hanging="708"/>
      </w:pPr>
      <w:rPr>
        <w:rFonts w:hint="default"/>
        <w:lang w:val="pl-PL" w:eastAsia="en-US" w:bidi="ar-SA"/>
      </w:rPr>
    </w:lvl>
    <w:lvl w:ilvl="3" w:tplc="0BCCE832">
      <w:numFmt w:val="bullet"/>
      <w:lvlText w:val="•"/>
      <w:lvlJc w:val="left"/>
      <w:pPr>
        <w:ind w:left="3661" w:hanging="708"/>
      </w:pPr>
      <w:rPr>
        <w:rFonts w:hint="default"/>
        <w:lang w:val="pl-PL" w:eastAsia="en-US" w:bidi="ar-SA"/>
      </w:rPr>
    </w:lvl>
    <w:lvl w:ilvl="4" w:tplc="778CB3DC">
      <w:numFmt w:val="bullet"/>
      <w:lvlText w:val="•"/>
      <w:lvlJc w:val="left"/>
      <w:pPr>
        <w:ind w:left="4722" w:hanging="708"/>
      </w:pPr>
      <w:rPr>
        <w:rFonts w:hint="default"/>
        <w:lang w:val="pl-PL" w:eastAsia="en-US" w:bidi="ar-SA"/>
      </w:rPr>
    </w:lvl>
    <w:lvl w:ilvl="5" w:tplc="B4B2B29C">
      <w:numFmt w:val="bullet"/>
      <w:lvlText w:val="•"/>
      <w:lvlJc w:val="left"/>
      <w:pPr>
        <w:ind w:left="5783" w:hanging="708"/>
      </w:pPr>
      <w:rPr>
        <w:rFonts w:hint="default"/>
        <w:lang w:val="pl-PL" w:eastAsia="en-US" w:bidi="ar-SA"/>
      </w:rPr>
    </w:lvl>
    <w:lvl w:ilvl="6" w:tplc="BB3C6D34">
      <w:numFmt w:val="bullet"/>
      <w:lvlText w:val="•"/>
      <w:lvlJc w:val="left"/>
      <w:pPr>
        <w:ind w:left="6843" w:hanging="708"/>
      </w:pPr>
      <w:rPr>
        <w:rFonts w:hint="default"/>
        <w:lang w:val="pl-PL" w:eastAsia="en-US" w:bidi="ar-SA"/>
      </w:rPr>
    </w:lvl>
    <w:lvl w:ilvl="7" w:tplc="00C4D73A">
      <w:numFmt w:val="bullet"/>
      <w:lvlText w:val="•"/>
      <w:lvlJc w:val="left"/>
      <w:pPr>
        <w:ind w:left="7904" w:hanging="708"/>
      </w:pPr>
      <w:rPr>
        <w:rFonts w:hint="default"/>
        <w:lang w:val="pl-PL" w:eastAsia="en-US" w:bidi="ar-SA"/>
      </w:rPr>
    </w:lvl>
    <w:lvl w:ilvl="8" w:tplc="8B38593A">
      <w:numFmt w:val="bullet"/>
      <w:lvlText w:val="•"/>
      <w:lvlJc w:val="left"/>
      <w:pPr>
        <w:ind w:left="8965" w:hanging="708"/>
      </w:pPr>
      <w:rPr>
        <w:rFonts w:hint="default"/>
        <w:lang w:val="pl-PL" w:eastAsia="en-US" w:bidi="ar-SA"/>
      </w:rPr>
    </w:lvl>
  </w:abstractNum>
  <w:abstractNum w:abstractNumId="90">
    <w:nsid w:val="5B79022E"/>
    <w:multiLevelType w:val="hybridMultilevel"/>
    <w:tmpl w:val="A678FA24"/>
    <w:lvl w:ilvl="0" w:tplc="5F4A1F48">
      <w:numFmt w:val="bullet"/>
      <w:lvlText w:val=""/>
      <w:lvlJc w:val="left"/>
      <w:pPr>
        <w:ind w:left="1911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91">
    <w:nsid w:val="5D9144CE"/>
    <w:multiLevelType w:val="hybridMultilevel"/>
    <w:tmpl w:val="6AF804CA"/>
    <w:lvl w:ilvl="0" w:tplc="7DDE1EA0">
      <w:start w:val="1"/>
      <w:numFmt w:val="bullet"/>
      <w:lvlText w:val=""/>
      <w:lvlJc w:val="left"/>
      <w:pPr>
        <w:ind w:left="19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92">
    <w:nsid w:val="5E3609EC"/>
    <w:multiLevelType w:val="hybridMultilevel"/>
    <w:tmpl w:val="85B03860"/>
    <w:lvl w:ilvl="0" w:tplc="3D3EFAEE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383EF906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F168DEF6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325C6BA6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47CE014C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3CE442BA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2CF29A3E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E06406B6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F31AF31E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93">
    <w:nsid w:val="5F214651"/>
    <w:multiLevelType w:val="hybridMultilevel"/>
    <w:tmpl w:val="4E5C786E"/>
    <w:lvl w:ilvl="0" w:tplc="7DDE1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F4B05C8"/>
    <w:multiLevelType w:val="hybridMultilevel"/>
    <w:tmpl w:val="8228C4C6"/>
    <w:lvl w:ilvl="0" w:tplc="7E5E3DB2">
      <w:start w:val="1"/>
      <w:numFmt w:val="decimal"/>
      <w:lvlText w:val="%1."/>
      <w:lvlJc w:val="left"/>
      <w:pPr>
        <w:ind w:left="711" w:hanging="240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pl-PL" w:eastAsia="en-US" w:bidi="ar-SA"/>
      </w:rPr>
    </w:lvl>
    <w:lvl w:ilvl="1" w:tplc="A35CB024">
      <w:numFmt w:val="bullet"/>
      <w:lvlText w:val=""/>
      <w:lvlJc w:val="left"/>
      <w:pPr>
        <w:ind w:left="1191" w:hanging="348"/>
      </w:pPr>
      <w:rPr>
        <w:rFonts w:ascii="Wingdings" w:eastAsia="Wingdings" w:hAnsi="Wingdings" w:cs="Wingdings" w:hint="default"/>
        <w:w w:val="100"/>
        <w:sz w:val="24"/>
        <w:szCs w:val="24"/>
        <w:lang w:val="pl-PL" w:eastAsia="en-US" w:bidi="ar-SA"/>
      </w:rPr>
    </w:lvl>
    <w:lvl w:ilvl="2" w:tplc="E35021EC">
      <w:numFmt w:val="bullet"/>
      <w:lvlText w:val="•"/>
      <w:lvlJc w:val="left"/>
      <w:pPr>
        <w:ind w:left="2298" w:hanging="348"/>
      </w:pPr>
      <w:rPr>
        <w:rFonts w:hint="default"/>
        <w:lang w:val="pl-PL" w:eastAsia="en-US" w:bidi="ar-SA"/>
      </w:rPr>
    </w:lvl>
    <w:lvl w:ilvl="3" w:tplc="E4809492">
      <w:numFmt w:val="bullet"/>
      <w:lvlText w:val="•"/>
      <w:lvlJc w:val="left"/>
      <w:pPr>
        <w:ind w:left="3396" w:hanging="348"/>
      </w:pPr>
      <w:rPr>
        <w:rFonts w:hint="default"/>
        <w:lang w:val="pl-PL" w:eastAsia="en-US" w:bidi="ar-SA"/>
      </w:rPr>
    </w:lvl>
    <w:lvl w:ilvl="4" w:tplc="09F2E6C0">
      <w:numFmt w:val="bullet"/>
      <w:lvlText w:val="•"/>
      <w:lvlJc w:val="left"/>
      <w:pPr>
        <w:ind w:left="4495" w:hanging="348"/>
      </w:pPr>
      <w:rPr>
        <w:rFonts w:hint="default"/>
        <w:lang w:val="pl-PL" w:eastAsia="en-US" w:bidi="ar-SA"/>
      </w:rPr>
    </w:lvl>
    <w:lvl w:ilvl="5" w:tplc="127C687C">
      <w:numFmt w:val="bullet"/>
      <w:lvlText w:val="•"/>
      <w:lvlJc w:val="left"/>
      <w:pPr>
        <w:ind w:left="5593" w:hanging="348"/>
      </w:pPr>
      <w:rPr>
        <w:rFonts w:hint="default"/>
        <w:lang w:val="pl-PL" w:eastAsia="en-US" w:bidi="ar-SA"/>
      </w:rPr>
    </w:lvl>
    <w:lvl w:ilvl="6" w:tplc="B9326944">
      <w:numFmt w:val="bullet"/>
      <w:lvlText w:val="•"/>
      <w:lvlJc w:val="left"/>
      <w:pPr>
        <w:ind w:left="6692" w:hanging="348"/>
      </w:pPr>
      <w:rPr>
        <w:rFonts w:hint="default"/>
        <w:lang w:val="pl-PL" w:eastAsia="en-US" w:bidi="ar-SA"/>
      </w:rPr>
    </w:lvl>
    <w:lvl w:ilvl="7" w:tplc="B3044B6E">
      <w:numFmt w:val="bullet"/>
      <w:lvlText w:val="•"/>
      <w:lvlJc w:val="left"/>
      <w:pPr>
        <w:ind w:left="7790" w:hanging="348"/>
      </w:pPr>
      <w:rPr>
        <w:rFonts w:hint="default"/>
        <w:lang w:val="pl-PL" w:eastAsia="en-US" w:bidi="ar-SA"/>
      </w:rPr>
    </w:lvl>
    <w:lvl w:ilvl="8" w:tplc="0B029FB0">
      <w:numFmt w:val="bullet"/>
      <w:lvlText w:val="•"/>
      <w:lvlJc w:val="left"/>
      <w:pPr>
        <w:ind w:left="8889" w:hanging="348"/>
      </w:pPr>
      <w:rPr>
        <w:rFonts w:hint="default"/>
        <w:lang w:val="pl-PL" w:eastAsia="en-US" w:bidi="ar-SA"/>
      </w:rPr>
    </w:lvl>
  </w:abstractNum>
  <w:abstractNum w:abstractNumId="95">
    <w:nsid w:val="5FD4039B"/>
    <w:multiLevelType w:val="hybridMultilevel"/>
    <w:tmpl w:val="E1E830B8"/>
    <w:lvl w:ilvl="0" w:tplc="7DDE1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0184379"/>
    <w:multiLevelType w:val="hybridMultilevel"/>
    <w:tmpl w:val="9C68CF50"/>
    <w:lvl w:ilvl="0" w:tplc="7DDE1EA0">
      <w:start w:val="1"/>
      <w:numFmt w:val="bullet"/>
      <w:lvlText w:val=""/>
      <w:lvlJc w:val="left"/>
      <w:pPr>
        <w:ind w:left="11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97">
    <w:nsid w:val="611E070D"/>
    <w:multiLevelType w:val="hybridMultilevel"/>
    <w:tmpl w:val="02DCF4CC"/>
    <w:lvl w:ilvl="0" w:tplc="7DDE1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1665277"/>
    <w:multiLevelType w:val="hybridMultilevel"/>
    <w:tmpl w:val="C0143E4E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9FB0BE40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39D29FDE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AEBAC99A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B1C0AE6A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99A843BC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E96C9666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54E8A45C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FD50A5D8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99">
    <w:nsid w:val="619C66E4"/>
    <w:multiLevelType w:val="hybridMultilevel"/>
    <w:tmpl w:val="F2F679E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0">
    <w:nsid w:val="61F837D2"/>
    <w:multiLevelType w:val="hybridMultilevel"/>
    <w:tmpl w:val="63705ED8"/>
    <w:lvl w:ilvl="0" w:tplc="F6C816CA">
      <w:start w:val="1"/>
      <w:numFmt w:val="decimal"/>
      <w:lvlText w:val="%1"/>
      <w:lvlJc w:val="left"/>
      <w:pPr>
        <w:ind w:left="1179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BD84EFBC">
      <w:numFmt w:val="bullet"/>
      <w:lvlText w:val="•"/>
      <w:lvlJc w:val="left"/>
      <w:pPr>
        <w:ind w:left="2170" w:hanging="709"/>
      </w:pPr>
      <w:rPr>
        <w:rFonts w:hint="default"/>
        <w:lang w:val="pl-PL" w:eastAsia="en-US" w:bidi="ar-SA"/>
      </w:rPr>
    </w:lvl>
    <w:lvl w:ilvl="2" w:tplc="961A0342">
      <w:numFmt w:val="bullet"/>
      <w:lvlText w:val="•"/>
      <w:lvlJc w:val="left"/>
      <w:pPr>
        <w:ind w:left="3161" w:hanging="709"/>
      </w:pPr>
      <w:rPr>
        <w:rFonts w:hint="default"/>
        <w:lang w:val="pl-PL" w:eastAsia="en-US" w:bidi="ar-SA"/>
      </w:rPr>
    </w:lvl>
    <w:lvl w:ilvl="3" w:tplc="7370201C">
      <w:numFmt w:val="bullet"/>
      <w:lvlText w:val="•"/>
      <w:lvlJc w:val="left"/>
      <w:pPr>
        <w:ind w:left="4151" w:hanging="709"/>
      </w:pPr>
      <w:rPr>
        <w:rFonts w:hint="default"/>
        <w:lang w:val="pl-PL" w:eastAsia="en-US" w:bidi="ar-SA"/>
      </w:rPr>
    </w:lvl>
    <w:lvl w:ilvl="4" w:tplc="5CCC6F9E">
      <w:numFmt w:val="bullet"/>
      <w:lvlText w:val="•"/>
      <w:lvlJc w:val="left"/>
      <w:pPr>
        <w:ind w:left="5142" w:hanging="709"/>
      </w:pPr>
      <w:rPr>
        <w:rFonts w:hint="default"/>
        <w:lang w:val="pl-PL" w:eastAsia="en-US" w:bidi="ar-SA"/>
      </w:rPr>
    </w:lvl>
    <w:lvl w:ilvl="5" w:tplc="5B900E04">
      <w:numFmt w:val="bullet"/>
      <w:lvlText w:val="•"/>
      <w:lvlJc w:val="left"/>
      <w:pPr>
        <w:ind w:left="6133" w:hanging="709"/>
      </w:pPr>
      <w:rPr>
        <w:rFonts w:hint="default"/>
        <w:lang w:val="pl-PL" w:eastAsia="en-US" w:bidi="ar-SA"/>
      </w:rPr>
    </w:lvl>
    <w:lvl w:ilvl="6" w:tplc="23861274">
      <w:numFmt w:val="bullet"/>
      <w:lvlText w:val="•"/>
      <w:lvlJc w:val="left"/>
      <w:pPr>
        <w:ind w:left="7123" w:hanging="709"/>
      </w:pPr>
      <w:rPr>
        <w:rFonts w:hint="default"/>
        <w:lang w:val="pl-PL" w:eastAsia="en-US" w:bidi="ar-SA"/>
      </w:rPr>
    </w:lvl>
    <w:lvl w:ilvl="7" w:tplc="66BEF0BC">
      <w:numFmt w:val="bullet"/>
      <w:lvlText w:val="•"/>
      <w:lvlJc w:val="left"/>
      <w:pPr>
        <w:ind w:left="8114" w:hanging="709"/>
      </w:pPr>
      <w:rPr>
        <w:rFonts w:hint="default"/>
        <w:lang w:val="pl-PL" w:eastAsia="en-US" w:bidi="ar-SA"/>
      </w:rPr>
    </w:lvl>
    <w:lvl w:ilvl="8" w:tplc="2610B5EE">
      <w:numFmt w:val="bullet"/>
      <w:lvlText w:val="•"/>
      <w:lvlJc w:val="left"/>
      <w:pPr>
        <w:ind w:left="9105" w:hanging="709"/>
      </w:pPr>
      <w:rPr>
        <w:rFonts w:hint="default"/>
        <w:lang w:val="pl-PL" w:eastAsia="en-US" w:bidi="ar-SA"/>
      </w:rPr>
    </w:lvl>
  </w:abstractNum>
  <w:abstractNum w:abstractNumId="101">
    <w:nsid w:val="63395B13"/>
    <w:multiLevelType w:val="hybridMultilevel"/>
    <w:tmpl w:val="752233C0"/>
    <w:lvl w:ilvl="0" w:tplc="CE82ED96">
      <w:numFmt w:val="bullet"/>
      <w:lvlText w:val=""/>
      <w:lvlJc w:val="left"/>
      <w:pPr>
        <w:ind w:left="1179" w:hanging="28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21BA3EFA">
      <w:numFmt w:val="bullet"/>
      <w:lvlText w:val="•"/>
      <w:lvlJc w:val="left"/>
      <w:pPr>
        <w:ind w:left="2170" w:hanging="288"/>
      </w:pPr>
      <w:rPr>
        <w:rFonts w:hint="default"/>
        <w:lang w:val="pl-PL" w:eastAsia="en-US" w:bidi="ar-SA"/>
      </w:rPr>
    </w:lvl>
    <w:lvl w:ilvl="2" w:tplc="6F6AC27E">
      <w:numFmt w:val="bullet"/>
      <w:lvlText w:val="•"/>
      <w:lvlJc w:val="left"/>
      <w:pPr>
        <w:ind w:left="3161" w:hanging="288"/>
      </w:pPr>
      <w:rPr>
        <w:rFonts w:hint="default"/>
        <w:lang w:val="pl-PL" w:eastAsia="en-US" w:bidi="ar-SA"/>
      </w:rPr>
    </w:lvl>
    <w:lvl w:ilvl="3" w:tplc="D70A1E72">
      <w:numFmt w:val="bullet"/>
      <w:lvlText w:val="•"/>
      <w:lvlJc w:val="left"/>
      <w:pPr>
        <w:ind w:left="4151" w:hanging="288"/>
      </w:pPr>
      <w:rPr>
        <w:rFonts w:hint="default"/>
        <w:lang w:val="pl-PL" w:eastAsia="en-US" w:bidi="ar-SA"/>
      </w:rPr>
    </w:lvl>
    <w:lvl w:ilvl="4" w:tplc="7E783D3E">
      <w:numFmt w:val="bullet"/>
      <w:lvlText w:val="•"/>
      <w:lvlJc w:val="left"/>
      <w:pPr>
        <w:ind w:left="5142" w:hanging="288"/>
      </w:pPr>
      <w:rPr>
        <w:rFonts w:hint="default"/>
        <w:lang w:val="pl-PL" w:eastAsia="en-US" w:bidi="ar-SA"/>
      </w:rPr>
    </w:lvl>
    <w:lvl w:ilvl="5" w:tplc="F5E87EAE">
      <w:numFmt w:val="bullet"/>
      <w:lvlText w:val="•"/>
      <w:lvlJc w:val="left"/>
      <w:pPr>
        <w:ind w:left="6133" w:hanging="288"/>
      </w:pPr>
      <w:rPr>
        <w:rFonts w:hint="default"/>
        <w:lang w:val="pl-PL" w:eastAsia="en-US" w:bidi="ar-SA"/>
      </w:rPr>
    </w:lvl>
    <w:lvl w:ilvl="6" w:tplc="4BFEAF38">
      <w:numFmt w:val="bullet"/>
      <w:lvlText w:val="•"/>
      <w:lvlJc w:val="left"/>
      <w:pPr>
        <w:ind w:left="7123" w:hanging="288"/>
      </w:pPr>
      <w:rPr>
        <w:rFonts w:hint="default"/>
        <w:lang w:val="pl-PL" w:eastAsia="en-US" w:bidi="ar-SA"/>
      </w:rPr>
    </w:lvl>
    <w:lvl w:ilvl="7" w:tplc="963AAE08">
      <w:numFmt w:val="bullet"/>
      <w:lvlText w:val="•"/>
      <w:lvlJc w:val="left"/>
      <w:pPr>
        <w:ind w:left="8114" w:hanging="288"/>
      </w:pPr>
      <w:rPr>
        <w:rFonts w:hint="default"/>
        <w:lang w:val="pl-PL" w:eastAsia="en-US" w:bidi="ar-SA"/>
      </w:rPr>
    </w:lvl>
    <w:lvl w:ilvl="8" w:tplc="F91C698E">
      <w:numFmt w:val="bullet"/>
      <w:lvlText w:val="•"/>
      <w:lvlJc w:val="left"/>
      <w:pPr>
        <w:ind w:left="9105" w:hanging="288"/>
      </w:pPr>
      <w:rPr>
        <w:rFonts w:hint="default"/>
        <w:lang w:val="pl-PL" w:eastAsia="en-US" w:bidi="ar-SA"/>
      </w:rPr>
    </w:lvl>
  </w:abstractNum>
  <w:abstractNum w:abstractNumId="102">
    <w:nsid w:val="63AC06E9"/>
    <w:multiLevelType w:val="hybridMultilevel"/>
    <w:tmpl w:val="395E3350"/>
    <w:lvl w:ilvl="0" w:tplc="7DDE1EA0">
      <w:start w:val="1"/>
      <w:numFmt w:val="bullet"/>
      <w:lvlText w:val=""/>
      <w:lvlJc w:val="left"/>
      <w:pPr>
        <w:ind w:left="831" w:hanging="361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255A5D28">
      <w:numFmt w:val="bullet"/>
      <w:lvlText w:val="•"/>
      <w:lvlJc w:val="left"/>
      <w:pPr>
        <w:ind w:left="2298" w:hanging="348"/>
      </w:pPr>
      <w:rPr>
        <w:rFonts w:hint="default"/>
        <w:lang w:val="pl-PL" w:eastAsia="en-US" w:bidi="ar-SA"/>
      </w:rPr>
    </w:lvl>
    <w:lvl w:ilvl="3" w:tplc="32A6600E">
      <w:numFmt w:val="bullet"/>
      <w:lvlText w:val="•"/>
      <w:lvlJc w:val="left"/>
      <w:pPr>
        <w:ind w:left="3396" w:hanging="348"/>
      </w:pPr>
      <w:rPr>
        <w:rFonts w:hint="default"/>
        <w:lang w:val="pl-PL" w:eastAsia="en-US" w:bidi="ar-SA"/>
      </w:rPr>
    </w:lvl>
    <w:lvl w:ilvl="4" w:tplc="8912DA6C">
      <w:numFmt w:val="bullet"/>
      <w:lvlText w:val="•"/>
      <w:lvlJc w:val="left"/>
      <w:pPr>
        <w:ind w:left="4495" w:hanging="348"/>
      </w:pPr>
      <w:rPr>
        <w:rFonts w:hint="default"/>
        <w:lang w:val="pl-PL" w:eastAsia="en-US" w:bidi="ar-SA"/>
      </w:rPr>
    </w:lvl>
    <w:lvl w:ilvl="5" w:tplc="1640D33A">
      <w:numFmt w:val="bullet"/>
      <w:lvlText w:val="•"/>
      <w:lvlJc w:val="left"/>
      <w:pPr>
        <w:ind w:left="5593" w:hanging="348"/>
      </w:pPr>
      <w:rPr>
        <w:rFonts w:hint="default"/>
        <w:lang w:val="pl-PL" w:eastAsia="en-US" w:bidi="ar-SA"/>
      </w:rPr>
    </w:lvl>
    <w:lvl w:ilvl="6" w:tplc="DC2AE4A6">
      <w:numFmt w:val="bullet"/>
      <w:lvlText w:val="•"/>
      <w:lvlJc w:val="left"/>
      <w:pPr>
        <w:ind w:left="6692" w:hanging="348"/>
      </w:pPr>
      <w:rPr>
        <w:rFonts w:hint="default"/>
        <w:lang w:val="pl-PL" w:eastAsia="en-US" w:bidi="ar-SA"/>
      </w:rPr>
    </w:lvl>
    <w:lvl w:ilvl="7" w:tplc="591C1584">
      <w:numFmt w:val="bullet"/>
      <w:lvlText w:val="•"/>
      <w:lvlJc w:val="left"/>
      <w:pPr>
        <w:ind w:left="7790" w:hanging="348"/>
      </w:pPr>
      <w:rPr>
        <w:rFonts w:hint="default"/>
        <w:lang w:val="pl-PL" w:eastAsia="en-US" w:bidi="ar-SA"/>
      </w:rPr>
    </w:lvl>
    <w:lvl w:ilvl="8" w:tplc="EDA42DB2">
      <w:numFmt w:val="bullet"/>
      <w:lvlText w:val="•"/>
      <w:lvlJc w:val="left"/>
      <w:pPr>
        <w:ind w:left="8889" w:hanging="348"/>
      </w:pPr>
      <w:rPr>
        <w:rFonts w:hint="default"/>
        <w:lang w:val="pl-PL" w:eastAsia="en-US" w:bidi="ar-SA"/>
      </w:rPr>
    </w:lvl>
  </w:abstractNum>
  <w:abstractNum w:abstractNumId="103">
    <w:nsid w:val="63B13687"/>
    <w:multiLevelType w:val="hybridMultilevel"/>
    <w:tmpl w:val="BBFC3F30"/>
    <w:lvl w:ilvl="0" w:tplc="5F4A1F48">
      <w:numFmt w:val="bullet"/>
      <w:lvlText w:val=""/>
      <w:lvlJc w:val="left"/>
      <w:pPr>
        <w:ind w:left="1899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104">
    <w:nsid w:val="64252B77"/>
    <w:multiLevelType w:val="hybridMultilevel"/>
    <w:tmpl w:val="7F36A2CE"/>
    <w:lvl w:ilvl="0" w:tplc="7DDE1EA0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5">
    <w:nsid w:val="64D6253C"/>
    <w:multiLevelType w:val="hybridMultilevel"/>
    <w:tmpl w:val="18C0DC56"/>
    <w:lvl w:ilvl="0" w:tplc="7DDE1EA0">
      <w:start w:val="1"/>
      <w:numFmt w:val="bullet"/>
      <w:lvlText w:val=""/>
      <w:lvlJc w:val="left"/>
      <w:pPr>
        <w:ind w:left="11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106">
    <w:nsid w:val="668F4953"/>
    <w:multiLevelType w:val="hybridMultilevel"/>
    <w:tmpl w:val="0882D734"/>
    <w:lvl w:ilvl="0" w:tplc="43161BA0">
      <w:start w:val="3"/>
      <w:numFmt w:val="decimal"/>
      <w:lvlText w:val="%1."/>
      <w:lvlJc w:val="left"/>
      <w:pPr>
        <w:ind w:left="711" w:hanging="241"/>
      </w:pPr>
      <w:rPr>
        <w:rFonts w:hint="default"/>
        <w:w w:val="100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191" w:hanging="360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12523CDA">
      <w:numFmt w:val="bullet"/>
      <w:lvlText w:val="•"/>
      <w:lvlJc w:val="left"/>
      <w:pPr>
        <w:ind w:left="2298" w:hanging="360"/>
      </w:pPr>
      <w:rPr>
        <w:rFonts w:hint="default"/>
        <w:lang w:val="pl-PL" w:eastAsia="en-US" w:bidi="ar-SA"/>
      </w:rPr>
    </w:lvl>
    <w:lvl w:ilvl="3" w:tplc="C5AABC86">
      <w:numFmt w:val="bullet"/>
      <w:lvlText w:val="•"/>
      <w:lvlJc w:val="left"/>
      <w:pPr>
        <w:ind w:left="3396" w:hanging="360"/>
      </w:pPr>
      <w:rPr>
        <w:rFonts w:hint="default"/>
        <w:lang w:val="pl-PL" w:eastAsia="en-US" w:bidi="ar-SA"/>
      </w:rPr>
    </w:lvl>
    <w:lvl w:ilvl="4" w:tplc="E0FA6166">
      <w:numFmt w:val="bullet"/>
      <w:lvlText w:val="•"/>
      <w:lvlJc w:val="left"/>
      <w:pPr>
        <w:ind w:left="4495" w:hanging="360"/>
      </w:pPr>
      <w:rPr>
        <w:rFonts w:hint="default"/>
        <w:lang w:val="pl-PL" w:eastAsia="en-US" w:bidi="ar-SA"/>
      </w:rPr>
    </w:lvl>
    <w:lvl w:ilvl="5" w:tplc="20A6E96E">
      <w:numFmt w:val="bullet"/>
      <w:lvlText w:val="•"/>
      <w:lvlJc w:val="left"/>
      <w:pPr>
        <w:ind w:left="5593" w:hanging="360"/>
      </w:pPr>
      <w:rPr>
        <w:rFonts w:hint="default"/>
        <w:lang w:val="pl-PL" w:eastAsia="en-US" w:bidi="ar-SA"/>
      </w:rPr>
    </w:lvl>
    <w:lvl w:ilvl="6" w:tplc="A2CCF36C">
      <w:numFmt w:val="bullet"/>
      <w:lvlText w:val="•"/>
      <w:lvlJc w:val="left"/>
      <w:pPr>
        <w:ind w:left="6692" w:hanging="360"/>
      </w:pPr>
      <w:rPr>
        <w:rFonts w:hint="default"/>
        <w:lang w:val="pl-PL" w:eastAsia="en-US" w:bidi="ar-SA"/>
      </w:rPr>
    </w:lvl>
    <w:lvl w:ilvl="7" w:tplc="31A2A1A0">
      <w:numFmt w:val="bullet"/>
      <w:lvlText w:val="•"/>
      <w:lvlJc w:val="left"/>
      <w:pPr>
        <w:ind w:left="7790" w:hanging="360"/>
      </w:pPr>
      <w:rPr>
        <w:rFonts w:hint="default"/>
        <w:lang w:val="pl-PL" w:eastAsia="en-US" w:bidi="ar-SA"/>
      </w:rPr>
    </w:lvl>
    <w:lvl w:ilvl="8" w:tplc="26B437DA">
      <w:numFmt w:val="bullet"/>
      <w:lvlText w:val="•"/>
      <w:lvlJc w:val="left"/>
      <w:pPr>
        <w:ind w:left="8889" w:hanging="360"/>
      </w:pPr>
      <w:rPr>
        <w:rFonts w:hint="default"/>
        <w:lang w:val="pl-PL" w:eastAsia="en-US" w:bidi="ar-SA"/>
      </w:rPr>
    </w:lvl>
  </w:abstractNum>
  <w:abstractNum w:abstractNumId="107">
    <w:nsid w:val="671E250A"/>
    <w:multiLevelType w:val="hybridMultilevel"/>
    <w:tmpl w:val="586A51AA"/>
    <w:lvl w:ilvl="0" w:tplc="5F4A1F48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784C6F24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3460CC30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C7A81E70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3224FA1C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D1345580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9E4438B0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39FE3F42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3D14AB10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108">
    <w:nsid w:val="69B805B5"/>
    <w:multiLevelType w:val="hybridMultilevel"/>
    <w:tmpl w:val="E8186738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D3D08BBA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F478384E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6406C6EC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C6E606C4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CF2C66BC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C0200FEC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1F821686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54501AA8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abstractNum w:abstractNumId="109">
    <w:nsid w:val="6A7C6395"/>
    <w:multiLevelType w:val="hybridMultilevel"/>
    <w:tmpl w:val="9086033A"/>
    <w:lvl w:ilvl="0" w:tplc="0415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10">
    <w:nsid w:val="6F1E1A7C"/>
    <w:multiLevelType w:val="hybridMultilevel"/>
    <w:tmpl w:val="7D08FBBA"/>
    <w:lvl w:ilvl="0" w:tplc="52724514">
      <w:start w:val="1"/>
      <w:numFmt w:val="decimal"/>
      <w:lvlText w:val="%1."/>
      <w:lvlJc w:val="left"/>
      <w:pPr>
        <w:ind w:left="1551" w:hanging="1081"/>
      </w:pPr>
      <w:rPr>
        <w:rFonts w:ascii="Courier New" w:eastAsia="Courier New" w:hAnsi="Courier New" w:cs="Courier New" w:hint="default"/>
        <w:spacing w:val="-1"/>
        <w:w w:val="100"/>
        <w:sz w:val="24"/>
        <w:szCs w:val="24"/>
        <w:lang w:val="pl-PL" w:eastAsia="en-US" w:bidi="ar-SA"/>
      </w:rPr>
    </w:lvl>
    <w:lvl w:ilvl="1" w:tplc="5F4A1F48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0414DC3A">
      <w:numFmt w:val="bullet"/>
      <w:lvlText w:val="•"/>
      <w:lvlJc w:val="left"/>
      <w:pPr>
        <w:ind w:left="1560" w:hanging="348"/>
      </w:pPr>
      <w:rPr>
        <w:rFonts w:hint="default"/>
        <w:lang w:val="pl-PL" w:eastAsia="en-US" w:bidi="ar-SA"/>
      </w:rPr>
    </w:lvl>
    <w:lvl w:ilvl="3" w:tplc="40848E7E">
      <w:numFmt w:val="bullet"/>
      <w:lvlText w:val="•"/>
      <w:lvlJc w:val="left"/>
      <w:pPr>
        <w:ind w:left="2750" w:hanging="348"/>
      </w:pPr>
      <w:rPr>
        <w:rFonts w:hint="default"/>
        <w:lang w:val="pl-PL" w:eastAsia="en-US" w:bidi="ar-SA"/>
      </w:rPr>
    </w:lvl>
    <w:lvl w:ilvl="4" w:tplc="033EB210">
      <w:numFmt w:val="bullet"/>
      <w:lvlText w:val="•"/>
      <w:lvlJc w:val="left"/>
      <w:pPr>
        <w:ind w:left="3941" w:hanging="348"/>
      </w:pPr>
      <w:rPr>
        <w:rFonts w:hint="default"/>
        <w:lang w:val="pl-PL" w:eastAsia="en-US" w:bidi="ar-SA"/>
      </w:rPr>
    </w:lvl>
    <w:lvl w:ilvl="5" w:tplc="A160658C">
      <w:numFmt w:val="bullet"/>
      <w:lvlText w:val="•"/>
      <w:lvlJc w:val="left"/>
      <w:pPr>
        <w:ind w:left="5132" w:hanging="348"/>
      </w:pPr>
      <w:rPr>
        <w:rFonts w:hint="default"/>
        <w:lang w:val="pl-PL" w:eastAsia="en-US" w:bidi="ar-SA"/>
      </w:rPr>
    </w:lvl>
    <w:lvl w:ilvl="6" w:tplc="09821018">
      <w:numFmt w:val="bullet"/>
      <w:lvlText w:val="•"/>
      <w:lvlJc w:val="left"/>
      <w:pPr>
        <w:ind w:left="6323" w:hanging="348"/>
      </w:pPr>
      <w:rPr>
        <w:rFonts w:hint="default"/>
        <w:lang w:val="pl-PL" w:eastAsia="en-US" w:bidi="ar-SA"/>
      </w:rPr>
    </w:lvl>
    <w:lvl w:ilvl="7" w:tplc="EEFA7778">
      <w:numFmt w:val="bullet"/>
      <w:lvlText w:val="•"/>
      <w:lvlJc w:val="left"/>
      <w:pPr>
        <w:ind w:left="7514" w:hanging="348"/>
      </w:pPr>
      <w:rPr>
        <w:rFonts w:hint="default"/>
        <w:lang w:val="pl-PL" w:eastAsia="en-US" w:bidi="ar-SA"/>
      </w:rPr>
    </w:lvl>
    <w:lvl w:ilvl="8" w:tplc="A62680A0">
      <w:numFmt w:val="bullet"/>
      <w:lvlText w:val="•"/>
      <w:lvlJc w:val="left"/>
      <w:pPr>
        <w:ind w:left="8704" w:hanging="348"/>
      </w:pPr>
      <w:rPr>
        <w:rFonts w:hint="default"/>
        <w:lang w:val="pl-PL" w:eastAsia="en-US" w:bidi="ar-SA"/>
      </w:rPr>
    </w:lvl>
  </w:abstractNum>
  <w:abstractNum w:abstractNumId="111">
    <w:nsid w:val="6FD50D9D"/>
    <w:multiLevelType w:val="hybridMultilevel"/>
    <w:tmpl w:val="D11A6D16"/>
    <w:lvl w:ilvl="0" w:tplc="7DDE1EA0">
      <w:start w:val="1"/>
      <w:numFmt w:val="bullet"/>
      <w:lvlText w:val=""/>
      <w:lvlJc w:val="left"/>
      <w:pPr>
        <w:ind w:left="11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112">
    <w:nsid w:val="6FE6290D"/>
    <w:multiLevelType w:val="hybridMultilevel"/>
    <w:tmpl w:val="8F426CDA"/>
    <w:lvl w:ilvl="0" w:tplc="C6BCC992">
      <w:start w:val="1"/>
      <w:numFmt w:val="decimal"/>
      <w:lvlText w:val="%1."/>
      <w:lvlJc w:val="left"/>
      <w:pPr>
        <w:ind w:left="65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179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7F38F410">
      <w:numFmt w:val="bullet"/>
      <w:lvlText w:val=""/>
      <w:lvlJc w:val="left"/>
      <w:pPr>
        <w:ind w:left="1911" w:hanging="336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 w:tplc="89CE1E64">
      <w:numFmt w:val="bullet"/>
      <w:lvlText w:val="•"/>
      <w:lvlJc w:val="left"/>
      <w:pPr>
        <w:ind w:left="1920" w:hanging="336"/>
      </w:pPr>
      <w:rPr>
        <w:rFonts w:hint="default"/>
        <w:lang w:val="pl-PL" w:eastAsia="en-US" w:bidi="ar-SA"/>
      </w:rPr>
    </w:lvl>
    <w:lvl w:ilvl="4" w:tplc="6D8CF264">
      <w:numFmt w:val="bullet"/>
      <w:lvlText w:val="•"/>
      <w:lvlJc w:val="left"/>
      <w:pPr>
        <w:ind w:left="3229" w:hanging="336"/>
      </w:pPr>
      <w:rPr>
        <w:rFonts w:hint="default"/>
        <w:lang w:val="pl-PL" w:eastAsia="en-US" w:bidi="ar-SA"/>
      </w:rPr>
    </w:lvl>
    <w:lvl w:ilvl="5" w:tplc="97E266DE">
      <w:numFmt w:val="bullet"/>
      <w:lvlText w:val="•"/>
      <w:lvlJc w:val="left"/>
      <w:pPr>
        <w:ind w:left="4538" w:hanging="336"/>
      </w:pPr>
      <w:rPr>
        <w:rFonts w:hint="default"/>
        <w:lang w:val="pl-PL" w:eastAsia="en-US" w:bidi="ar-SA"/>
      </w:rPr>
    </w:lvl>
    <w:lvl w:ilvl="6" w:tplc="DE82ACBC">
      <w:numFmt w:val="bullet"/>
      <w:lvlText w:val="•"/>
      <w:lvlJc w:val="left"/>
      <w:pPr>
        <w:ind w:left="5848" w:hanging="336"/>
      </w:pPr>
      <w:rPr>
        <w:rFonts w:hint="default"/>
        <w:lang w:val="pl-PL" w:eastAsia="en-US" w:bidi="ar-SA"/>
      </w:rPr>
    </w:lvl>
    <w:lvl w:ilvl="7" w:tplc="568801FE">
      <w:numFmt w:val="bullet"/>
      <w:lvlText w:val="•"/>
      <w:lvlJc w:val="left"/>
      <w:pPr>
        <w:ind w:left="7157" w:hanging="336"/>
      </w:pPr>
      <w:rPr>
        <w:rFonts w:hint="default"/>
        <w:lang w:val="pl-PL" w:eastAsia="en-US" w:bidi="ar-SA"/>
      </w:rPr>
    </w:lvl>
    <w:lvl w:ilvl="8" w:tplc="DB8AB8D0">
      <w:numFmt w:val="bullet"/>
      <w:lvlText w:val="•"/>
      <w:lvlJc w:val="left"/>
      <w:pPr>
        <w:ind w:left="8467" w:hanging="336"/>
      </w:pPr>
      <w:rPr>
        <w:rFonts w:hint="default"/>
        <w:lang w:val="pl-PL" w:eastAsia="en-US" w:bidi="ar-SA"/>
      </w:rPr>
    </w:lvl>
  </w:abstractNum>
  <w:abstractNum w:abstractNumId="113">
    <w:nsid w:val="71AE5EF9"/>
    <w:multiLevelType w:val="hybridMultilevel"/>
    <w:tmpl w:val="7EE24376"/>
    <w:lvl w:ilvl="0" w:tplc="506217BE">
      <w:numFmt w:val="bullet"/>
      <w:lvlText w:val=""/>
      <w:lvlJc w:val="left"/>
      <w:pPr>
        <w:ind w:left="828" w:hanging="349"/>
      </w:pPr>
      <w:rPr>
        <w:rFonts w:hint="default"/>
        <w:w w:val="100"/>
        <w:lang w:val="pl-PL" w:eastAsia="en-US" w:bidi="ar-SA"/>
      </w:rPr>
    </w:lvl>
    <w:lvl w:ilvl="1" w:tplc="35F44834">
      <w:numFmt w:val="bullet"/>
      <w:lvlText w:val="•"/>
      <w:lvlJc w:val="left"/>
      <w:pPr>
        <w:ind w:left="1242" w:hanging="349"/>
      </w:pPr>
      <w:rPr>
        <w:rFonts w:hint="default"/>
        <w:lang w:val="pl-PL" w:eastAsia="en-US" w:bidi="ar-SA"/>
      </w:rPr>
    </w:lvl>
    <w:lvl w:ilvl="2" w:tplc="6896CE80">
      <w:numFmt w:val="bullet"/>
      <w:lvlText w:val="•"/>
      <w:lvlJc w:val="left"/>
      <w:pPr>
        <w:ind w:left="1665" w:hanging="349"/>
      </w:pPr>
      <w:rPr>
        <w:rFonts w:hint="default"/>
        <w:lang w:val="pl-PL" w:eastAsia="en-US" w:bidi="ar-SA"/>
      </w:rPr>
    </w:lvl>
    <w:lvl w:ilvl="3" w:tplc="A082299E">
      <w:numFmt w:val="bullet"/>
      <w:lvlText w:val="•"/>
      <w:lvlJc w:val="left"/>
      <w:pPr>
        <w:ind w:left="2088" w:hanging="349"/>
      </w:pPr>
      <w:rPr>
        <w:rFonts w:hint="default"/>
        <w:lang w:val="pl-PL" w:eastAsia="en-US" w:bidi="ar-SA"/>
      </w:rPr>
    </w:lvl>
    <w:lvl w:ilvl="4" w:tplc="01904C52">
      <w:numFmt w:val="bullet"/>
      <w:lvlText w:val="•"/>
      <w:lvlJc w:val="left"/>
      <w:pPr>
        <w:ind w:left="2511" w:hanging="349"/>
      </w:pPr>
      <w:rPr>
        <w:rFonts w:hint="default"/>
        <w:lang w:val="pl-PL" w:eastAsia="en-US" w:bidi="ar-SA"/>
      </w:rPr>
    </w:lvl>
    <w:lvl w:ilvl="5" w:tplc="5E14A02E">
      <w:numFmt w:val="bullet"/>
      <w:lvlText w:val="•"/>
      <w:lvlJc w:val="left"/>
      <w:pPr>
        <w:ind w:left="2934" w:hanging="349"/>
      </w:pPr>
      <w:rPr>
        <w:rFonts w:hint="default"/>
        <w:lang w:val="pl-PL" w:eastAsia="en-US" w:bidi="ar-SA"/>
      </w:rPr>
    </w:lvl>
    <w:lvl w:ilvl="6" w:tplc="85CC5656">
      <w:numFmt w:val="bullet"/>
      <w:lvlText w:val="•"/>
      <w:lvlJc w:val="left"/>
      <w:pPr>
        <w:ind w:left="3356" w:hanging="349"/>
      </w:pPr>
      <w:rPr>
        <w:rFonts w:hint="default"/>
        <w:lang w:val="pl-PL" w:eastAsia="en-US" w:bidi="ar-SA"/>
      </w:rPr>
    </w:lvl>
    <w:lvl w:ilvl="7" w:tplc="79AAE092">
      <w:numFmt w:val="bullet"/>
      <w:lvlText w:val="•"/>
      <w:lvlJc w:val="left"/>
      <w:pPr>
        <w:ind w:left="3779" w:hanging="349"/>
      </w:pPr>
      <w:rPr>
        <w:rFonts w:hint="default"/>
        <w:lang w:val="pl-PL" w:eastAsia="en-US" w:bidi="ar-SA"/>
      </w:rPr>
    </w:lvl>
    <w:lvl w:ilvl="8" w:tplc="D4E4DF6A">
      <w:numFmt w:val="bullet"/>
      <w:lvlText w:val="•"/>
      <w:lvlJc w:val="left"/>
      <w:pPr>
        <w:ind w:left="4202" w:hanging="349"/>
      </w:pPr>
      <w:rPr>
        <w:rFonts w:hint="default"/>
        <w:lang w:val="pl-PL" w:eastAsia="en-US" w:bidi="ar-SA"/>
      </w:rPr>
    </w:lvl>
  </w:abstractNum>
  <w:abstractNum w:abstractNumId="114">
    <w:nsid w:val="738E5D42"/>
    <w:multiLevelType w:val="hybridMultilevel"/>
    <w:tmpl w:val="A9DA9F0E"/>
    <w:lvl w:ilvl="0" w:tplc="7DDE1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3BA7F1D"/>
    <w:multiLevelType w:val="hybridMultilevel"/>
    <w:tmpl w:val="6F82567A"/>
    <w:lvl w:ilvl="0" w:tplc="0415000F">
      <w:start w:val="1"/>
      <w:numFmt w:val="decimal"/>
      <w:lvlText w:val="%1."/>
      <w:lvlJc w:val="left"/>
      <w:pPr>
        <w:ind w:left="1191" w:hanging="360"/>
      </w:pPr>
    </w:lvl>
    <w:lvl w:ilvl="1" w:tplc="04150019" w:tentative="1">
      <w:start w:val="1"/>
      <w:numFmt w:val="lowerLetter"/>
      <w:lvlText w:val="%2."/>
      <w:lvlJc w:val="left"/>
      <w:pPr>
        <w:ind w:left="1911" w:hanging="360"/>
      </w:pPr>
    </w:lvl>
    <w:lvl w:ilvl="2" w:tplc="0415001B" w:tentative="1">
      <w:start w:val="1"/>
      <w:numFmt w:val="lowerRoman"/>
      <w:lvlText w:val="%3."/>
      <w:lvlJc w:val="right"/>
      <w:pPr>
        <w:ind w:left="2631" w:hanging="180"/>
      </w:pPr>
    </w:lvl>
    <w:lvl w:ilvl="3" w:tplc="0415000F" w:tentative="1">
      <w:start w:val="1"/>
      <w:numFmt w:val="decimal"/>
      <w:lvlText w:val="%4."/>
      <w:lvlJc w:val="left"/>
      <w:pPr>
        <w:ind w:left="3351" w:hanging="360"/>
      </w:pPr>
    </w:lvl>
    <w:lvl w:ilvl="4" w:tplc="04150019" w:tentative="1">
      <w:start w:val="1"/>
      <w:numFmt w:val="lowerLetter"/>
      <w:lvlText w:val="%5."/>
      <w:lvlJc w:val="left"/>
      <w:pPr>
        <w:ind w:left="4071" w:hanging="360"/>
      </w:pPr>
    </w:lvl>
    <w:lvl w:ilvl="5" w:tplc="0415001B" w:tentative="1">
      <w:start w:val="1"/>
      <w:numFmt w:val="lowerRoman"/>
      <w:lvlText w:val="%6."/>
      <w:lvlJc w:val="right"/>
      <w:pPr>
        <w:ind w:left="4791" w:hanging="180"/>
      </w:pPr>
    </w:lvl>
    <w:lvl w:ilvl="6" w:tplc="0415000F" w:tentative="1">
      <w:start w:val="1"/>
      <w:numFmt w:val="decimal"/>
      <w:lvlText w:val="%7."/>
      <w:lvlJc w:val="left"/>
      <w:pPr>
        <w:ind w:left="5511" w:hanging="360"/>
      </w:pPr>
    </w:lvl>
    <w:lvl w:ilvl="7" w:tplc="04150019" w:tentative="1">
      <w:start w:val="1"/>
      <w:numFmt w:val="lowerLetter"/>
      <w:lvlText w:val="%8."/>
      <w:lvlJc w:val="left"/>
      <w:pPr>
        <w:ind w:left="6231" w:hanging="360"/>
      </w:pPr>
    </w:lvl>
    <w:lvl w:ilvl="8" w:tplc="0415001B" w:tentative="1">
      <w:start w:val="1"/>
      <w:numFmt w:val="lowerRoman"/>
      <w:lvlText w:val="%9."/>
      <w:lvlJc w:val="right"/>
      <w:pPr>
        <w:ind w:left="6951" w:hanging="180"/>
      </w:pPr>
    </w:lvl>
  </w:abstractNum>
  <w:abstractNum w:abstractNumId="116">
    <w:nsid w:val="73D44E41"/>
    <w:multiLevelType w:val="hybridMultilevel"/>
    <w:tmpl w:val="BF268B9C"/>
    <w:lvl w:ilvl="0" w:tplc="7DDE1EA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7">
    <w:nsid w:val="77013E74"/>
    <w:multiLevelType w:val="hybridMultilevel"/>
    <w:tmpl w:val="3528CCA2"/>
    <w:lvl w:ilvl="0" w:tplc="D44610D4">
      <w:start w:val="1"/>
      <w:numFmt w:val="lowerLetter"/>
      <w:lvlText w:val="%1)"/>
      <w:lvlJc w:val="left"/>
      <w:pPr>
        <w:ind w:left="214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8">
    <w:nsid w:val="775C5344"/>
    <w:multiLevelType w:val="multilevel"/>
    <w:tmpl w:val="0C521E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9">
    <w:nsid w:val="78302DBC"/>
    <w:multiLevelType w:val="hybridMultilevel"/>
    <w:tmpl w:val="5AACFBBE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6DA86770">
      <w:numFmt w:val="bullet"/>
      <w:lvlText w:val=""/>
      <w:lvlJc w:val="left"/>
      <w:pPr>
        <w:ind w:left="1887" w:hanging="336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A31C014A">
      <w:numFmt w:val="bullet"/>
      <w:lvlText w:val="•"/>
      <w:lvlJc w:val="left"/>
      <w:pPr>
        <w:ind w:left="2902" w:hanging="336"/>
      </w:pPr>
      <w:rPr>
        <w:rFonts w:hint="default"/>
        <w:lang w:val="pl-PL" w:eastAsia="en-US" w:bidi="ar-SA"/>
      </w:rPr>
    </w:lvl>
    <w:lvl w:ilvl="3" w:tplc="EF6ECEF6">
      <w:numFmt w:val="bullet"/>
      <w:lvlText w:val="•"/>
      <w:lvlJc w:val="left"/>
      <w:pPr>
        <w:ind w:left="3925" w:hanging="336"/>
      </w:pPr>
      <w:rPr>
        <w:rFonts w:hint="default"/>
        <w:lang w:val="pl-PL" w:eastAsia="en-US" w:bidi="ar-SA"/>
      </w:rPr>
    </w:lvl>
    <w:lvl w:ilvl="4" w:tplc="58F06F02">
      <w:numFmt w:val="bullet"/>
      <w:lvlText w:val="•"/>
      <w:lvlJc w:val="left"/>
      <w:pPr>
        <w:ind w:left="4948" w:hanging="336"/>
      </w:pPr>
      <w:rPr>
        <w:rFonts w:hint="default"/>
        <w:lang w:val="pl-PL" w:eastAsia="en-US" w:bidi="ar-SA"/>
      </w:rPr>
    </w:lvl>
    <w:lvl w:ilvl="5" w:tplc="0BC869C6">
      <w:numFmt w:val="bullet"/>
      <w:lvlText w:val="•"/>
      <w:lvlJc w:val="left"/>
      <w:pPr>
        <w:ind w:left="5971" w:hanging="336"/>
      </w:pPr>
      <w:rPr>
        <w:rFonts w:hint="default"/>
        <w:lang w:val="pl-PL" w:eastAsia="en-US" w:bidi="ar-SA"/>
      </w:rPr>
    </w:lvl>
    <w:lvl w:ilvl="6" w:tplc="3064B2A4">
      <w:numFmt w:val="bullet"/>
      <w:lvlText w:val="•"/>
      <w:lvlJc w:val="left"/>
      <w:pPr>
        <w:ind w:left="6994" w:hanging="336"/>
      </w:pPr>
      <w:rPr>
        <w:rFonts w:hint="default"/>
        <w:lang w:val="pl-PL" w:eastAsia="en-US" w:bidi="ar-SA"/>
      </w:rPr>
    </w:lvl>
    <w:lvl w:ilvl="7" w:tplc="ECCC100E">
      <w:numFmt w:val="bullet"/>
      <w:lvlText w:val="•"/>
      <w:lvlJc w:val="left"/>
      <w:pPr>
        <w:ind w:left="8017" w:hanging="336"/>
      </w:pPr>
      <w:rPr>
        <w:rFonts w:hint="default"/>
        <w:lang w:val="pl-PL" w:eastAsia="en-US" w:bidi="ar-SA"/>
      </w:rPr>
    </w:lvl>
    <w:lvl w:ilvl="8" w:tplc="61488504">
      <w:numFmt w:val="bullet"/>
      <w:lvlText w:val="•"/>
      <w:lvlJc w:val="left"/>
      <w:pPr>
        <w:ind w:left="9040" w:hanging="336"/>
      </w:pPr>
      <w:rPr>
        <w:rFonts w:hint="default"/>
        <w:lang w:val="pl-PL" w:eastAsia="en-US" w:bidi="ar-SA"/>
      </w:rPr>
    </w:lvl>
  </w:abstractNum>
  <w:abstractNum w:abstractNumId="120">
    <w:nsid w:val="7BCE7049"/>
    <w:multiLevelType w:val="hybridMultilevel"/>
    <w:tmpl w:val="650A945C"/>
    <w:lvl w:ilvl="0" w:tplc="D44610D4">
      <w:start w:val="1"/>
      <w:numFmt w:val="lowerLetter"/>
      <w:lvlText w:val="%1)"/>
      <w:lvlJc w:val="left"/>
      <w:pPr>
        <w:ind w:left="214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1">
    <w:nsid w:val="7C0804EC"/>
    <w:multiLevelType w:val="hybridMultilevel"/>
    <w:tmpl w:val="F97C9B1E"/>
    <w:lvl w:ilvl="0" w:tplc="02A265AA">
      <w:start w:val="6"/>
      <w:numFmt w:val="decimal"/>
      <w:lvlText w:val="%1."/>
      <w:lvlJc w:val="left"/>
      <w:pPr>
        <w:ind w:left="652" w:hanging="181"/>
      </w:pPr>
      <w:rPr>
        <w:rFonts w:ascii="Times New Roman" w:eastAsia="Times New Roman" w:hAnsi="Times New Roman" w:cs="Times New Roman" w:hint="default"/>
        <w:b w:val="0"/>
        <w:bCs/>
        <w:w w:val="100"/>
        <w:sz w:val="22"/>
        <w:szCs w:val="22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BF9EA3A2">
      <w:numFmt w:val="bullet"/>
      <w:lvlText w:val="•"/>
      <w:lvlJc w:val="left"/>
      <w:pPr>
        <w:ind w:left="2298" w:hanging="348"/>
      </w:pPr>
      <w:rPr>
        <w:rFonts w:hint="default"/>
        <w:lang w:val="pl-PL" w:eastAsia="en-US" w:bidi="ar-SA"/>
      </w:rPr>
    </w:lvl>
    <w:lvl w:ilvl="3" w:tplc="ECAAF1DE">
      <w:numFmt w:val="bullet"/>
      <w:lvlText w:val="•"/>
      <w:lvlJc w:val="left"/>
      <w:pPr>
        <w:ind w:left="3396" w:hanging="348"/>
      </w:pPr>
      <w:rPr>
        <w:rFonts w:hint="default"/>
        <w:lang w:val="pl-PL" w:eastAsia="en-US" w:bidi="ar-SA"/>
      </w:rPr>
    </w:lvl>
    <w:lvl w:ilvl="4" w:tplc="6596C1D6">
      <w:numFmt w:val="bullet"/>
      <w:lvlText w:val="•"/>
      <w:lvlJc w:val="left"/>
      <w:pPr>
        <w:ind w:left="4495" w:hanging="348"/>
      </w:pPr>
      <w:rPr>
        <w:rFonts w:hint="default"/>
        <w:lang w:val="pl-PL" w:eastAsia="en-US" w:bidi="ar-SA"/>
      </w:rPr>
    </w:lvl>
    <w:lvl w:ilvl="5" w:tplc="9FC864E2">
      <w:numFmt w:val="bullet"/>
      <w:lvlText w:val="•"/>
      <w:lvlJc w:val="left"/>
      <w:pPr>
        <w:ind w:left="5593" w:hanging="348"/>
      </w:pPr>
      <w:rPr>
        <w:rFonts w:hint="default"/>
        <w:lang w:val="pl-PL" w:eastAsia="en-US" w:bidi="ar-SA"/>
      </w:rPr>
    </w:lvl>
    <w:lvl w:ilvl="6" w:tplc="8DBE34F2">
      <w:numFmt w:val="bullet"/>
      <w:lvlText w:val="•"/>
      <w:lvlJc w:val="left"/>
      <w:pPr>
        <w:ind w:left="6692" w:hanging="348"/>
      </w:pPr>
      <w:rPr>
        <w:rFonts w:hint="default"/>
        <w:lang w:val="pl-PL" w:eastAsia="en-US" w:bidi="ar-SA"/>
      </w:rPr>
    </w:lvl>
    <w:lvl w:ilvl="7" w:tplc="8C367F00">
      <w:numFmt w:val="bullet"/>
      <w:lvlText w:val="•"/>
      <w:lvlJc w:val="left"/>
      <w:pPr>
        <w:ind w:left="7790" w:hanging="348"/>
      </w:pPr>
      <w:rPr>
        <w:rFonts w:hint="default"/>
        <w:lang w:val="pl-PL" w:eastAsia="en-US" w:bidi="ar-SA"/>
      </w:rPr>
    </w:lvl>
    <w:lvl w:ilvl="8" w:tplc="93549A44">
      <w:numFmt w:val="bullet"/>
      <w:lvlText w:val="•"/>
      <w:lvlJc w:val="left"/>
      <w:pPr>
        <w:ind w:left="8889" w:hanging="348"/>
      </w:pPr>
      <w:rPr>
        <w:rFonts w:hint="default"/>
        <w:lang w:val="pl-PL" w:eastAsia="en-US" w:bidi="ar-SA"/>
      </w:rPr>
    </w:lvl>
  </w:abstractNum>
  <w:abstractNum w:abstractNumId="122">
    <w:nsid w:val="7C8421CE"/>
    <w:multiLevelType w:val="hybridMultilevel"/>
    <w:tmpl w:val="993C0D96"/>
    <w:lvl w:ilvl="0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538EF806">
      <w:numFmt w:val="bullet"/>
      <w:lvlText w:val=""/>
      <w:lvlJc w:val="left"/>
      <w:pPr>
        <w:ind w:left="2674" w:hanging="281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8D10255C">
      <w:numFmt w:val="bullet"/>
      <w:lvlText w:val="•"/>
      <w:lvlJc w:val="left"/>
      <w:pPr>
        <w:ind w:left="3614" w:hanging="281"/>
      </w:pPr>
      <w:rPr>
        <w:rFonts w:hint="default"/>
        <w:lang w:val="pl-PL" w:eastAsia="en-US" w:bidi="ar-SA"/>
      </w:rPr>
    </w:lvl>
    <w:lvl w:ilvl="3" w:tplc="8AD0B92E">
      <w:numFmt w:val="bullet"/>
      <w:lvlText w:val="•"/>
      <w:lvlJc w:val="left"/>
      <w:pPr>
        <w:ind w:left="4548" w:hanging="281"/>
      </w:pPr>
      <w:rPr>
        <w:rFonts w:hint="default"/>
        <w:lang w:val="pl-PL" w:eastAsia="en-US" w:bidi="ar-SA"/>
      </w:rPr>
    </w:lvl>
    <w:lvl w:ilvl="4" w:tplc="B448C6D0">
      <w:numFmt w:val="bullet"/>
      <w:lvlText w:val="•"/>
      <w:lvlJc w:val="left"/>
      <w:pPr>
        <w:ind w:left="5482" w:hanging="281"/>
      </w:pPr>
      <w:rPr>
        <w:rFonts w:hint="default"/>
        <w:lang w:val="pl-PL" w:eastAsia="en-US" w:bidi="ar-SA"/>
      </w:rPr>
    </w:lvl>
    <w:lvl w:ilvl="5" w:tplc="D3B086D6">
      <w:numFmt w:val="bullet"/>
      <w:lvlText w:val="•"/>
      <w:lvlJc w:val="left"/>
      <w:pPr>
        <w:ind w:left="6416" w:hanging="281"/>
      </w:pPr>
      <w:rPr>
        <w:rFonts w:hint="default"/>
        <w:lang w:val="pl-PL" w:eastAsia="en-US" w:bidi="ar-SA"/>
      </w:rPr>
    </w:lvl>
    <w:lvl w:ilvl="6" w:tplc="2E10A604">
      <w:numFmt w:val="bullet"/>
      <w:lvlText w:val="•"/>
      <w:lvlJc w:val="left"/>
      <w:pPr>
        <w:ind w:left="7350" w:hanging="281"/>
      </w:pPr>
      <w:rPr>
        <w:rFonts w:hint="default"/>
        <w:lang w:val="pl-PL" w:eastAsia="en-US" w:bidi="ar-SA"/>
      </w:rPr>
    </w:lvl>
    <w:lvl w:ilvl="7" w:tplc="970ACD5E">
      <w:numFmt w:val="bullet"/>
      <w:lvlText w:val="•"/>
      <w:lvlJc w:val="left"/>
      <w:pPr>
        <w:ind w:left="8284" w:hanging="281"/>
      </w:pPr>
      <w:rPr>
        <w:rFonts w:hint="default"/>
        <w:lang w:val="pl-PL" w:eastAsia="en-US" w:bidi="ar-SA"/>
      </w:rPr>
    </w:lvl>
    <w:lvl w:ilvl="8" w:tplc="0A0A86F8">
      <w:numFmt w:val="bullet"/>
      <w:lvlText w:val="•"/>
      <w:lvlJc w:val="left"/>
      <w:pPr>
        <w:ind w:left="9218" w:hanging="281"/>
      </w:pPr>
      <w:rPr>
        <w:rFonts w:hint="default"/>
        <w:lang w:val="pl-PL" w:eastAsia="en-US" w:bidi="ar-SA"/>
      </w:rPr>
    </w:lvl>
  </w:abstractNum>
  <w:abstractNum w:abstractNumId="123">
    <w:nsid w:val="7E613111"/>
    <w:multiLevelType w:val="hybridMultilevel"/>
    <w:tmpl w:val="F8BA97F4"/>
    <w:lvl w:ilvl="0" w:tplc="41E8C106">
      <w:start w:val="1"/>
      <w:numFmt w:val="decimal"/>
      <w:lvlText w:val="%1."/>
      <w:lvlJc w:val="left"/>
      <w:pPr>
        <w:ind w:left="652" w:hanging="181"/>
      </w:pPr>
      <w:rPr>
        <w:rFonts w:ascii="Times New Roman" w:eastAsia="Times New Roman" w:hAnsi="Times New Roman" w:cs="Times New Roman" w:hint="default"/>
        <w:b w:val="0"/>
        <w:bCs/>
        <w:w w:val="100"/>
        <w:sz w:val="22"/>
        <w:szCs w:val="22"/>
        <w:lang w:val="pl-PL" w:eastAsia="en-US" w:bidi="ar-SA"/>
      </w:rPr>
    </w:lvl>
    <w:lvl w:ilvl="1" w:tplc="7DDE1EA0">
      <w:start w:val="1"/>
      <w:numFmt w:val="bullet"/>
      <w:lvlText w:val=""/>
      <w:lvlJc w:val="left"/>
      <w:pPr>
        <w:ind w:left="119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2" w:tplc="8DF0B176">
      <w:numFmt w:val="bullet"/>
      <w:lvlText w:val="•"/>
      <w:lvlJc w:val="left"/>
      <w:pPr>
        <w:ind w:left="2298" w:hanging="348"/>
      </w:pPr>
      <w:rPr>
        <w:rFonts w:hint="default"/>
        <w:lang w:val="pl-PL" w:eastAsia="en-US" w:bidi="ar-SA"/>
      </w:rPr>
    </w:lvl>
    <w:lvl w:ilvl="3" w:tplc="A01830B0">
      <w:numFmt w:val="bullet"/>
      <w:lvlText w:val="•"/>
      <w:lvlJc w:val="left"/>
      <w:pPr>
        <w:ind w:left="3396" w:hanging="348"/>
      </w:pPr>
      <w:rPr>
        <w:rFonts w:hint="default"/>
        <w:lang w:val="pl-PL" w:eastAsia="en-US" w:bidi="ar-SA"/>
      </w:rPr>
    </w:lvl>
    <w:lvl w:ilvl="4" w:tplc="22E40F1C">
      <w:numFmt w:val="bullet"/>
      <w:lvlText w:val="•"/>
      <w:lvlJc w:val="left"/>
      <w:pPr>
        <w:ind w:left="4495" w:hanging="348"/>
      </w:pPr>
      <w:rPr>
        <w:rFonts w:hint="default"/>
        <w:lang w:val="pl-PL" w:eastAsia="en-US" w:bidi="ar-SA"/>
      </w:rPr>
    </w:lvl>
    <w:lvl w:ilvl="5" w:tplc="EDF2FA0E">
      <w:numFmt w:val="bullet"/>
      <w:lvlText w:val="•"/>
      <w:lvlJc w:val="left"/>
      <w:pPr>
        <w:ind w:left="5593" w:hanging="348"/>
      </w:pPr>
      <w:rPr>
        <w:rFonts w:hint="default"/>
        <w:lang w:val="pl-PL" w:eastAsia="en-US" w:bidi="ar-SA"/>
      </w:rPr>
    </w:lvl>
    <w:lvl w:ilvl="6" w:tplc="97680ABA">
      <w:numFmt w:val="bullet"/>
      <w:lvlText w:val="•"/>
      <w:lvlJc w:val="left"/>
      <w:pPr>
        <w:ind w:left="6692" w:hanging="348"/>
      </w:pPr>
      <w:rPr>
        <w:rFonts w:hint="default"/>
        <w:lang w:val="pl-PL" w:eastAsia="en-US" w:bidi="ar-SA"/>
      </w:rPr>
    </w:lvl>
    <w:lvl w:ilvl="7" w:tplc="E626039C">
      <w:numFmt w:val="bullet"/>
      <w:lvlText w:val="•"/>
      <w:lvlJc w:val="left"/>
      <w:pPr>
        <w:ind w:left="7790" w:hanging="348"/>
      </w:pPr>
      <w:rPr>
        <w:rFonts w:hint="default"/>
        <w:lang w:val="pl-PL" w:eastAsia="en-US" w:bidi="ar-SA"/>
      </w:rPr>
    </w:lvl>
    <w:lvl w:ilvl="8" w:tplc="DC1A8B54">
      <w:numFmt w:val="bullet"/>
      <w:lvlText w:val="•"/>
      <w:lvlJc w:val="left"/>
      <w:pPr>
        <w:ind w:left="8889" w:hanging="348"/>
      </w:pPr>
      <w:rPr>
        <w:rFonts w:hint="default"/>
        <w:lang w:val="pl-PL" w:eastAsia="en-US" w:bidi="ar-SA"/>
      </w:rPr>
    </w:lvl>
  </w:abstractNum>
  <w:abstractNum w:abstractNumId="124">
    <w:nsid w:val="7E6707F4"/>
    <w:multiLevelType w:val="hybridMultilevel"/>
    <w:tmpl w:val="D402CFDE"/>
    <w:lvl w:ilvl="0" w:tplc="04150001">
      <w:start w:val="1"/>
      <w:numFmt w:val="bullet"/>
      <w:lvlText w:val=""/>
      <w:lvlJc w:val="left"/>
      <w:pPr>
        <w:ind w:left="1191" w:hanging="360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A0160A06">
      <w:numFmt w:val="bullet"/>
      <w:lvlText w:val="•"/>
      <w:lvlJc w:val="left"/>
      <w:pPr>
        <w:ind w:left="2188" w:hanging="360"/>
      </w:pPr>
      <w:rPr>
        <w:rFonts w:hint="default"/>
        <w:lang w:val="pl-PL" w:eastAsia="en-US" w:bidi="ar-SA"/>
      </w:rPr>
    </w:lvl>
    <w:lvl w:ilvl="2" w:tplc="081A0FF0">
      <w:numFmt w:val="bullet"/>
      <w:lvlText w:val="•"/>
      <w:lvlJc w:val="left"/>
      <w:pPr>
        <w:ind w:left="3177" w:hanging="360"/>
      </w:pPr>
      <w:rPr>
        <w:rFonts w:hint="default"/>
        <w:lang w:val="pl-PL" w:eastAsia="en-US" w:bidi="ar-SA"/>
      </w:rPr>
    </w:lvl>
    <w:lvl w:ilvl="3" w:tplc="D27C5C80">
      <w:numFmt w:val="bullet"/>
      <w:lvlText w:val="•"/>
      <w:lvlJc w:val="left"/>
      <w:pPr>
        <w:ind w:left="4165" w:hanging="360"/>
      </w:pPr>
      <w:rPr>
        <w:rFonts w:hint="default"/>
        <w:lang w:val="pl-PL" w:eastAsia="en-US" w:bidi="ar-SA"/>
      </w:rPr>
    </w:lvl>
    <w:lvl w:ilvl="4" w:tplc="F604BDD8">
      <w:numFmt w:val="bullet"/>
      <w:lvlText w:val="•"/>
      <w:lvlJc w:val="left"/>
      <w:pPr>
        <w:ind w:left="5154" w:hanging="360"/>
      </w:pPr>
      <w:rPr>
        <w:rFonts w:hint="default"/>
        <w:lang w:val="pl-PL" w:eastAsia="en-US" w:bidi="ar-SA"/>
      </w:rPr>
    </w:lvl>
    <w:lvl w:ilvl="5" w:tplc="A33E1AD4">
      <w:numFmt w:val="bullet"/>
      <w:lvlText w:val="•"/>
      <w:lvlJc w:val="left"/>
      <w:pPr>
        <w:ind w:left="6143" w:hanging="360"/>
      </w:pPr>
      <w:rPr>
        <w:rFonts w:hint="default"/>
        <w:lang w:val="pl-PL" w:eastAsia="en-US" w:bidi="ar-SA"/>
      </w:rPr>
    </w:lvl>
    <w:lvl w:ilvl="6" w:tplc="A8D09FDA">
      <w:numFmt w:val="bullet"/>
      <w:lvlText w:val="•"/>
      <w:lvlJc w:val="left"/>
      <w:pPr>
        <w:ind w:left="7131" w:hanging="360"/>
      </w:pPr>
      <w:rPr>
        <w:rFonts w:hint="default"/>
        <w:lang w:val="pl-PL" w:eastAsia="en-US" w:bidi="ar-SA"/>
      </w:rPr>
    </w:lvl>
    <w:lvl w:ilvl="7" w:tplc="091264AC">
      <w:numFmt w:val="bullet"/>
      <w:lvlText w:val="•"/>
      <w:lvlJc w:val="left"/>
      <w:pPr>
        <w:ind w:left="8120" w:hanging="360"/>
      </w:pPr>
      <w:rPr>
        <w:rFonts w:hint="default"/>
        <w:lang w:val="pl-PL" w:eastAsia="en-US" w:bidi="ar-SA"/>
      </w:rPr>
    </w:lvl>
    <w:lvl w:ilvl="8" w:tplc="8AFC695E">
      <w:numFmt w:val="bullet"/>
      <w:lvlText w:val="•"/>
      <w:lvlJc w:val="left"/>
      <w:pPr>
        <w:ind w:left="9109" w:hanging="360"/>
      </w:pPr>
      <w:rPr>
        <w:rFonts w:hint="default"/>
        <w:lang w:val="pl-PL" w:eastAsia="en-US" w:bidi="ar-SA"/>
      </w:rPr>
    </w:lvl>
  </w:abstractNum>
  <w:abstractNum w:abstractNumId="125">
    <w:nsid w:val="7EBD5CF1"/>
    <w:multiLevelType w:val="hybridMultilevel"/>
    <w:tmpl w:val="AD120E6C"/>
    <w:lvl w:ilvl="0" w:tplc="7DDE1EA0">
      <w:start w:val="1"/>
      <w:numFmt w:val="bullet"/>
      <w:lvlText w:val=""/>
      <w:lvlJc w:val="left"/>
      <w:pPr>
        <w:ind w:left="471" w:hanging="348"/>
      </w:pPr>
      <w:rPr>
        <w:rFonts w:ascii="Symbol" w:hAnsi="Symbol" w:hint="default"/>
        <w:w w:val="100"/>
        <w:sz w:val="24"/>
        <w:szCs w:val="24"/>
        <w:lang w:val="pl-PL" w:eastAsia="en-US" w:bidi="ar-SA"/>
      </w:rPr>
    </w:lvl>
    <w:lvl w:ilvl="1" w:tplc="466CF400">
      <w:numFmt w:val="bullet"/>
      <w:lvlText w:val="•"/>
      <w:lvlJc w:val="left"/>
      <w:pPr>
        <w:ind w:left="1540" w:hanging="348"/>
      </w:pPr>
      <w:rPr>
        <w:rFonts w:hint="default"/>
        <w:lang w:val="pl-PL" w:eastAsia="en-US" w:bidi="ar-SA"/>
      </w:rPr>
    </w:lvl>
    <w:lvl w:ilvl="2" w:tplc="285A5E8E">
      <w:numFmt w:val="bullet"/>
      <w:lvlText w:val="•"/>
      <w:lvlJc w:val="left"/>
      <w:pPr>
        <w:ind w:left="2601" w:hanging="348"/>
      </w:pPr>
      <w:rPr>
        <w:rFonts w:hint="default"/>
        <w:lang w:val="pl-PL" w:eastAsia="en-US" w:bidi="ar-SA"/>
      </w:rPr>
    </w:lvl>
    <w:lvl w:ilvl="3" w:tplc="E6087C7A">
      <w:numFmt w:val="bullet"/>
      <w:lvlText w:val="•"/>
      <w:lvlJc w:val="left"/>
      <w:pPr>
        <w:ind w:left="3661" w:hanging="348"/>
      </w:pPr>
      <w:rPr>
        <w:rFonts w:hint="default"/>
        <w:lang w:val="pl-PL" w:eastAsia="en-US" w:bidi="ar-SA"/>
      </w:rPr>
    </w:lvl>
    <w:lvl w:ilvl="4" w:tplc="B728F8B8">
      <w:numFmt w:val="bullet"/>
      <w:lvlText w:val="•"/>
      <w:lvlJc w:val="left"/>
      <w:pPr>
        <w:ind w:left="4722" w:hanging="348"/>
      </w:pPr>
      <w:rPr>
        <w:rFonts w:hint="default"/>
        <w:lang w:val="pl-PL" w:eastAsia="en-US" w:bidi="ar-SA"/>
      </w:rPr>
    </w:lvl>
    <w:lvl w:ilvl="5" w:tplc="61067988">
      <w:numFmt w:val="bullet"/>
      <w:lvlText w:val="•"/>
      <w:lvlJc w:val="left"/>
      <w:pPr>
        <w:ind w:left="5783" w:hanging="348"/>
      </w:pPr>
      <w:rPr>
        <w:rFonts w:hint="default"/>
        <w:lang w:val="pl-PL" w:eastAsia="en-US" w:bidi="ar-SA"/>
      </w:rPr>
    </w:lvl>
    <w:lvl w:ilvl="6" w:tplc="F97806D2">
      <w:numFmt w:val="bullet"/>
      <w:lvlText w:val="•"/>
      <w:lvlJc w:val="left"/>
      <w:pPr>
        <w:ind w:left="6843" w:hanging="348"/>
      </w:pPr>
      <w:rPr>
        <w:rFonts w:hint="default"/>
        <w:lang w:val="pl-PL" w:eastAsia="en-US" w:bidi="ar-SA"/>
      </w:rPr>
    </w:lvl>
    <w:lvl w:ilvl="7" w:tplc="0BDC5ECE">
      <w:numFmt w:val="bullet"/>
      <w:lvlText w:val="•"/>
      <w:lvlJc w:val="left"/>
      <w:pPr>
        <w:ind w:left="7904" w:hanging="348"/>
      </w:pPr>
      <w:rPr>
        <w:rFonts w:hint="default"/>
        <w:lang w:val="pl-PL" w:eastAsia="en-US" w:bidi="ar-SA"/>
      </w:rPr>
    </w:lvl>
    <w:lvl w:ilvl="8" w:tplc="689ECB92">
      <w:numFmt w:val="bullet"/>
      <w:lvlText w:val="•"/>
      <w:lvlJc w:val="left"/>
      <w:pPr>
        <w:ind w:left="8965" w:hanging="348"/>
      </w:pPr>
      <w:rPr>
        <w:rFonts w:hint="default"/>
        <w:lang w:val="pl-PL" w:eastAsia="en-US" w:bidi="ar-SA"/>
      </w:rPr>
    </w:lvl>
  </w:abstractNum>
  <w:abstractNum w:abstractNumId="126">
    <w:nsid w:val="7F05266D"/>
    <w:multiLevelType w:val="multilevel"/>
    <w:tmpl w:val="8FA2C6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7">
    <w:nsid w:val="7FCE62C5"/>
    <w:multiLevelType w:val="hybridMultilevel"/>
    <w:tmpl w:val="5F6E7132"/>
    <w:lvl w:ilvl="0" w:tplc="5F4A1F48">
      <w:numFmt w:val="bullet"/>
      <w:lvlText w:val=""/>
      <w:lvlJc w:val="left"/>
      <w:pPr>
        <w:ind w:left="1899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128">
    <w:nsid w:val="7FE00826"/>
    <w:multiLevelType w:val="hybridMultilevel"/>
    <w:tmpl w:val="7D6057C0"/>
    <w:lvl w:ilvl="0" w:tplc="B1F0C150">
      <w:numFmt w:val="bullet"/>
      <w:lvlText w:val=""/>
      <w:lvlJc w:val="left"/>
      <w:pPr>
        <w:ind w:left="1191" w:hanging="34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D598A82E">
      <w:numFmt w:val="bullet"/>
      <w:lvlText w:val="•"/>
      <w:lvlJc w:val="left"/>
      <w:pPr>
        <w:ind w:left="2188" w:hanging="348"/>
      </w:pPr>
      <w:rPr>
        <w:rFonts w:hint="default"/>
        <w:lang w:val="pl-PL" w:eastAsia="en-US" w:bidi="ar-SA"/>
      </w:rPr>
    </w:lvl>
    <w:lvl w:ilvl="2" w:tplc="7D20C2B8">
      <w:numFmt w:val="bullet"/>
      <w:lvlText w:val="•"/>
      <w:lvlJc w:val="left"/>
      <w:pPr>
        <w:ind w:left="3177" w:hanging="348"/>
      </w:pPr>
      <w:rPr>
        <w:rFonts w:hint="default"/>
        <w:lang w:val="pl-PL" w:eastAsia="en-US" w:bidi="ar-SA"/>
      </w:rPr>
    </w:lvl>
    <w:lvl w:ilvl="3" w:tplc="9970FFB6">
      <w:numFmt w:val="bullet"/>
      <w:lvlText w:val="•"/>
      <w:lvlJc w:val="left"/>
      <w:pPr>
        <w:ind w:left="4165" w:hanging="348"/>
      </w:pPr>
      <w:rPr>
        <w:rFonts w:hint="default"/>
        <w:lang w:val="pl-PL" w:eastAsia="en-US" w:bidi="ar-SA"/>
      </w:rPr>
    </w:lvl>
    <w:lvl w:ilvl="4" w:tplc="8DC2AFC0">
      <w:numFmt w:val="bullet"/>
      <w:lvlText w:val="•"/>
      <w:lvlJc w:val="left"/>
      <w:pPr>
        <w:ind w:left="5154" w:hanging="348"/>
      </w:pPr>
      <w:rPr>
        <w:rFonts w:hint="default"/>
        <w:lang w:val="pl-PL" w:eastAsia="en-US" w:bidi="ar-SA"/>
      </w:rPr>
    </w:lvl>
    <w:lvl w:ilvl="5" w:tplc="D902BC80">
      <w:numFmt w:val="bullet"/>
      <w:lvlText w:val="•"/>
      <w:lvlJc w:val="left"/>
      <w:pPr>
        <w:ind w:left="6143" w:hanging="348"/>
      </w:pPr>
      <w:rPr>
        <w:rFonts w:hint="default"/>
        <w:lang w:val="pl-PL" w:eastAsia="en-US" w:bidi="ar-SA"/>
      </w:rPr>
    </w:lvl>
    <w:lvl w:ilvl="6" w:tplc="EFEE3ACC">
      <w:numFmt w:val="bullet"/>
      <w:lvlText w:val="•"/>
      <w:lvlJc w:val="left"/>
      <w:pPr>
        <w:ind w:left="7131" w:hanging="348"/>
      </w:pPr>
      <w:rPr>
        <w:rFonts w:hint="default"/>
        <w:lang w:val="pl-PL" w:eastAsia="en-US" w:bidi="ar-SA"/>
      </w:rPr>
    </w:lvl>
    <w:lvl w:ilvl="7" w:tplc="1F742438">
      <w:numFmt w:val="bullet"/>
      <w:lvlText w:val="•"/>
      <w:lvlJc w:val="left"/>
      <w:pPr>
        <w:ind w:left="8120" w:hanging="348"/>
      </w:pPr>
      <w:rPr>
        <w:rFonts w:hint="default"/>
        <w:lang w:val="pl-PL" w:eastAsia="en-US" w:bidi="ar-SA"/>
      </w:rPr>
    </w:lvl>
    <w:lvl w:ilvl="8" w:tplc="D2DCBCCA">
      <w:numFmt w:val="bullet"/>
      <w:lvlText w:val="•"/>
      <w:lvlJc w:val="left"/>
      <w:pPr>
        <w:ind w:left="9109" w:hanging="348"/>
      </w:pPr>
      <w:rPr>
        <w:rFonts w:hint="default"/>
        <w:lang w:val="pl-PL" w:eastAsia="en-US" w:bidi="ar-SA"/>
      </w:rPr>
    </w:lvl>
  </w:abstractNum>
  <w:num w:numId="1">
    <w:abstractNumId w:val="55"/>
  </w:num>
  <w:num w:numId="2">
    <w:abstractNumId w:val="119"/>
  </w:num>
  <w:num w:numId="3">
    <w:abstractNumId w:val="98"/>
  </w:num>
  <w:num w:numId="4">
    <w:abstractNumId w:val="125"/>
  </w:num>
  <w:num w:numId="5">
    <w:abstractNumId w:val="14"/>
  </w:num>
  <w:num w:numId="6">
    <w:abstractNumId w:val="79"/>
  </w:num>
  <w:num w:numId="7">
    <w:abstractNumId w:val="49"/>
  </w:num>
  <w:num w:numId="8">
    <w:abstractNumId w:val="86"/>
  </w:num>
  <w:num w:numId="9">
    <w:abstractNumId w:val="68"/>
  </w:num>
  <w:num w:numId="10">
    <w:abstractNumId w:val="101"/>
  </w:num>
  <w:num w:numId="11">
    <w:abstractNumId w:val="106"/>
  </w:num>
  <w:num w:numId="12">
    <w:abstractNumId w:val="124"/>
  </w:num>
  <w:num w:numId="13">
    <w:abstractNumId w:val="87"/>
  </w:num>
  <w:num w:numId="14">
    <w:abstractNumId w:val="64"/>
  </w:num>
  <w:num w:numId="15">
    <w:abstractNumId w:val="52"/>
  </w:num>
  <w:num w:numId="16">
    <w:abstractNumId w:val="42"/>
  </w:num>
  <w:num w:numId="17">
    <w:abstractNumId w:val="27"/>
  </w:num>
  <w:num w:numId="18">
    <w:abstractNumId w:val="28"/>
  </w:num>
  <w:num w:numId="19">
    <w:abstractNumId w:val="6"/>
  </w:num>
  <w:num w:numId="20">
    <w:abstractNumId w:val="82"/>
  </w:num>
  <w:num w:numId="21">
    <w:abstractNumId w:val="89"/>
  </w:num>
  <w:num w:numId="22">
    <w:abstractNumId w:val="53"/>
  </w:num>
  <w:num w:numId="23">
    <w:abstractNumId w:val="122"/>
  </w:num>
  <w:num w:numId="24">
    <w:abstractNumId w:val="37"/>
  </w:num>
  <w:num w:numId="25">
    <w:abstractNumId w:val="4"/>
  </w:num>
  <w:num w:numId="26">
    <w:abstractNumId w:val="35"/>
  </w:num>
  <w:num w:numId="27">
    <w:abstractNumId w:val="65"/>
  </w:num>
  <w:num w:numId="28">
    <w:abstractNumId w:val="112"/>
  </w:num>
  <w:num w:numId="29">
    <w:abstractNumId w:val="77"/>
  </w:num>
  <w:num w:numId="30">
    <w:abstractNumId w:val="75"/>
  </w:num>
  <w:num w:numId="31">
    <w:abstractNumId w:val="108"/>
  </w:num>
  <w:num w:numId="32">
    <w:abstractNumId w:val="128"/>
  </w:num>
  <w:num w:numId="33">
    <w:abstractNumId w:val="2"/>
  </w:num>
  <w:num w:numId="34">
    <w:abstractNumId w:val="123"/>
  </w:num>
  <w:num w:numId="35">
    <w:abstractNumId w:val="83"/>
  </w:num>
  <w:num w:numId="36">
    <w:abstractNumId w:val="71"/>
  </w:num>
  <w:num w:numId="37">
    <w:abstractNumId w:val="30"/>
  </w:num>
  <w:num w:numId="38">
    <w:abstractNumId w:val="121"/>
  </w:num>
  <w:num w:numId="39">
    <w:abstractNumId w:val="84"/>
  </w:num>
  <w:num w:numId="40">
    <w:abstractNumId w:val="94"/>
  </w:num>
  <w:num w:numId="41">
    <w:abstractNumId w:val="72"/>
  </w:num>
  <w:num w:numId="42">
    <w:abstractNumId w:val="15"/>
  </w:num>
  <w:num w:numId="43">
    <w:abstractNumId w:val="20"/>
  </w:num>
  <w:num w:numId="44">
    <w:abstractNumId w:val="67"/>
  </w:num>
  <w:num w:numId="45">
    <w:abstractNumId w:val="73"/>
  </w:num>
  <w:num w:numId="46">
    <w:abstractNumId w:val="110"/>
  </w:num>
  <w:num w:numId="47">
    <w:abstractNumId w:val="11"/>
  </w:num>
  <w:num w:numId="48">
    <w:abstractNumId w:val="92"/>
  </w:num>
  <w:num w:numId="49">
    <w:abstractNumId w:val="40"/>
  </w:num>
  <w:num w:numId="50">
    <w:abstractNumId w:val="102"/>
  </w:num>
  <w:num w:numId="51">
    <w:abstractNumId w:val="62"/>
  </w:num>
  <w:num w:numId="52">
    <w:abstractNumId w:val="61"/>
  </w:num>
  <w:num w:numId="53">
    <w:abstractNumId w:val="23"/>
  </w:num>
  <w:num w:numId="54">
    <w:abstractNumId w:val="113"/>
  </w:num>
  <w:num w:numId="55">
    <w:abstractNumId w:val="48"/>
  </w:num>
  <w:num w:numId="56">
    <w:abstractNumId w:val="59"/>
  </w:num>
  <w:num w:numId="57">
    <w:abstractNumId w:val="8"/>
  </w:num>
  <w:num w:numId="58">
    <w:abstractNumId w:val="3"/>
  </w:num>
  <w:num w:numId="59">
    <w:abstractNumId w:val="19"/>
  </w:num>
  <w:num w:numId="60">
    <w:abstractNumId w:val="54"/>
  </w:num>
  <w:num w:numId="61">
    <w:abstractNumId w:val="21"/>
  </w:num>
  <w:num w:numId="62">
    <w:abstractNumId w:val="70"/>
  </w:num>
  <w:num w:numId="63">
    <w:abstractNumId w:val="36"/>
  </w:num>
  <w:num w:numId="64">
    <w:abstractNumId w:val="100"/>
  </w:num>
  <w:num w:numId="65">
    <w:abstractNumId w:val="9"/>
  </w:num>
  <w:num w:numId="66">
    <w:abstractNumId w:val="47"/>
  </w:num>
  <w:num w:numId="67">
    <w:abstractNumId w:val="38"/>
  </w:num>
  <w:num w:numId="68">
    <w:abstractNumId w:val="13"/>
  </w:num>
  <w:num w:numId="69">
    <w:abstractNumId w:val="118"/>
  </w:num>
  <w:num w:numId="70">
    <w:abstractNumId w:val="12"/>
  </w:num>
  <w:num w:numId="71">
    <w:abstractNumId w:val="33"/>
  </w:num>
  <w:num w:numId="72">
    <w:abstractNumId w:val="7"/>
  </w:num>
  <w:num w:numId="73">
    <w:abstractNumId w:val="16"/>
  </w:num>
  <w:num w:numId="74">
    <w:abstractNumId w:val="34"/>
  </w:num>
  <w:num w:numId="75">
    <w:abstractNumId w:val="126"/>
  </w:num>
  <w:num w:numId="76">
    <w:abstractNumId w:val="78"/>
  </w:num>
  <w:num w:numId="77">
    <w:abstractNumId w:val="25"/>
  </w:num>
  <w:num w:numId="78">
    <w:abstractNumId w:val="97"/>
  </w:num>
  <w:num w:numId="79">
    <w:abstractNumId w:val="114"/>
  </w:num>
  <w:num w:numId="80">
    <w:abstractNumId w:val="1"/>
  </w:num>
  <w:num w:numId="81">
    <w:abstractNumId w:val="41"/>
  </w:num>
  <w:num w:numId="82">
    <w:abstractNumId w:val="51"/>
  </w:num>
  <w:num w:numId="83">
    <w:abstractNumId w:val="56"/>
  </w:num>
  <w:num w:numId="84">
    <w:abstractNumId w:val="115"/>
  </w:num>
  <w:num w:numId="85">
    <w:abstractNumId w:val="39"/>
  </w:num>
  <w:num w:numId="86">
    <w:abstractNumId w:val="74"/>
  </w:num>
  <w:num w:numId="87">
    <w:abstractNumId w:val="58"/>
  </w:num>
  <w:num w:numId="88">
    <w:abstractNumId w:val="69"/>
  </w:num>
  <w:num w:numId="89">
    <w:abstractNumId w:val="120"/>
  </w:num>
  <w:num w:numId="90">
    <w:abstractNumId w:val="117"/>
  </w:num>
  <w:num w:numId="91">
    <w:abstractNumId w:val="50"/>
  </w:num>
  <w:num w:numId="92">
    <w:abstractNumId w:val="0"/>
  </w:num>
  <w:num w:numId="93">
    <w:abstractNumId w:val="43"/>
  </w:num>
  <w:num w:numId="94">
    <w:abstractNumId w:val="76"/>
  </w:num>
  <w:num w:numId="95">
    <w:abstractNumId w:val="31"/>
  </w:num>
  <w:num w:numId="96">
    <w:abstractNumId w:val="99"/>
  </w:num>
  <w:num w:numId="97">
    <w:abstractNumId w:val="5"/>
  </w:num>
  <w:num w:numId="98">
    <w:abstractNumId w:val="109"/>
  </w:num>
  <w:num w:numId="99">
    <w:abstractNumId w:val="24"/>
  </w:num>
  <w:num w:numId="100">
    <w:abstractNumId w:val="60"/>
  </w:num>
  <w:num w:numId="101">
    <w:abstractNumId w:val="81"/>
  </w:num>
  <w:num w:numId="102">
    <w:abstractNumId w:val="104"/>
  </w:num>
  <w:num w:numId="103">
    <w:abstractNumId w:val="29"/>
  </w:num>
  <w:num w:numId="104">
    <w:abstractNumId w:val="91"/>
  </w:num>
  <w:num w:numId="105">
    <w:abstractNumId w:val="10"/>
  </w:num>
  <w:num w:numId="106">
    <w:abstractNumId w:val="17"/>
  </w:num>
  <w:num w:numId="107">
    <w:abstractNumId w:val="105"/>
  </w:num>
  <w:num w:numId="108">
    <w:abstractNumId w:val="111"/>
  </w:num>
  <w:num w:numId="109">
    <w:abstractNumId w:val="18"/>
  </w:num>
  <w:num w:numId="110">
    <w:abstractNumId w:val="85"/>
  </w:num>
  <w:num w:numId="111">
    <w:abstractNumId w:val="90"/>
  </w:num>
  <w:num w:numId="112">
    <w:abstractNumId w:val="127"/>
  </w:num>
  <w:num w:numId="113">
    <w:abstractNumId w:val="103"/>
  </w:num>
  <w:num w:numId="114">
    <w:abstractNumId w:val="107"/>
  </w:num>
  <w:num w:numId="115">
    <w:abstractNumId w:val="45"/>
  </w:num>
  <w:num w:numId="116">
    <w:abstractNumId w:val="80"/>
  </w:num>
  <w:num w:numId="117">
    <w:abstractNumId w:val="96"/>
  </w:num>
  <w:num w:numId="118">
    <w:abstractNumId w:val="63"/>
  </w:num>
  <w:num w:numId="119">
    <w:abstractNumId w:val="26"/>
  </w:num>
  <w:num w:numId="120">
    <w:abstractNumId w:val="22"/>
  </w:num>
  <w:num w:numId="121">
    <w:abstractNumId w:val="32"/>
  </w:num>
  <w:num w:numId="122">
    <w:abstractNumId w:val="88"/>
  </w:num>
  <w:num w:numId="123">
    <w:abstractNumId w:val="66"/>
  </w:num>
  <w:num w:numId="124">
    <w:abstractNumId w:val="46"/>
  </w:num>
  <w:num w:numId="125">
    <w:abstractNumId w:val="44"/>
  </w:num>
  <w:num w:numId="126">
    <w:abstractNumId w:val="95"/>
  </w:num>
  <w:num w:numId="127">
    <w:abstractNumId w:val="93"/>
  </w:num>
  <w:num w:numId="128">
    <w:abstractNumId w:val="57"/>
  </w:num>
  <w:num w:numId="129">
    <w:abstractNumId w:val="116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233"/>
    <w:rsid w:val="00011F42"/>
    <w:rsid w:val="000A3D3A"/>
    <w:rsid w:val="000E267B"/>
    <w:rsid w:val="00107E29"/>
    <w:rsid w:val="0011331E"/>
    <w:rsid w:val="0011445C"/>
    <w:rsid w:val="00116768"/>
    <w:rsid w:val="001412A6"/>
    <w:rsid w:val="00165B01"/>
    <w:rsid w:val="001A4D8C"/>
    <w:rsid w:val="001B20E0"/>
    <w:rsid w:val="001B6F66"/>
    <w:rsid w:val="002258BC"/>
    <w:rsid w:val="00242F82"/>
    <w:rsid w:val="002548A9"/>
    <w:rsid w:val="002D6E24"/>
    <w:rsid w:val="002E13CC"/>
    <w:rsid w:val="003713DF"/>
    <w:rsid w:val="003C098B"/>
    <w:rsid w:val="003D3FAB"/>
    <w:rsid w:val="003E5333"/>
    <w:rsid w:val="0042050B"/>
    <w:rsid w:val="00482147"/>
    <w:rsid w:val="00486140"/>
    <w:rsid w:val="004A27D2"/>
    <w:rsid w:val="004D3E49"/>
    <w:rsid w:val="00500D27"/>
    <w:rsid w:val="0051720C"/>
    <w:rsid w:val="00533ED0"/>
    <w:rsid w:val="005B0845"/>
    <w:rsid w:val="005D6906"/>
    <w:rsid w:val="005E1FF0"/>
    <w:rsid w:val="00601D19"/>
    <w:rsid w:val="00683A1B"/>
    <w:rsid w:val="006B213A"/>
    <w:rsid w:val="006B73A5"/>
    <w:rsid w:val="006F22E3"/>
    <w:rsid w:val="00715B25"/>
    <w:rsid w:val="00741AB8"/>
    <w:rsid w:val="00782A14"/>
    <w:rsid w:val="00790A87"/>
    <w:rsid w:val="007D292A"/>
    <w:rsid w:val="007D68C7"/>
    <w:rsid w:val="007F3DE1"/>
    <w:rsid w:val="007F553B"/>
    <w:rsid w:val="0081689B"/>
    <w:rsid w:val="00821301"/>
    <w:rsid w:val="00844ECA"/>
    <w:rsid w:val="00850EED"/>
    <w:rsid w:val="008F12DF"/>
    <w:rsid w:val="008F3233"/>
    <w:rsid w:val="008F73B8"/>
    <w:rsid w:val="009125D6"/>
    <w:rsid w:val="00915B4A"/>
    <w:rsid w:val="00923FC6"/>
    <w:rsid w:val="00924E7C"/>
    <w:rsid w:val="009F32FE"/>
    <w:rsid w:val="00A41BC8"/>
    <w:rsid w:val="00A644C1"/>
    <w:rsid w:val="00A838F8"/>
    <w:rsid w:val="00AA101A"/>
    <w:rsid w:val="00B02F60"/>
    <w:rsid w:val="00C72735"/>
    <w:rsid w:val="00C854B7"/>
    <w:rsid w:val="00C86DD7"/>
    <w:rsid w:val="00CA5D97"/>
    <w:rsid w:val="00CB4107"/>
    <w:rsid w:val="00CD38F7"/>
    <w:rsid w:val="00CF3009"/>
    <w:rsid w:val="00CF424D"/>
    <w:rsid w:val="00CF604E"/>
    <w:rsid w:val="00D56A34"/>
    <w:rsid w:val="00D75446"/>
    <w:rsid w:val="00DA6930"/>
    <w:rsid w:val="00DB1A08"/>
    <w:rsid w:val="00DE492E"/>
    <w:rsid w:val="00E30959"/>
    <w:rsid w:val="00E37A2D"/>
    <w:rsid w:val="00E44BB4"/>
    <w:rsid w:val="00E61FD5"/>
    <w:rsid w:val="00EC6D14"/>
    <w:rsid w:val="00EE0F14"/>
    <w:rsid w:val="00F148DA"/>
    <w:rsid w:val="00F5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6D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link w:val="Nagwek1Znak"/>
    <w:uiPriority w:val="1"/>
    <w:qFormat/>
    <w:rsid w:val="00C86DD7"/>
    <w:pPr>
      <w:spacing w:before="158"/>
      <w:ind w:left="1508" w:right="1589"/>
      <w:jc w:val="center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Nagwek2">
    <w:name w:val="heading 2"/>
    <w:basedOn w:val="Normalny"/>
    <w:link w:val="Nagwek2Znak"/>
    <w:uiPriority w:val="1"/>
    <w:qFormat/>
    <w:rsid w:val="00C86DD7"/>
    <w:pPr>
      <w:spacing w:before="65"/>
      <w:ind w:left="471"/>
      <w:outlineLvl w:val="1"/>
    </w:pPr>
    <w:rPr>
      <w:b/>
      <w:bCs/>
      <w:sz w:val="28"/>
      <w:szCs w:val="28"/>
    </w:rPr>
  </w:style>
  <w:style w:type="paragraph" w:styleId="Nagwek3">
    <w:name w:val="heading 3"/>
    <w:basedOn w:val="Normalny"/>
    <w:link w:val="Nagwek3Znak"/>
    <w:uiPriority w:val="1"/>
    <w:qFormat/>
    <w:rsid w:val="00C86DD7"/>
    <w:pPr>
      <w:ind w:left="1508" w:right="1588"/>
      <w:jc w:val="center"/>
      <w:outlineLvl w:val="2"/>
    </w:pPr>
    <w:rPr>
      <w:i/>
      <w:iCs/>
      <w:sz w:val="28"/>
      <w:szCs w:val="28"/>
    </w:rPr>
  </w:style>
  <w:style w:type="paragraph" w:styleId="Nagwek4">
    <w:name w:val="heading 4"/>
    <w:basedOn w:val="Normalny"/>
    <w:link w:val="Nagwek4Znak"/>
    <w:uiPriority w:val="1"/>
    <w:qFormat/>
    <w:rsid w:val="00C86DD7"/>
    <w:pPr>
      <w:ind w:left="471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link w:val="Nagwek5Znak"/>
    <w:uiPriority w:val="1"/>
    <w:qFormat/>
    <w:rsid w:val="00C86DD7"/>
    <w:pPr>
      <w:ind w:left="471"/>
      <w:outlineLvl w:val="4"/>
    </w:pPr>
    <w:rPr>
      <w:b/>
      <w:bCs/>
      <w:i/>
      <w:iCs/>
      <w:sz w:val="24"/>
      <w:szCs w:val="24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C86DD7"/>
    <w:rPr>
      <w:rFonts w:ascii="Calibri Light" w:eastAsia="Calibri Light" w:hAnsi="Calibri Light" w:cs="Calibri Light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1"/>
    <w:rsid w:val="00C86DD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1"/>
    <w:rsid w:val="00C86DD7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1"/>
    <w:rsid w:val="00C86DD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1"/>
    <w:rsid w:val="00C86DD7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C86D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rsid w:val="00C86DD7"/>
    <w:pPr>
      <w:spacing w:before="173"/>
      <w:ind w:left="471"/>
    </w:pPr>
    <w:rPr>
      <w:rFonts w:ascii="Calibri" w:eastAsia="Calibri" w:hAnsi="Calibri" w:cs="Calibri"/>
    </w:rPr>
  </w:style>
  <w:style w:type="paragraph" w:styleId="Tekstpodstawowy">
    <w:name w:val="Body Text"/>
    <w:basedOn w:val="Normalny"/>
    <w:link w:val="TekstpodstawowyZnak"/>
    <w:uiPriority w:val="1"/>
    <w:qFormat/>
    <w:rsid w:val="00C86DD7"/>
    <w:pPr>
      <w:ind w:left="471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86DD7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"/>
    <w:uiPriority w:val="1"/>
    <w:qFormat/>
    <w:rsid w:val="00C86DD7"/>
    <w:pPr>
      <w:spacing w:before="197"/>
      <w:ind w:left="1508" w:right="1583"/>
      <w:jc w:val="center"/>
    </w:pPr>
    <w:rPr>
      <w:b/>
      <w:bCs/>
      <w:i/>
      <w:iCs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"/>
    <w:rsid w:val="00C86DD7"/>
    <w:rPr>
      <w:rFonts w:ascii="Times New Roman" w:eastAsia="Times New Roman" w:hAnsi="Times New Roman" w:cs="Times New Roman"/>
      <w:b/>
      <w:bCs/>
      <w:i/>
      <w:iCs/>
      <w:sz w:val="52"/>
      <w:szCs w:val="52"/>
    </w:rPr>
  </w:style>
  <w:style w:type="paragraph" w:styleId="Akapitzlist">
    <w:name w:val="List Paragraph"/>
    <w:basedOn w:val="Normalny"/>
    <w:uiPriority w:val="1"/>
    <w:qFormat/>
    <w:rsid w:val="00C86DD7"/>
    <w:pPr>
      <w:ind w:left="1179" w:hanging="349"/>
    </w:pPr>
  </w:style>
  <w:style w:type="paragraph" w:customStyle="1" w:styleId="TableParagraph">
    <w:name w:val="Table Paragraph"/>
    <w:basedOn w:val="Normalny"/>
    <w:uiPriority w:val="1"/>
    <w:qFormat/>
    <w:rsid w:val="00C86DD7"/>
  </w:style>
  <w:style w:type="paragraph" w:customStyle="1" w:styleId="Standard">
    <w:name w:val="Standard"/>
    <w:rsid w:val="00C86D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5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5D9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5D97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5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5D9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5D9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5D97"/>
    <w:rPr>
      <w:rFonts w:ascii="Segoe UI" w:eastAsia="Times New Roman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41A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41AB8"/>
    <w:rPr>
      <w:rFonts w:ascii="Times New Roman" w:eastAsia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41AB8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1445C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1445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11445C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1445C"/>
    <w:rPr>
      <w:color w:val="0563C1" w:themeColor="hyperlink"/>
      <w:u w:val="single"/>
    </w:rPr>
  </w:style>
  <w:style w:type="paragraph" w:customStyle="1" w:styleId="standard0">
    <w:name w:val="standard"/>
    <w:basedOn w:val="Normalny"/>
    <w:rsid w:val="000E267B"/>
    <w:pPr>
      <w:widowControl/>
      <w:autoSpaceDE/>
      <w:autoSpaceDN/>
      <w:spacing w:before="100" w:beforeAutospacing="1" w:after="100" w:afterAutospacing="1"/>
    </w:pPr>
    <w:rPr>
      <w:rFonts w:eastAsiaTheme="minorHAnsi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6D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link w:val="Nagwek1Znak"/>
    <w:uiPriority w:val="1"/>
    <w:qFormat/>
    <w:rsid w:val="00C86DD7"/>
    <w:pPr>
      <w:spacing w:before="158"/>
      <w:ind w:left="1508" w:right="1589"/>
      <w:jc w:val="center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Nagwek2">
    <w:name w:val="heading 2"/>
    <w:basedOn w:val="Normalny"/>
    <w:link w:val="Nagwek2Znak"/>
    <w:uiPriority w:val="1"/>
    <w:qFormat/>
    <w:rsid w:val="00C86DD7"/>
    <w:pPr>
      <w:spacing w:before="65"/>
      <w:ind w:left="471"/>
      <w:outlineLvl w:val="1"/>
    </w:pPr>
    <w:rPr>
      <w:b/>
      <w:bCs/>
      <w:sz w:val="28"/>
      <w:szCs w:val="28"/>
    </w:rPr>
  </w:style>
  <w:style w:type="paragraph" w:styleId="Nagwek3">
    <w:name w:val="heading 3"/>
    <w:basedOn w:val="Normalny"/>
    <w:link w:val="Nagwek3Znak"/>
    <w:uiPriority w:val="1"/>
    <w:qFormat/>
    <w:rsid w:val="00C86DD7"/>
    <w:pPr>
      <w:ind w:left="1508" w:right="1588"/>
      <w:jc w:val="center"/>
      <w:outlineLvl w:val="2"/>
    </w:pPr>
    <w:rPr>
      <w:i/>
      <w:iCs/>
      <w:sz w:val="28"/>
      <w:szCs w:val="28"/>
    </w:rPr>
  </w:style>
  <w:style w:type="paragraph" w:styleId="Nagwek4">
    <w:name w:val="heading 4"/>
    <w:basedOn w:val="Normalny"/>
    <w:link w:val="Nagwek4Znak"/>
    <w:uiPriority w:val="1"/>
    <w:qFormat/>
    <w:rsid w:val="00C86DD7"/>
    <w:pPr>
      <w:ind w:left="471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link w:val="Nagwek5Znak"/>
    <w:uiPriority w:val="1"/>
    <w:qFormat/>
    <w:rsid w:val="00C86DD7"/>
    <w:pPr>
      <w:ind w:left="471"/>
      <w:outlineLvl w:val="4"/>
    </w:pPr>
    <w:rPr>
      <w:b/>
      <w:bCs/>
      <w:i/>
      <w:iCs/>
      <w:sz w:val="24"/>
      <w:szCs w:val="24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C86DD7"/>
    <w:rPr>
      <w:rFonts w:ascii="Calibri Light" w:eastAsia="Calibri Light" w:hAnsi="Calibri Light" w:cs="Calibri Light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1"/>
    <w:rsid w:val="00C86DD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1"/>
    <w:rsid w:val="00C86DD7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1"/>
    <w:rsid w:val="00C86DD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1"/>
    <w:rsid w:val="00C86DD7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C86D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rsid w:val="00C86DD7"/>
    <w:pPr>
      <w:spacing w:before="173"/>
      <w:ind w:left="471"/>
    </w:pPr>
    <w:rPr>
      <w:rFonts w:ascii="Calibri" w:eastAsia="Calibri" w:hAnsi="Calibri" w:cs="Calibri"/>
    </w:rPr>
  </w:style>
  <w:style w:type="paragraph" w:styleId="Tekstpodstawowy">
    <w:name w:val="Body Text"/>
    <w:basedOn w:val="Normalny"/>
    <w:link w:val="TekstpodstawowyZnak"/>
    <w:uiPriority w:val="1"/>
    <w:qFormat/>
    <w:rsid w:val="00C86DD7"/>
    <w:pPr>
      <w:ind w:left="471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86DD7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"/>
    <w:uiPriority w:val="1"/>
    <w:qFormat/>
    <w:rsid w:val="00C86DD7"/>
    <w:pPr>
      <w:spacing w:before="197"/>
      <w:ind w:left="1508" w:right="1583"/>
      <w:jc w:val="center"/>
    </w:pPr>
    <w:rPr>
      <w:b/>
      <w:bCs/>
      <w:i/>
      <w:iCs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"/>
    <w:rsid w:val="00C86DD7"/>
    <w:rPr>
      <w:rFonts w:ascii="Times New Roman" w:eastAsia="Times New Roman" w:hAnsi="Times New Roman" w:cs="Times New Roman"/>
      <w:b/>
      <w:bCs/>
      <w:i/>
      <w:iCs/>
      <w:sz w:val="52"/>
      <w:szCs w:val="52"/>
    </w:rPr>
  </w:style>
  <w:style w:type="paragraph" w:styleId="Akapitzlist">
    <w:name w:val="List Paragraph"/>
    <w:basedOn w:val="Normalny"/>
    <w:uiPriority w:val="1"/>
    <w:qFormat/>
    <w:rsid w:val="00C86DD7"/>
    <w:pPr>
      <w:ind w:left="1179" w:hanging="349"/>
    </w:pPr>
  </w:style>
  <w:style w:type="paragraph" w:customStyle="1" w:styleId="TableParagraph">
    <w:name w:val="Table Paragraph"/>
    <w:basedOn w:val="Normalny"/>
    <w:uiPriority w:val="1"/>
    <w:qFormat/>
    <w:rsid w:val="00C86DD7"/>
  </w:style>
  <w:style w:type="paragraph" w:customStyle="1" w:styleId="Standard">
    <w:name w:val="Standard"/>
    <w:rsid w:val="00C86DD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5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5D9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5D97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5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5D9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5D9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5D97"/>
    <w:rPr>
      <w:rFonts w:ascii="Segoe UI" w:eastAsia="Times New Roman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41A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41AB8"/>
    <w:rPr>
      <w:rFonts w:ascii="Times New Roman" w:eastAsia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41AB8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1445C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1445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11445C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1445C"/>
    <w:rPr>
      <w:color w:val="0563C1" w:themeColor="hyperlink"/>
      <w:u w:val="single"/>
    </w:rPr>
  </w:style>
  <w:style w:type="paragraph" w:customStyle="1" w:styleId="standard0">
    <w:name w:val="standard"/>
    <w:basedOn w:val="Normalny"/>
    <w:rsid w:val="000E267B"/>
    <w:pPr>
      <w:widowControl/>
      <w:autoSpaceDE/>
      <w:autoSpaceDN/>
      <w:spacing w:before="100" w:beforeAutospacing="1" w:after="100" w:afterAutospacing="1"/>
    </w:pPr>
    <w:rPr>
      <w:rFonts w:eastAsiaTheme="minorHAnsi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cla.szpitalino.pl/" TargetMode="External"/><Relationship Id="rId3" Type="http://schemas.openxmlformats.org/officeDocument/2006/relationships/styles" Target="styles.xml"/><Relationship Id="rId21" Type="http://schemas.openxmlformats.org/officeDocument/2006/relationships/hyperlink" Target="mailto:bakteriologia@szpitalino.p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szpitalino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aboratorium@pszozino.org.pl" TargetMode="External"/><Relationship Id="rId20" Type="http://schemas.openxmlformats.org/officeDocument/2006/relationships/hyperlink" Target="http://www.szpitalino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szpitalino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mailto:laboratorium@pszozino.or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47A30-9155-4970-86CB-FA2CAE7F3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70</Pages>
  <Words>21318</Words>
  <Characters>127913</Characters>
  <Application>Microsoft Office Word</Application>
  <DocSecurity>0</DocSecurity>
  <Lines>1065</Lines>
  <Paragraphs>297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szpital</dc:creator>
  <cp:keywords/>
  <dc:description/>
  <cp:lastModifiedBy>Szpital</cp:lastModifiedBy>
  <cp:revision>36</cp:revision>
  <cp:lastPrinted>2022-09-20T06:20:00Z</cp:lastPrinted>
  <dcterms:created xsi:type="dcterms:W3CDTF">2022-08-03T07:30:00Z</dcterms:created>
  <dcterms:modified xsi:type="dcterms:W3CDTF">2023-03-16T11:03:00Z</dcterms:modified>
</cp:coreProperties>
</file>