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644" w:rsidRPr="00114CE3" w:rsidRDefault="00AB4644" w:rsidP="00AB46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4CE3">
        <w:rPr>
          <w:rFonts w:ascii="Times New Roman" w:hAnsi="Times New Roman" w:cs="Times New Roman"/>
          <w:b/>
          <w:sz w:val="24"/>
          <w:szCs w:val="24"/>
          <w:u w:val="single"/>
        </w:rPr>
        <w:t>Umowa - Wojewoda Kujawsko-Pomorski</w:t>
      </w:r>
    </w:p>
    <w:p w:rsidR="00AB4644" w:rsidRPr="00AB4644" w:rsidRDefault="00AB4644" w:rsidP="000619B0">
      <w:pPr>
        <w:jc w:val="both"/>
        <w:rPr>
          <w:sz w:val="24"/>
          <w:szCs w:val="24"/>
        </w:rPr>
      </w:pPr>
    </w:p>
    <w:p w:rsidR="00AB4644" w:rsidRPr="00AB4644" w:rsidRDefault="00AB4644" w:rsidP="000619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4644">
        <w:rPr>
          <w:rFonts w:ascii="Times New Roman" w:hAnsi="Times New Roman" w:cs="Times New Roman"/>
          <w:sz w:val="24"/>
          <w:szCs w:val="24"/>
        </w:rPr>
        <w:t xml:space="preserve">Mamy przyjemność poinformować Państwa, iż dnia </w:t>
      </w:r>
      <w:r w:rsidRPr="00AB4644">
        <w:rPr>
          <w:rFonts w:ascii="Times New Roman" w:hAnsi="Times New Roman" w:cs="Times New Roman"/>
          <w:sz w:val="24"/>
          <w:szCs w:val="24"/>
        </w:rPr>
        <w:t>21 marca 2022r.</w:t>
      </w:r>
      <w:r w:rsidR="00114CE3">
        <w:rPr>
          <w:rFonts w:ascii="Times New Roman" w:hAnsi="Times New Roman" w:cs="Times New Roman"/>
          <w:sz w:val="24"/>
          <w:szCs w:val="24"/>
        </w:rPr>
        <w:t xml:space="preserve"> </w:t>
      </w:r>
      <w:r w:rsidRPr="00AB4644">
        <w:rPr>
          <w:rFonts w:ascii="Times New Roman" w:hAnsi="Times New Roman" w:cs="Times New Roman"/>
          <w:sz w:val="24"/>
          <w:szCs w:val="24"/>
        </w:rPr>
        <w:t>w Bydgoszczy została zawarta i podpisana umowa pomiędzy Skarbem Państwa –</w:t>
      </w:r>
      <w:r w:rsidR="00114CE3">
        <w:rPr>
          <w:rFonts w:ascii="Times New Roman" w:hAnsi="Times New Roman" w:cs="Times New Roman"/>
          <w:sz w:val="24"/>
          <w:szCs w:val="24"/>
        </w:rPr>
        <w:t xml:space="preserve"> </w:t>
      </w:r>
      <w:r w:rsidRPr="00AB4644">
        <w:rPr>
          <w:rFonts w:ascii="Times New Roman" w:hAnsi="Times New Roman" w:cs="Times New Roman"/>
          <w:sz w:val="24"/>
          <w:szCs w:val="24"/>
        </w:rPr>
        <w:t>Wojewodą Kujawsko-Po</w:t>
      </w:r>
      <w:r w:rsidR="00114CE3">
        <w:rPr>
          <w:rFonts w:ascii="Times New Roman" w:hAnsi="Times New Roman" w:cs="Times New Roman"/>
          <w:sz w:val="24"/>
          <w:szCs w:val="24"/>
        </w:rPr>
        <w:t>morskim Mikołajem Bogdanowiczem</w:t>
      </w:r>
      <w:r w:rsidRPr="00AB4644">
        <w:rPr>
          <w:rFonts w:ascii="Times New Roman" w:hAnsi="Times New Roman" w:cs="Times New Roman"/>
          <w:sz w:val="24"/>
          <w:szCs w:val="24"/>
        </w:rPr>
        <w:t xml:space="preserve"> a Szpitalem Wielospecjalistycznym im. dr. L. Błażka w Inowrocławiu reprezentowanym przez Eligiusza Patalasa.</w:t>
      </w:r>
    </w:p>
    <w:p w:rsidR="00AB4644" w:rsidRPr="00AB4644" w:rsidRDefault="00AB4644" w:rsidP="000619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4644">
        <w:rPr>
          <w:rFonts w:ascii="Times New Roman" w:hAnsi="Times New Roman" w:cs="Times New Roman"/>
          <w:sz w:val="24"/>
          <w:szCs w:val="24"/>
        </w:rPr>
        <w:t xml:space="preserve">Przedmiotem Umowy jest </w:t>
      </w:r>
      <w:r w:rsidRPr="00AB4644">
        <w:rPr>
          <w:rFonts w:ascii="Times New Roman" w:hAnsi="Times New Roman" w:cs="Times New Roman"/>
          <w:sz w:val="24"/>
          <w:szCs w:val="24"/>
        </w:rPr>
        <w:t>przekaza</w:t>
      </w:r>
      <w:r w:rsidRPr="00AB4644">
        <w:rPr>
          <w:rFonts w:ascii="Times New Roman" w:hAnsi="Times New Roman" w:cs="Times New Roman"/>
          <w:sz w:val="24"/>
          <w:szCs w:val="24"/>
        </w:rPr>
        <w:t>nie</w:t>
      </w:r>
      <w:r w:rsidRPr="00AB4644">
        <w:rPr>
          <w:rFonts w:ascii="Times New Roman" w:hAnsi="Times New Roman" w:cs="Times New Roman"/>
          <w:sz w:val="24"/>
          <w:szCs w:val="24"/>
        </w:rPr>
        <w:t xml:space="preserve"> Szpitalowi </w:t>
      </w:r>
      <w:r w:rsidR="000619B0">
        <w:rPr>
          <w:rFonts w:ascii="Times New Roman" w:hAnsi="Times New Roman" w:cs="Times New Roman"/>
          <w:sz w:val="24"/>
          <w:szCs w:val="24"/>
        </w:rPr>
        <w:t>przez Wojewodę Ku</w:t>
      </w:r>
      <w:r w:rsidRPr="00AB4644">
        <w:rPr>
          <w:rFonts w:ascii="Times New Roman" w:hAnsi="Times New Roman" w:cs="Times New Roman"/>
          <w:sz w:val="24"/>
          <w:szCs w:val="24"/>
        </w:rPr>
        <w:t>jawsko-Pomorskiego środków – dofinansowania z Funduszu Przeciwdziałania COVID-19</w:t>
      </w:r>
    </w:p>
    <w:p w:rsidR="00AB4644" w:rsidRPr="00AB4644" w:rsidRDefault="00AB4644" w:rsidP="00061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644">
        <w:rPr>
          <w:rFonts w:ascii="Times New Roman" w:hAnsi="Times New Roman" w:cs="Times New Roman"/>
          <w:sz w:val="24"/>
          <w:szCs w:val="24"/>
        </w:rPr>
        <w:t xml:space="preserve">w wysokości </w:t>
      </w:r>
      <w:r w:rsidRPr="00AB4644">
        <w:rPr>
          <w:rFonts w:ascii="Times New Roman" w:hAnsi="Times New Roman" w:cs="Times New Roman"/>
          <w:sz w:val="24"/>
          <w:szCs w:val="24"/>
        </w:rPr>
        <w:t>3 000 000,00</w:t>
      </w:r>
      <w:r w:rsidR="000619B0">
        <w:rPr>
          <w:rFonts w:ascii="Times New Roman" w:hAnsi="Times New Roman" w:cs="Times New Roman"/>
          <w:sz w:val="24"/>
          <w:szCs w:val="24"/>
        </w:rPr>
        <w:t xml:space="preserve"> </w:t>
      </w:r>
      <w:r w:rsidRPr="00AB4644">
        <w:rPr>
          <w:rFonts w:ascii="Times New Roman" w:hAnsi="Times New Roman" w:cs="Times New Roman"/>
          <w:sz w:val="24"/>
          <w:szCs w:val="24"/>
        </w:rPr>
        <w:t>zł (trzy</w:t>
      </w:r>
      <w:r w:rsidRPr="00AB4644">
        <w:rPr>
          <w:rFonts w:ascii="Times New Roman" w:hAnsi="Times New Roman" w:cs="Times New Roman"/>
          <w:sz w:val="24"/>
          <w:szCs w:val="24"/>
        </w:rPr>
        <w:t xml:space="preserve"> milion</w:t>
      </w:r>
      <w:r w:rsidR="00D023AF">
        <w:rPr>
          <w:rFonts w:ascii="Times New Roman" w:hAnsi="Times New Roman" w:cs="Times New Roman"/>
          <w:sz w:val="24"/>
          <w:szCs w:val="24"/>
        </w:rPr>
        <w:t>y</w:t>
      </w:r>
      <w:r w:rsidRPr="00AB4644">
        <w:rPr>
          <w:rFonts w:ascii="Times New Roman" w:hAnsi="Times New Roman" w:cs="Times New Roman"/>
          <w:sz w:val="24"/>
          <w:szCs w:val="24"/>
        </w:rPr>
        <w:t xml:space="preserve"> złotych</w:t>
      </w:r>
      <w:r w:rsidRPr="00AB4644">
        <w:rPr>
          <w:rFonts w:ascii="Times New Roman" w:hAnsi="Times New Roman" w:cs="Times New Roman"/>
          <w:sz w:val="24"/>
          <w:szCs w:val="24"/>
        </w:rPr>
        <w:t xml:space="preserve"> 00/100</w:t>
      </w:r>
      <w:r w:rsidR="000619B0">
        <w:rPr>
          <w:rFonts w:ascii="Times New Roman" w:hAnsi="Times New Roman" w:cs="Times New Roman"/>
          <w:sz w:val="24"/>
          <w:szCs w:val="24"/>
        </w:rPr>
        <w:t>), n</w:t>
      </w:r>
      <w:r w:rsidRPr="00AB4644">
        <w:rPr>
          <w:rFonts w:ascii="Times New Roman" w:hAnsi="Times New Roman" w:cs="Times New Roman"/>
          <w:sz w:val="24"/>
          <w:szCs w:val="24"/>
        </w:rPr>
        <w:t>a realizację zadania – inwestycji polegającej na zakupie przez Szpital tomografu komputerowego 128-warstwowego do diagnostyki obrazowej, w związku z COVID – 19.</w:t>
      </w:r>
    </w:p>
    <w:p w:rsidR="00AB4644" w:rsidRPr="00AB4644" w:rsidRDefault="00AB4644" w:rsidP="00563E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4644">
        <w:rPr>
          <w:rFonts w:ascii="Times New Roman" w:hAnsi="Times New Roman" w:cs="Times New Roman"/>
          <w:sz w:val="24"/>
          <w:szCs w:val="24"/>
        </w:rPr>
        <w:t xml:space="preserve">Udzielone wsparcie </w:t>
      </w:r>
      <w:r w:rsidR="000619B0">
        <w:rPr>
          <w:rFonts w:ascii="Times New Roman" w:hAnsi="Times New Roman" w:cs="Times New Roman"/>
          <w:sz w:val="24"/>
          <w:szCs w:val="24"/>
        </w:rPr>
        <w:t>Wojewody Kujawsko-Pomorskiego</w:t>
      </w:r>
      <w:r w:rsidRPr="00AB4644">
        <w:rPr>
          <w:rFonts w:ascii="Times New Roman" w:hAnsi="Times New Roman" w:cs="Times New Roman"/>
          <w:sz w:val="24"/>
          <w:szCs w:val="24"/>
        </w:rPr>
        <w:t xml:space="preserve"> pozwoli na poprawę bezpieczeństwa i jakości udzielanych świadczeń leczonym pacjentom.</w:t>
      </w:r>
    </w:p>
    <w:p w:rsidR="00AB4644" w:rsidRPr="00AB4644" w:rsidRDefault="00AB4644" w:rsidP="000619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4644" w:rsidRDefault="00AB4644" w:rsidP="000619B0">
      <w:pPr>
        <w:jc w:val="both"/>
        <w:rPr>
          <w:rFonts w:ascii="Times New Roman" w:hAnsi="Times New Roman" w:cs="Times New Roman"/>
        </w:rPr>
      </w:pPr>
    </w:p>
    <w:p w:rsidR="00AB4644" w:rsidRDefault="00AB4644" w:rsidP="00AB4644">
      <w:pPr>
        <w:rPr>
          <w:rFonts w:ascii="Times New Roman" w:hAnsi="Times New Roman" w:cs="Times New Roman"/>
        </w:rPr>
      </w:pPr>
    </w:p>
    <w:p w:rsidR="00DA6DEE" w:rsidRDefault="00DA6DEE">
      <w:bookmarkStart w:id="0" w:name="_GoBack"/>
      <w:bookmarkEnd w:id="0"/>
    </w:p>
    <w:sectPr w:rsidR="00DA6DEE" w:rsidSect="00AB464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D0D"/>
    <w:rsid w:val="000619B0"/>
    <w:rsid w:val="00114CE3"/>
    <w:rsid w:val="00524D0D"/>
    <w:rsid w:val="00563E8D"/>
    <w:rsid w:val="00AB4644"/>
    <w:rsid w:val="00D023AF"/>
    <w:rsid w:val="00DA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464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464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3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dc:description/>
  <cp:lastModifiedBy>Szpital</cp:lastModifiedBy>
  <cp:revision>4</cp:revision>
  <dcterms:created xsi:type="dcterms:W3CDTF">2022-07-08T08:59:00Z</dcterms:created>
  <dcterms:modified xsi:type="dcterms:W3CDTF">2022-07-08T09:24:00Z</dcterms:modified>
</cp:coreProperties>
</file>